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434972" w:rsidRDefault="000D1869" w:rsidP="0083645E">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(Uel 2020)  </w:t>
      </w:r>
      <w:r w:rsidR="0083645E" w:rsidRPr="00F24B8B">
        <w:rPr>
          <w:sz w:val="20"/>
          <w:szCs w:val="20"/>
          <w:lang w:eastAsia="pt-BR"/>
        </w:rPr>
        <w:t xml:space="preserve">Muitas formas presentes na natureza são de difícil representação por entes geométricos tradicionais, como retas, </w:t>
      </w:r>
      <w:r w:rsidR="0083645E" w:rsidRPr="0083645E">
        <w:rPr>
          <w:sz w:val="20"/>
          <w:szCs w:val="20"/>
          <w:lang w:eastAsia="pt-BR"/>
        </w:rPr>
        <w:t>planos e cubos, mas que podem ser aproximadas por meio da aplicação de operações geométricas sucessivas.</w:t>
      </w:r>
    </w:p>
    <w:p w:rsidR="00474B44" w:rsidRPr="00F24B8B" w:rsidRDefault="0083645E" w:rsidP="0083645E">
      <w:pPr>
        <w:widowControl w:val="0"/>
        <w:autoSpaceDE w:val="0"/>
        <w:autoSpaceDN w:val="0"/>
        <w:adjustRightInd w:val="0"/>
        <w:spacing w:after="0" w:line="240" w:lineRule="auto"/>
        <w:rPr>
          <w:sz w:val="20"/>
          <w:szCs w:val="20"/>
          <w:lang w:eastAsia="pt-BR"/>
        </w:rPr>
      </w:pPr>
      <w:r w:rsidRPr="0083645E">
        <w:rPr>
          <w:sz w:val="20"/>
          <w:szCs w:val="20"/>
          <w:lang w:eastAsia="pt-BR"/>
        </w:rPr>
        <w:t>Por exemplo, certos animais filtradores, como as esponjas, possuem esqueleto flexível de espongina, que podem</w:t>
      </w:r>
      <w:r w:rsidRPr="00F24B8B">
        <w:rPr>
          <w:sz w:val="20"/>
          <w:szCs w:val="20"/>
          <w:lang w:eastAsia="pt-BR"/>
        </w:rPr>
        <w:t xml:space="preserve"> </w:t>
      </w:r>
      <w:r w:rsidRPr="0083645E">
        <w:rPr>
          <w:sz w:val="20"/>
          <w:szCs w:val="20"/>
          <w:lang w:eastAsia="pt-BR"/>
        </w:rPr>
        <w:t xml:space="preserve">ter sua forma aproximada pela </w:t>
      </w:r>
      <w:r w:rsidR="00AE210D" w:rsidRPr="00F24B8B">
        <w:rPr>
          <w:rFonts w:cs="Times New Roman"/>
          <w:position w:val="-6"/>
          <w:sz w:val="20"/>
          <w:lang w:eastAsia="pt-BR"/>
        </w:rPr>
        <w:object w:dxaOrig="7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2.75pt" o:ole="">
            <v:imagedata r:id="rId6" o:title=""/>
          </v:shape>
          <o:OLEObject Type="Embed" ProgID="Equation.DSMT4" ShapeID="_x0000_i1025" DrawAspect="Content" ObjectID="_1657538322" r:id="rId7"/>
        </w:object>
      </w:r>
      <w:r w:rsidRPr="0083645E">
        <w:rPr>
          <w:sz w:val="20"/>
          <w:szCs w:val="20"/>
          <w:lang w:eastAsia="pt-BR"/>
        </w:rPr>
        <w:t xml:space="preserve"> etapa da construção da região denominada Esponja de Menger, cujo</w:t>
      </w:r>
      <w:r w:rsidRPr="00F24B8B">
        <w:rPr>
          <w:sz w:val="20"/>
          <w:szCs w:val="20"/>
          <w:lang w:eastAsia="pt-BR"/>
        </w:rPr>
        <w:t xml:space="preserve"> volume </w:t>
      </w:r>
      <w:r w:rsidR="00AE210D" w:rsidRPr="00F24B8B">
        <w:rPr>
          <w:rFonts w:cs="Times New Roman"/>
          <w:position w:val="-10"/>
          <w:sz w:val="20"/>
          <w:lang w:eastAsia="pt-BR"/>
        </w:rPr>
        <w:object w:dxaOrig="460" w:dyaOrig="300">
          <v:shape id="_x0000_i1026" type="#_x0000_t75" style="width:23.25pt;height:15pt" o:ole="">
            <v:imagedata r:id="rId8" o:title=""/>
          </v:shape>
          <o:OLEObject Type="Embed" ProgID="Equation.DSMT4" ShapeID="_x0000_i1026" DrawAspect="Content" ObjectID="_1657538323" r:id="rId9"/>
        </w:object>
      </w:r>
      <w:r w:rsidRPr="00F24B8B">
        <w:rPr>
          <w:b/>
          <w:bCs/>
          <w:sz w:val="20"/>
          <w:szCs w:val="20"/>
          <w:lang w:eastAsia="pt-BR"/>
        </w:rPr>
        <w:t xml:space="preserve"> </w:t>
      </w:r>
      <w:r w:rsidRPr="00F24B8B">
        <w:rPr>
          <w:sz w:val="20"/>
          <w:szCs w:val="20"/>
          <w:lang w:eastAsia="pt-BR"/>
        </w:rPr>
        <w:t>é dado por</w:t>
      </w:r>
    </w:p>
    <w:p w:rsidR="0083645E" w:rsidRPr="00F24B8B" w:rsidRDefault="0083645E" w:rsidP="0083645E">
      <w:pPr>
        <w:widowControl w:val="0"/>
        <w:autoSpaceDE w:val="0"/>
        <w:autoSpaceDN w:val="0"/>
        <w:adjustRightInd w:val="0"/>
        <w:spacing w:after="0" w:line="240" w:lineRule="auto"/>
        <w:rPr>
          <w:sz w:val="20"/>
          <w:szCs w:val="20"/>
          <w:lang w:eastAsia="pt-BR"/>
        </w:rPr>
      </w:pPr>
    </w:p>
    <w:p w:rsidR="0083645E" w:rsidRPr="00F24B8B" w:rsidRDefault="00AE210D" w:rsidP="0083645E">
      <w:pPr>
        <w:widowControl w:val="0"/>
        <w:autoSpaceDE w:val="0"/>
        <w:autoSpaceDN w:val="0"/>
        <w:adjustRightInd w:val="0"/>
        <w:spacing w:after="0" w:line="240" w:lineRule="auto"/>
        <w:rPr>
          <w:sz w:val="20"/>
          <w:szCs w:val="20"/>
          <w:lang w:eastAsia="pt-BR"/>
        </w:rPr>
      </w:pPr>
      <w:r w:rsidRPr="00F24B8B">
        <w:rPr>
          <w:rFonts w:cs="Times New Roman"/>
          <w:position w:val="-24"/>
          <w:sz w:val="20"/>
          <w:lang w:eastAsia="pt-BR"/>
        </w:rPr>
        <w:object w:dxaOrig="3019" w:dyaOrig="660">
          <v:shape id="_x0000_i1027" type="#_x0000_t75" style="width:150.75pt;height:33pt" o:ole="">
            <v:imagedata r:id="rId10" o:title=""/>
          </v:shape>
          <o:OLEObject Type="Embed" ProgID="Equation.DSMT4" ShapeID="_x0000_i1027" DrawAspect="Content" ObjectID="_1657538324" r:id="rId11"/>
        </w:object>
      </w:r>
      <w:r w:rsidR="00F24B8B" w:rsidRPr="00F24B8B">
        <w:rPr>
          <w:rFonts w:cs="Times New Roman"/>
          <w:sz w:val="20"/>
          <w:lang w:eastAsia="pt-BR"/>
        </w:rPr>
        <w:t xml:space="preserve"> para </w:t>
      </w:r>
      <w:r w:rsidRPr="00F24B8B">
        <w:rPr>
          <w:rFonts w:cs="Times New Roman"/>
          <w:position w:val="-6"/>
          <w:sz w:val="20"/>
          <w:lang w:eastAsia="pt-BR"/>
        </w:rPr>
        <w:object w:dxaOrig="660" w:dyaOrig="260">
          <v:shape id="_x0000_i1028" type="#_x0000_t75" style="width:33pt;height:12.75pt" o:ole="">
            <v:imagedata r:id="rId12" o:title=""/>
          </v:shape>
          <o:OLEObject Type="Embed" ProgID="Equation.DSMT4" ShapeID="_x0000_i1028" DrawAspect="Content" ObjectID="_1657538325" r:id="rId13"/>
        </w:object>
      </w:r>
    </w:p>
    <w:p w:rsidR="0083645E" w:rsidRPr="00F24B8B" w:rsidRDefault="0083645E" w:rsidP="0083645E">
      <w:pPr>
        <w:widowControl w:val="0"/>
        <w:autoSpaceDE w:val="0"/>
        <w:autoSpaceDN w:val="0"/>
        <w:adjustRightInd w:val="0"/>
        <w:spacing w:after="0" w:line="240" w:lineRule="auto"/>
        <w:rPr>
          <w:sz w:val="20"/>
          <w:szCs w:val="20"/>
          <w:lang w:eastAsia="pt-BR"/>
        </w:rPr>
      </w:pPr>
    </w:p>
    <w:p w:rsidR="0083645E" w:rsidRPr="00F24B8B" w:rsidRDefault="0083645E" w:rsidP="0083645E">
      <w:pPr>
        <w:widowControl w:val="0"/>
        <w:autoSpaceDE w:val="0"/>
        <w:autoSpaceDN w:val="0"/>
        <w:adjustRightInd w:val="0"/>
        <w:spacing w:after="0" w:line="240" w:lineRule="auto"/>
        <w:rPr>
          <w:sz w:val="20"/>
          <w:szCs w:val="20"/>
          <w:lang w:eastAsia="pt-BR"/>
        </w:rPr>
      </w:pPr>
      <w:r w:rsidRPr="0083645E">
        <w:rPr>
          <w:sz w:val="20"/>
          <w:szCs w:val="20"/>
          <w:lang w:eastAsia="pt-BR"/>
        </w:rPr>
        <w:t>Na sequência, estão ilustrados um esqueleto flexível de espongina, um cubo unitário e as três primeiras etapas</w:t>
      </w:r>
      <w:r w:rsidRPr="00F24B8B">
        <w:rPr>
          <w:sz w:val="20"/>
          <w:szCs w:val="20"/>
          <w:lang w:eastAsia="pt-BR"/>
        </w:rPr>
        <w:t xml:space="preserve"> </w:t>
      </w:r>
      <w:r w:rsidRPr="0083645E">
        <w:rPr>
          <w:sz w:val="20"/>
          <w:szCs w:val="20"/>
          <w:lang w:eastAsia="pt-BR"/>
        </w:rPr>
        <w:t>da construção da Esponja de Menger, como apresentado na exposição "A Beleza da Matemática"</w:t>
      </w:r>
      <w:r w:rsidRPr="00F24B8B">
        <w:rPr>
          <w:sz w:val="20"/>
          <w:szCs w:val="20"/>
          <w:lang w:eastAsia="pt-BR"/>
        </w:rPr>
        <w:t xml:space="preserve"> </w:t>
      </w:r>
      <w:r w:rsidRPr="0083645E">
        <w:rPr>
          <w:sz w:val="20"/>
          <w:szCs w:val="20"/>
          <w:lang w:eastAsia="pt-BR"/>
        </w:rPr>
        <w:t>do Museu do</w:t>
      </w:r>
      <w:r w:rsidRPr="00F24B8B">
        <w:rPr>
          <w:sz w:val="20"/>
          <w:szCs w:val="20"/>
          <w:lang w:eastAsia="pt-BR"/>
        </w:rPr>
        <w:t xml:space="preserve"> Amanhã.</w:t>
      </w:r>
    </w:p>
    <w:p w:rsidR="0083645E" w:rsidRDefault="0083645E" w:rsidP="0083645E">
      <w:pPr>
        <w:widowControl w:val="0"/>
        <w:autoSpaceDE w:val="0"/>
        <w:autoSpaceDN w:val="0"/>
        <w:adjustRightInd w:val="0"/>
        <w:spacing w:after="0" w:line="240" w:lineRule="auto"/>
        <w:rPr>
          <w:sz w:val="20"/>
          <w:szCs w:val="20"/>
          <w:shd w:val="clear" w:color="auto" w:fill="FFFFFF"/>
          <w:lang w:eastAsia="pt-BR"/>
        </w:rPr>
      </w:pPr>
    </w:p>
    <w:p w:rsidR="00D449AE" w:rsidRDefault="000660FA" w:rsidP="0083645E">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2105025" cy="16668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1666875"/>
                    </a:xfrm>
                    <a:prstGeom prst="rect">
                      <a:avLst/>
                    </a:prstGeom>
                    <a:noFill/>
                    <a:ln>
                      <a:noFill/>
                    </a:ln>
                  </pic:spPr>
                </pic:pic>
              </a:graphicData>
            </a:graphic>
          </wp:inline>
        </w:drawing>
      </w:r>
    </w:p>
    <w:p w:rsidR="00D449AE" w:rsidRDefault="00D449AE" w:rsidP="0083645E">
      <w:pPr>
        <w:widowControl w:val="0"/>
        <w:autoSpaceDE w:val="0"/>
        <w:autoSpaceDN w:val="0"/>
        <w:adjustRightInd w:val="0"/>
        <w:spacing w:after="0" w:line="240" w:lineRule="auto"/>
        <w:rPr>
          <w:sz w:val="20"/>
          <w:szCs w:val="20"/>
          <w:shd w:val="clear" w:color="auto" w:fill="FFFFFF"/>
          <w:lang w:eastAsia="pt-BR"/>
        </w:rPr>
      </w:pPr>
    </w:p>
    <w:p w:rsidR="00D449AE" w:rsidRDefault="000660FA" w:rsidP="0083645E">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390900" cy="15049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0900" cy="1504950"/>
                    </a:xfrm>
                    <a:prstGeom prst="rect">
                      <a:avLst/>
                    </a:prstGeom>
                    <a:noFill/>
                    <a:ln>
                      <a:noFill/>
                    </a:ln>
                  </pic:spPr>
                </pic:pic>
              </a:graphicData>
            </a:graphic>
          </wp:inline>
        </w:drawing>
      </w:r>
    </w:p>
    <w:p w:rsidR="00D449AE" w:rsidRPr="00F24B8B" w:rsidRDefault="00D449AE" w:rsidP="0083645E">
      <w:pPr>
        <w:widowControl w:val="0"/>
        <w:autoSpaceDE w:val="0"/>
        <w:autoSpaceDN w:val="0"/>
        <w:adjustRightInd w:val="0"/>
        <w:spacing w:after="0" w:line="240" w:lineRule="auto"/>
        <w:rPr>
          <w:sz w:val="20"/>
          <w:szCs w:val="20"/>
          <w:lang w:eastAsia="pt-BR"/>
        </w:rPr>
      </w:pPr>
    </w:p>
    <w:p w:rsidR="0083645E" w:rsidRPr="0083645E" w:rsidRDefault="0083645E" w:rsidP="0083645E">
      <w:pPr>
        <w:widowControl w:val="0"/>
        <w:autoSpaceDE w:val="0"/>
        <w:autoSpaceDN w:val="0"/>
        <w:adjustRightInd w:val="0"/>
        <w:spacing w:after="0" w:line="240" w:lineRule="auto"/>
        <w:rPr>
          <w:sz w:val="20"/>
          <w:szCs w:val="20"/>
          <w:lang w:eastAsia="pt-BR"/>
        </w:rPr>
      </w:pPr>
      <w:r w:rsidRPr="0083645E">
        <w:rPr>
          <w:sz w:val="20"/>
          <w:szCs w:val="20"/>
          <w:lang w:eastAsia="pt-BR"/>
        </w:rPr>
        <w:t>Com base nas informações apresentadas, considere as afirmativas a seguir.</w:t>
      </w:r>
    </w:p>
    <w:p w:rsidR="0083645E" w:rsidRPr="00F24B8B" w:rsidRDefault="0083645E" w:rsidP="0083645E">
      <w:pPr>
        <w:widowControl w:val="0"/>
        <w:autoSpaceDE w:val="0"/>
        <w:autoSpaceDN w:val="0"/>
        <w:adjustRightInd w:val="0"/>
        <w:spacing w:after="0" w:line="240" w:lineRule="auto"/>
        <w:rPr>
          <w:sz w:val="20"/>
          <w:szCs w:val="20"/>
          <w:lang w:eastAsia="pt-BR"/>
        </w:rPr>
      </w:pPr>
    </w:p>
    <w:p w:rsidR="0083645E" w:rsidRPr="0083645E" w:rsidRDefault="0083645E" w:rsidP="00F24B8B">
      <w:pPr>
        <w:widowControl w:val="0"/>
        <w:autoSpaceDE w:val="0"/>
        <w:autoSpaceDN w:val="0"/>
        <w:adjustRightInd w:val="0"/>
        <w:spacing w:after="0" w:line="240" w:lineRule="auto"/>
        <w:ind w:left="170" w:hanging="170"/>
        <w:rPr>
          <w:sz w:val="20"/>
          <w:szCs w:val="20"/>
          <w:lang w:eastAsia="pt-BR"/>
        </w:rPr>
      </w:pPr>
      <w:r w:rsidRPr="0083645E">
        <w:rPr>
          <w:sz w:val="20"/>
          <w:szCs w:val="20"/>
          <w:lang w:eastAsia="pt-BR"/>
        </w:rPr>
        <w:t>I. As esponjas pertencem ao filo Cnidaria e apresentam, como característica, a presença de um tipo básico de</w:t>
      </w:r>
      <w:r w:rsidRPr="00F24B8B">
        <w:rPr>
          <w:sz w:val="20"/>
          <w:szCs w:val="20"/>
          <w:lang w:eastAsia="pt-BR"/>
        </w:rPr>
        <w:t xml:space="preserve"> </w:t>
      </w:r>
      <w:r w:rsidRPr="0083645E">
        <w:rPr>
          <w:sz w:val="20"/>
          <w:szCs w:val="20"/>
          <w:lang w:eastAsia="pt-BR"/>
        </w:rPr>
        <w:t>indivíduo denominado pólipo.</w:t>
      </w:r>
    </w:p>
    <w:p w:rsidR="0083645E" w:rsidRPr="0083645E" w:rsidRDefault="0083645E" w:rsidP="00F24B8B">
      <w:pPr>
        <w:widowControl w:val="0"/>
        <w:autoSpaceDE w:val="0"/>
        <w:autoSpaceDN w:val="0"/>
        <w:adjustRightInd w:val="0"/>
        <w:spacing w:after="0" w:line="240" w:lineRule="auto"/>
        <w:ind w:left="227" w:hanging="227"/>
        <w:rPr>
          <w:sz w:val="20"/>
          <w:szCs w:val="20"/>
          <w:lang w:eastAsia="pt-BR"/>
        </w:rPr>
      </w:pPr>
      <w:r w:rsidRPr="0083645E">
        <w:rPr>
          <w:sz w:val="20"/>
          <w:szCs w:val="20"/>
          <w:lang w:eastAsia="pt-BR"/>
        </w:rPr>
        <w:t>II. O volume de cada etapa da construção da Esponja de Menger é menor que o volume da etapa anterior, isto é,</w:t>
      </w:r>
      <w:r w:rsidRPr="00F24B8B">
        <w:rPr>
          <w:sz w:val="20"/>
          <w:szCs w:val="20"/>
          <w:lang w:eastAsia="pt-BR"/>
        </w:rPr>
        <w:t xml:space="preserve"> </w:t>
      </w:r>
      <w:r w:rsidR="00434972" w:rsidRPr="00F24B8B">
        <w:rPr>
          <w:rFonts w:cs="Times New Roman"/>
          <w:position w:val="-10"/>
          <w:sz w:val="20"/>
          <w:lang w:eastAsia="pt-BR"/>
        </w:rPr>
        <w:object w:dxaOrig="1320" w:dyaOrig="300">
          <v:shape id="_x0000_i1031" type="#_x0000_t75" style="width:66pt;height:15pt" o:ole="">
            <v:imagedata r:id="rId16" o:title=""/>
          </v:shape>
          <o:OLEObject Type="Embed" ProgID="Equation.DSMT4" ShapeID="_x0000_i1031" DrawAspect="Content" ObjectID="_1657538326" r:id="rId17"/>
        </w:object>
      </w:r>
      <w:r w:rsidRPr="0083645E">
        <w:rPr>
          <w:b/>
          <w:bCs/>
          <w:sz w:val="20"/>
          <w:szCs w:val="20"/>
          <w:lang w:eastAsia="pt-BR"/>
        </w:rPr>
        <w:t xml:space="preserve"> </w:t>
      </w:r>
      <w:r w:rsidRPr="0083645E">
        <w:rPr>
          <w:sz w:val="20"/>
          <w:szCs w:val="20"/>
          <w:lang w:eastAsia="pt-BR"/>
        </w:rPr>
        <w:t xml:space="preserve">para todo </w:t>
      </w:r>
      <w:r w:rsidR="00AE210D" w:rsidRPr="00F24B8B">
        <w:rPr>
          <w:rFonts w:cs="Times New Roman"/>
          <w:position w:val="-6"/>
          <w:sz w:val="20"/>
          <w:lang w:eastAsia="pt-BR"/>
        </w:rPr>
        <w:object w:dxaOrig="720" w:dyaOrig="260">
          <v:shape id="_x0000_i1032" type="#_x0000_t75" style="width:36pt;height:12.75pt" o:ole="">
            <v:imagedata r:id="rId18" o:title=""/>
          </v:shape>
          <o:OLEObject Type="Embed" ProgID="Equation.DSMT4" ShapeID="_x0000_i1032" DrawAspect="Content" ObjectID="_1657538327" r:id="rId19"/>
        </w:object>
      </w:r>
    </w:p>
    <w:p w:rsidR="0083645E" w:rsidRPr="0083645E" w:rsidRDefault="0083645E" w:rsidP="00F24B8B">
      <w:pPr>
        <w:widowControl w:val="0"/>
        <w:autoSpaceDE w:val="0"/>
        <w:autoSpaceDN w:val="0"/>
        <w:adjustRightInd w:val="0"/>
        <w:spacing w:after="0" w:line="240" w:lineRule="auto"/>
        <w:ind w:left="284" w:hanging="284"/>
        <w:rPr>
          <w:sz w:val="20"/>
          <w:szCs w:val="20"/>
          <w:lang w:eastAsia="pt-BR"/>
        </w:rPr>
      </w:pPr>
      <w:r w:rsidRPr="0083645E">
        <w:rPr>
          <w:sz w:val="20"/>
          <w:szCs w:val="20"/>
          <w:lang w:eastAsia="pt-BR"/>
        </w:rPr>
        <w:t>III. Independentemente de qual etapa da construção da Esponja de Menger seja considerada, seu volume é um</w:t>
      </w:r>
      <w:r w:rsidRPr="00F24B8B">
        <w:rPr>
          <w:sz w:val="20"/>
          <w:szCs w:val="20"/>
          <w:lang w:eastAsia="pt-BR"/>
        </w:rPr>
        <w:t xml:space="preserve"> </w:t>
      </w:r>
      <w:r w:rsidRPr="0083645E">
        <w:rPr>
          <w:sz w:val="20"/>
          <w:szCs w:val="20"/>
          <w:lang w:eastAsia="pt-BR"/>
        </w:rPr>
        <w:t>número racional.</w:t>
      </w:r>
    </w:p>
    <w:p w:rsidR="0083645E" w:rsidRPr="0083645E" w:rsidRDefault="0083645E" w:rsidP="00F24B8B">
      <w:pPr>
        <w:widowControl w:val="0"/>
        <w:autoSpaceDE w:val="0"/>
        <w:autoSpaceDN w:val="0"/>
        <w:adjustRightInd w:val="0"/>
        <w:spacing w:after="0" w:line="240" w:lineRule="auto"/>
        <w:ind w:left="284" w:hanging="284"/>
        <w:rPr>
          <w:sz w:val="20"/>
          <w:szCs w:val="20"/>
          <w:lang w:eastAsia="pt-BR"/>
        </w:rPr>
      </w:pPr>
      <w:r w:rsidRPr="0083645E">
        <w:rPr>
          <w:sz w:val="20"/>
          <w:szCs w:val="20"/>
          <w:lang w:eastAsia="pt-BR"/>
        </w:rPr>
        <w:t>IV. Além da espongina, a estrutura esquelética das esponjas é constituída por colágeno fibrilar, uma proteína, e</w:t>
      </w:r>
      <w:r w:rsidRPr="00F24B8B">
        <w:rPr>
          <w:sz w:val="20"/>
          <w:szCs w:val="20"/>
          <w:lang w:eastAsia="pt-BR"/>
        </w:rPr>
        <w:t xml:space="preserve"> </w:t>
      </w:r>
      <w:r w:rsidRPr="0083645E">
        <w:rPr>
          <w:sz w:val="20"/>
          <w:szCs w:val="20"/>
          <w:lang w:eastAsia="pt-BR"/>
        </w:rPr>
        <w:t>espículas silicosas ou calcáreas.</w:t>
      </w:r>
    </w:p>
    <w:p w:rsidR="0083645E" w:rsidRPr="00F24B8B" w:rsidRDefault="0083645E" w:rsidP="0083645E">
      <w:pPr>
        <w:widowControl w:val="0"/>
        <w:autoSpaceDE w:val="0"/>
        <w:autoSpaceDN w:val="0"/>
        <w:adjustRightInd w:val="0"/>
        <w:spacing w:after="0" w:line="240" w:lineRule="auto"/>
        <w:rPr>
          <w:sz w:val="20"/>
          <w:szCs w:val="20"/>
          <w:lang w:eastAsia="pt-BR"/>
        </w:rPr>
      </w:pPr>
    </w:p>
    <w:p w:rsidR="00000000" w:rsidRDefault="0083645E" w:rsidP="0083645E">
      <w:pPr>
        <w:widowControl w:val="0"/>
        <w:autoSpaceDE w:val="0"/>
        <w:autoSpaceDN w:val="0"/>
        <w:adjustRightInd w:val="0"/>
        <w:spacing w:after="0" w:line="240" w:lineRule="auto"/>
        <w:rPr>
          <w:rFonts w:cs="Times New Roman"/>
          <w:lang w:eastAsia="pt-BR"/>
        </w:rPr>
      </w:pPr>
      <w:r w:rsidRPr="0083645E">
        <w:rPr>
          <w:sz w:val="20"/>
          <w:szCs w:val="20"/>
          <w:lang w:eastAsia="pt-BR"/>
        </w:rPr>
        <w:t xml:space="preserve">Assinale a alternativa correta.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24CF4" w:rsidRPr="0083645E">
        <w:rPr>
          <w:sz w:val="20"/>
          <w:szCs w:val="20"/>
          <w:lang w:eastAsia="pt-BR"/>
        </w:rPr>
        <w:t>Somente as afirmativas I e II são corretas.</w:t>
      </w:r>
      <w:r w:rsidR="00474B44" w:rsidRPr="00024CF4">
        <w:rPr>
          <w:rFonts w:cs="Times New Roman"/>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20BE1" w:rsidRPr="0083645E">
        <w:rPr>
          <w:sz w:val="20"/>
          <w:szCs w:val="20"/>
          <w:lang w:eastAsia="pt-BR"/>
        </w:rPr>
        <w:t>Somente as afirmativas I e IV são corretas.</w:t>
      </w:r>
      <w:r w:rsidR="00474B44" w:rsidRPr="00420BE1">
        <w:rPr>
          <w:rFonts w:cs="Times New Roman"/>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50A57" w:rsidRPr="0083645E">
        <w:rPr>
          <w:sz w:val="20"/>
          <w:szCs w:val="20"/>
          <w:lang w:eastAsia="pt-BR"/>
        </w:rPr>
        <w:t>Somente as afirmativas III e IV são corretas.</w:t>
      </w:r>
      <w:r w:rsidR="00474B44" w:rsidRPr="00150A57">
        <w:rPr>
          <w:rFonts w:cs="Times New Roman"/>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26846" w:rsidRPr="0083645E">
        <w:rPr>
          <w:sz w:val="20"/>
          <w:szCs w:val="20"/>
          <w:lang w:eastAsia="pt-BR"/>
        </w:rPr>
        <w:t>Somente as afirmativas I, II e III são corretas.</w:t>
      </w:r>
      <w:r w:rsidR="00474B44" w:rsidRPr="00926846">
        <w:rPr>
          <w:rFonts w:cs="Times New Roman"/>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65A52" w:rsidRPr="00F24B8B">
        <w:rPr>
          <w:sz w:val="20"/>
          <w:szCs w:val="20"/>
          <w:lang w:eastAsia="pt-BR"/>
        </w:rPr>
        <w:t>Somente as afirmativas II, III e IV são corretas.</w:t>
      </w:r>
      <w:r w:rsidR="00474B44" w:rsidRPr="00065A5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lastRenderedPageBreak/>
        <w:t>Resposta:</w:t>
      </w:r>
    </w:p>
    <w:p w:rsidR="00000000" w:rsidRDefault="000660FA" w:rsidP="00335AEC">
      <w:pPr>
        <w:spacing w:after="0" w:line="240" w:lineRule="auto"/>
        <w:ind w:left="227" w:hanging="227"/>
        <w:rPr>
          <w:rFonts w:cs="Times New Roman"/>
          <w:b/>
          <w:sz w:val="24"/>
          <w:szCs w:val="24"/>
          <w:lang w:val="en-US" w:eastAsia="zh-CN"/>
        </w:rPr>
      </w:pPr>
    </w:p>
    <w:p w:rsidR="00474B44" w:rsidRPr="00CA2920" w:rsidRDefault="007D6ABA" w:rsidP="00CA2920">
      <w:pPr>
        <w:widowControl w:val="0"/>
        <w:autoSpaceDE w:val="0"/>
        <w:autoSpaceDN w:val="0"/>
        <w:adjustRightInd w:val="0"/>
        <w:spacing w:after="0" w:line="240" w:lineRule="auto"/>
        <w:rPr>
          <w:sz w:val="20"/>
          <w:szCs w:val="20"/>
          <w:lang w:eastAsia="pt-BR"/>
        </w:rPr>
      </w:pPr>
      <w:r w:rsidRPr="00CA2920">
        <w:rPr>
          <w:sz w:val="20"/>
          <w:szCs w:val="20"/>
          <w:lang w:eastAsia="pt-BR"/>
        </w:rPr>
        <w:t>[E]</w:t>
      </w:r>
    </w:p>
    <w:p w:rsidR="00CA2920" w:rsidRPr="00CA2920" w:rsidRDefault="00CA2920" w:rsidP="00CA2920">
      <w:pPr>
        <w:widowControl w:val="0"/>
        <w:autoSpaceDE w:val="0"/>
        <w:autoSpaceDN w:val="0"/>
        <w:adjustRightInd w:val="0"/>
        <w:spacing w:after="0" w:line="240" w:lineRule="auto"/>
        <w:rPr>
          <w:sz w:val="20"/>
          <w:szCs w:val="20"/>
          <w:lang w:eastAsia="pt-BR"/>
        </w:rPr>
      </w:pPr>
    </w:p>
    <w:p w:rsidR="00CA2920" w:rsidRPr="00CA2920" w:rsidRDefault="00CA2920" w:rsidP="00CA2920">
      <w:pPr>
        <w:widowControl w:val="0"/>
        <w:autoSpaceDE w:val="0"/>
        <w:autoSpaceDN w:val="0"/>
        <w:adjustRightInd w:val="0"/>
        <w:spacing w:after="0" w:line="240" w:lineRule="auto"/>
        <w:rPr>
          <w:b/>
          <w:sz w:val="20"/>
          <w:szCs w:val="20"/>
          <w:lang w:eastAsia="pt-BR"/>
        </w:rPr>
      </w:pPr>
      <w:r w:rsidRPr="00CA2920">
        <w:rPr>
          <w:b/>
          <w:sz w:val="20"/>
          <w:szCs w:val="20"/>
          <w:lang w:eastAsia="pt-BR"/>
        </w:rPr>
        <w:t>[Resposta do ponto de vista da disciplina de Matemática]</w:t>
      </w:r>
    </w:p>
    <w:p w:rsidR="00CA2920" w:rsidRPr="00CA2920" w:rsidRDefault="00CA2920" w:rsidP="00CA2920">
      <w:pPr>
        <w:spacing w:after="0" w:line="240" w:lineRule="auto"/>
        <w:rPr>
          <w:sz w:val="20"/>
          <w:szCs w:val="20"/>
          <w:u w:val="single"/>
          <w:lang w:eastAsia="pt-BR"/>
        </w:rPr>
      </w:pPr>
      <w:r w:rsidRPr="00CA2920">
        <w:rPr>
          <w:sz w:val="20"/>
          <w:szCs w:val="20"/>
          <w:u w:val="single"/>
          <w:lang w:eastAsia="pt-BR"/>
        </w:rPr>
        <w:t xml:space="preserve">Análise da afirmativa </w:t>
      </w:r>
      <w:r w:rsidR="0016664F">
        <w:rPr>
          <w:sz w:val="20"/>
          <w:szCs w:val="20"/>
          <w:u w:val="single"/>
          <w:lang w:eastAsia="pt-BR"/>
        </w:rPr>
        <w:t>[</w:t>
      </w:r>
      <w:r w:rsidRPr="00CA2920">
        <w:rPr>
          <w:sz w:val="20"/>
          <w:szCs w:val="20"/>
          <w:u w:val="single"/>
          <w:lang w:eastAsia="pt-BR"/>
        </w:rPr>
        <w:t>II</w:t>
      </w:r>
      <w:r w:rsidR="0016664F">
        <w:rPr>
          <w:sz w:val="20"/>
          <w:szCs w:val="20"/>
          <w:u w:val="single"/>
          <w:lang w:eastAsia="pt-BR"/>
        </w:rPr>
        <w:t>]</w:t>
      </w:r>
    </w:p>
    <w:p w:rsidR="00CA2920" w:rsidRPr="00CA2920" w:rsidRDefault="00CA2920" w:rsidP="00CA2920">
      <w:pPr>
        <w:spacing w:after="0" w:line="240" w:lineRule="auto"/>
        <w:rPr>
          <w:sz w:val="20"/>
          <w:szCs w:val="20"/>
          <w:lang w:eastAsia="pt-BR"/>
        </w:rPr>
      </w:pPr>
      <w:r w:rsidRPr="00CA2920">
        <w:rPr>
          <w:sz w:val="20"/>
          <w:szCs w:val="20"/>
          <w:lang w:eastAsia="pt-BR"/>
        </w:rPr>
        <w:t xml:space="preserve">De </w:t>
      </w:r>
      <w:r w:rsidR="00314052" w:rsidRPr="00CA2920">
        <w:rPr>
          <w:position w:val="-24"/>
          <w:sz w:val="20"/>
          <w:szCs w:val="20"/>
          <w:lang w:eastAsia="zh-CN"/>
        </w:rPr>
        <w:object w:dxaOrig="3700" w:dyaOrig="660">
          <v:shape id="_x0000_i1033" type="#_x0000_t75" style="width:185.25pt;height:33pt" o:ole="">
            <v:imagedata r:id="rId20" o:title=""/>
          </v:shape>
          <o:OLEObject Type="Embed" ProgID="Equation.DSMT4" ShapeID="_x0000_i1033" DrawAspect="Content" ObjectID="_1657538328" r:id="rId21"/>
        </w:object>
      </w:r>
    </w:p>
    <w:p w:rsidR="00CA2920" w:rsidRPr="00CA2920" w:rsidRDefault="00314052" w:rsidP="00CA2920">
      <w:pPr>
        <w:spacing w:after="0" w:line="240" w:lineRule="auto"/>
        <w:rPr>
          <w:sz w:val="20"/>
          <w:szCs w:val="20"/>
          <w:lang w:eastAsia="pt-BR"/>
        </w:rPr>
      </w:pPr>
      <w:r w:rsidRPr="00CA2920">
        <w:rPr>
          <w:position w:val="-154"/>
          <w:sz w:val="20"/>
          <w:szCs w:val="20"/>
          <w:lang w:eastAsia="zh-CN"/>
        </w:rPr>
        <w:object w:dxaOrig="3260" w:dyaOrig="3200">
          <v:shape id="_x0000_i1034" type="#_x0000_t75" style="width:161.25pt;height:158.25pt" o:ole="">
            <v:imagedata r:id="rId22" o:title=""/>
          </v:shape>
          <o:OLEObject Type="Embed" ProgID="Equation.DSMT4" ShapeID="_x0000_i1034" DrawAspect="Content" ObjectID="_1657538329" r:id="rId23"/>
        </w:object>
      </w:r>
    </w:p>
    <w:p w:rsidR="00CA2920" w:rsidRPr="00CA2920" w:rsidRDefault="00CA2920" w:rsidP="00CA2920">
      <w:pPr>
        <w:spacing w:after="0" w:line="240" w:lineRule="auto"/>
        <w:rPr>
          <w:sz w:val="20"/>
          <w:szCs w:val="20"/>
          <w:lang w:eastAsia="pt-BR"/>
        </w:rPr>
      </w:pPr>
    </w:p>
    <w:p w:rsidR="00CA2920" w:rsidRPr="00CA2920" w:rsidRDefault="00CA2920" w:rsidP="00CA2920">
      <w:pPr>
        <w:spacing w:after="0" w:line="240" w:lineRule="auto"/>
        <w:rPr>
          <w:sz w:val="20"/>
          <w:szCs w:val="20"/>
          <w:lang w:eastAsia="pt-BR"/>
        </w:rPr>
      </w:pPr>
      <w:r w:rsidRPr="00CA2920">
        <w:rPr>
          <w:sz w:val="20"/>
          <w:szCs w:val="20"/>
          <w:lang w:eastAsia="pt-BR"/>
        </w:rPr>
        <w:t>Daí,</w:t>
      </w:r>
    </w:p>
    <w:p w:rsidR="00CA2920" w:rsidRPr="00CA2920" w:rsidRDefault="00314052" w:rsidP="00CA2920">
      <w:pPr>
        <w:spacing w:after="0" w:line="240" w:lineRule="auto"/>
        <w:rPr>
          <w:sz w:val="20"/>
          <w:szCs w:val="20"/>
          <w:lang w:eastAsia="pt-BR"/>
        </w:rPr>
      </w:pPr>
      <w:r w:rsidRPr="00CA2920">
        <w:rPr>
          <w:position w:val="-112"/>
          <w:sz w:val="20"/>
          <w:szCs w:val="20"/>
          <w:lang w:eastAsia="zh-CN"/>
        </w:rPr>
        <w:object w:dxaOrig="2079" w:dyaOrig="2659">
          <v:shape id="_x0000_i1035" type="#_x0000_t75" style="width:104.25pt;height:131.25pt" o:ole="">
            <v:imagedata r:id="rId24" o:title=""/>
          </v:shape>
          <o:OLEObject Type="Embed" ProgID="Equation.DSMT4" ShapeID="_x0000_i1035" DrawAspect="Content" ObjectID="_1657538330" r:id="rId25"/>
        </w:object>
      </w:r>
    </w:p>
    <w:p w:rsidR="00CA2920" w:rsidRPr="00CA2920" w:rsidRDefault="00CA2920" w:rsidP="00CA2920">
      <w:pPr>
        <w:spacing w:after="0" w:line="240" w:lineRule="auto"/>
        <w:rPr>
          <w:sz w:val="20"/>
          <w:szCs w:val="20"/>
          <w:lang w:eastAsia="pt-BR"/>
        </w:rPr>
      </w:pPr>
    </w:p>
    <w:p w:rsidR="00CA2920" w:rsidRPr="00CA2920" w:rsidRDefault="00CA2920" w:rsidP="00CA2920">
      <w:pPr>
        <w:spacing w:after="0" w:line="240" w:lineRule="auto"/>
        <w:rPr>
          <w:sz w:val="20"/>
          <w:szCs w:val="20"/>
          <w:lang w:eastAsia="pt-BR"/>
        </w:rPr>
      </w:pPr>
      <w:r w:rsidRPr="00CA2920">
        <w:rPr>
          <w:sz w:val="20"/>
          <w:szCs w:val="20"/>
          <w:lang w:eastAsia="pt-BR"/>
        </w:rPr>
        <w:t xml:space="preserve">Logo, a afirmativa </w:t>
      </w:r>
      <w:r>
        <w:rPr>
          <w:sz w:val="20"/>
          <w:szCs w:val="20"/>
          <w:lang w:eastAsia="pt-BR"/>
        </w:rPr>
        <w:t>[</w:t>
      </w:r>
      <w:r w:rsidRPr="00CA2920">
        <w:rPr>
          <w:sz w:val="20"/>
          <w:szCs w:val="20"/>
          <w:lang w:eastAsia="pt-BR"/>
        </w:rPr>
        <w:t>II</w:t>
      </w:r>
      <w:r>
        <w:rPr>
          <w:sz w:val="20"/>
          <w:szCs w:val="20"/>
          <w:lang w:eastAsia="pt-BR"/>
        </w:rPr>
        <w:t>]</w:t>
      </w:r>
      <w:r w:rsidRPr="00CA2920">
        <w:rPr>
          <w:sz w:val="20"/>
          <w:szCs w:val="20"/>
          <w:lang w:eastAsia="pt-BR"/>
        </w:rPr>
        <w:t xml:space="preserve"> é correta.</w:t>
      </w:r>
    </w:p>
    <w:p w:rsidR="00CA2920" w:rsidRPr="00CA2920" w:rsidRDefault="00CA2920" w:rsidP="00CA2920">
      <w:pPr>
        <w:spacing w:after="0" w:line="240" w:lineRule="auto"/>
        <w:rPr>
          <w:sz w:val="20"/>
          <w:szCs w:val="20"/>
          <w:lang w:eastAsia="pt-BR"/>
        </w:rPr>
      </w:pPr>
    </w:p>
    <w:p w:rsidR="00CA2920" w:rsidRPr="00CA2920" w:rsidRDefault="00CA2920" w:rsidP="00CA2920">
      <w:pPr>
        <w:spacing w:after="0" w:line="240" w:lineRule="auto"/>
        <w:rPr>
          <w:sz w:val="20"/>
          <w:szCs w:val="20"/>
          <w:u w:val="single"/>
          <w:lang w:eastAsia="pt-BR"/>
        </w:rPr>
      </w:pPr>
      <w:r w:rsidRPr="00CA2920">
        <w:rPr>
          <w:sz w:val="20"/>
          <w:szCs w:val="20"/>
          <w:u w:val="single"/>
          <w:lang w:eastAsia="pt-BR"/>
        </w:rPr>
        <w:t xml:space="preserve">Análise da afirmativa </w:t>
      </w:r>
      <w:r w:rsidR="0016664F">
        <w:rPr>
          <w:sz w:val="20"/>
          <w:szCs w:val="20"/>
          <w:u w:val="single"/>
          <w:lang w:eastAsia="pt-BR"/>
        </w:rPr>
        <w:t>[</w:t>
      </w:r>
      <w:r w:rsidRPr="00CA2920">
        <w:rPr>
          <w:sz w:val="20"/>
          <w:szCs w:val="20"/>
          <w:u w:val="single"/>
          <w:lang w:eastAsia="pt-BR"/>
        </w:rPr>
        <w:t>III</w:t>
      </w:r>
      <w:r w:rsidR="0016664F">
        <w:rPr>
          <w:sz w:val="20"/>
          <w:szCs w:val="20"/>
          <w:u w:val="single"/>
          <w:lang w:eastAsia="pt-BR"/>
        </w:rPr>
        <w:t>]</w:t>
      </w:r>
    </w:p>
    <w:p w:rsidR="00CA2920" w:rsidRPr="00CA2920" w:rsidRDefault="00CA2920" w:rsidP="00CA2920">
      <w:pPr>
        <w:spacing w:after="0" w:line="240" w:lineRule="auto"/>
        <w:rPr>
          <w:sz w:val="20"/>
          <w:szCs w:val="20"/>
          <w:lang w:eastAsia="pt-BR"/>
        </w:rPr>
      </w:pPr>
      <w:r w:rsidRPr="00CA2920">
        <w:rPr>
          <w:sz w:val="20"/>
          <w:szCs w:val="20"/>
          <w:lang w:eastAsia="pt-BR"/>
        </w:rPr>
        <w:t xml:space="preserve">Como </w:t>
      </w:r>
      <w:r w:rsidR="00314052" w:rsidRPr="00CA2920">
        <w:rPr>
          <w:position w:val="-24"/>
          <w:sz w:val="20"/>
          <w:szCs w:val="20"/>
          <w:lang w:eastAsia="zh-CN"/>
        </w:rPr>
        <w:object w:dxaOrig="2460" w:dyaOrig="660">
          <v:shape id="_x0000_i1036" type="#_x0000_t75" style="width:123pt;height:33pt" o:ole="">
            <v:imagedata r:id="rId26" o:title=""/>
          </v:shape>
          <o:OLEObject Type="Embed" ProgID="Equation.DSMT4" ShapeID="_x0000_i1036" DrawAspect="Content" ObjectID="_1657538331" r:id="rId27"/>
        </w:object>
      </w:r>
      <w:r w:rsidRPr="00CA2920">
        <w:rPr>
          <w:sz w:val="20"/>
          <w:szCs w:val="20"/>
          <w:lang w:eastAsia="pt-BR"/>
        </w:rPr>
        <w:t xml:space="preserve"> é sempre um número racional, logo, independentemente de qual etapa da construção da Esponja de Menger seja considerada, seu volume é um número racional.</w:t>
      </w:r>
    </w:p>
    <w:p w:rsidR="00CA2920" w:rsidRPr="00CA2920" w:rsidRDefault="00CA2920" w:rsidP="00CA2920">
      <w:pPr>
        <w:widowControl w:val="0"/>
        <w:autoSpaceDE w:val="0"/>
        <w:autoSpaceDN w:val="0"/>
        <w:adjustRightInd w:val="0"/>
        <w:spacing w:after="0" w:line="240" w:lineRule="auto"/>
        <w:rPr>
          <w:sz w:val="20"/>
          <w:szCs w:val="20"/>
          <w:lang w:eastAsia="pt-BR"/>
        </w:rPr>
      </w:pPr>
      <w:r w:rsidRPr="00CA2920">
        <w:rPr>
          <w:sz w:val="20"/>
          <w:szCs w:val="20"/>
          <w:lang w:eastAsia="pt-BR"/>
        </w:rPr>
        <w:t xml:space="preserve">Assim, a afirmação </w:t>
      </w:r>
      <w:r>
        <w:rPr>
          <w:sz w:val="20"/>
          <w:szCs w:val="20"/>
          <w:lang w:eastAsia="pt-BR"/>
        </w:rPr>
        <w:t>[</w:t>
      </w:r>
      <w:r w:rsidRPr="00CA2920">
        <w:rPr>
          <w:sz w:val="20"/>
          <w:szCs w:val="20"/>
          <w:lang w:eastAsia="pt-BR"/>
        </w:rPr>
        <w:t>III</w:t>
      </w:r>
      <w:r>
        <w:rPr>
          <w:sz w:val="20"/>
          <w:szCs w:val="20"/>
          <w:lang w:eastAsia="pt-BR"/>
        </w:rPr>
        <w:t>]</w:t>
      </w:r>
      <w:r w:rsidRPr="00CA2920">
        <w:rPr>
          <w:sz w:val="20"/>
          <w:szCs w:val="20"/>
          <w:lang w:eastAsia="pt-BR"/>
        </w:rPr>
        <w:t xml:space="preserve"> é correta.</w:t>
      </w:r>
    </w:p>
    <w:p w:rsidR="00CA2920" w:rsidRPr="00CA2920" w:rsidRDefault="00CA2920" w:rsidP="00CA2920">
      <w:pPr>
        <w:widowControl w:val="0"/>
        <w:autoSpaceDE w:val="0"/>
        <w:autoSpaceDN w:val="0"/>
        <w:adjustRightInd w:val="0"/>
        <w:spacing w:after="0" w:line="240" w:lineRule="auto"/>
        <w:rPr>
          <w:sz w:val="20"/>
          <w:szCs w:val="20"/>
          <w:lang w:eastAsia="pt-BR"/>
        </w:rPr>
      </w:pPr>
    </w:p>
    <w:p w:rsidR="00CA2920" w:rsidRPr="00CA2920" w:rsidRDefault="00CA2920" w:rsidP="00CA2920">
      <w:pPr>
        <w:widowControl w:val="0"/>
        <w:autoSpaceDE w:val="0"/>
        <w:autoSpaceDN w:val="0"/>
        <w:adjustRightInd w:val="0"/>
        <w:spacing w:after="0" w:line="240" w:lineRule="auto"/>
        <w:rPr>
          <w:b/>
          <w:sz w:val="20"/>
          <w:szCs w:val="20"/>
          <w:lang w:eastAsia="pt-BR"/>
        </w:rPr>
      </w:pPr>
      <w:r w:rsidRPr="00CA2920">
        <w:rPr>
          <w:b/>
          <w:sz w:val="20"/>
          <w:szCs w:val="20"/>
          <w:lang w:eastAsia="pt-BR"/>
        </w:rPr>
        <w:t>[Resposta do ponto de vista da disciplina de Biologia]</w:t>
      </w:r>
    </w:p>
    <w:p w:rsidR="00000000" w:rsidRDefault="0016664F" w:rsidP="0016664F">
      <w:pPr>
        <w:widowControl w:val="0"/>
        <w:autoSpaceDE w:val="0"/>
        <w:autoSpaceDN w:val="0"/>
        <w:adjustRightInd w:val="0"/>
        <w:spacing w:after="0" w:line="240" w:lineRule="auto"/>
        <w:ind w:left="227" w:hanging="227"/>
        <w:rPr>
          <w:rFonts w:cs="Times New Roman"/>
          <w:lang w:eastAsia="pt-BR"/>
        </w:rPr>
      </w:pPr>
      <w:r w:rsidRPr="0016664F">
        <w:rPr>
          <w:sz w:val="20"/>
          <w:szCs w:val="18"/>
          <w:lang w:eastAsia="pt-BR"/>
        </w:rPr>
        <w:t>[I] Incorreta. As esponjas pertencem ao filo Porifera, animais com organização corporal simples, sem tecidos e órgãos, que vivem fixados a substratos submersos; os pólipos pertencem ao filo Cnidaria (Celenterados).</w:t>
      </w:r>
      <w:r w:rsidR="00CA2920" w:rsidRPr="0016664F">
        <w:rPr>
          <w:b/>
          <w:sz w:val="20"/>
          <w:szCs w:val="20"/>
          <w:lang w:eastAsia="pt-BR"/>
        </w:rPr>
        <w:t xml:space="preserve"> </w:t>
      </w:r>
    </w:p>
    <w:p w:rsidR="00000000" w:rsidRDefault="000660FA" w:rsidP="0016664F">
      <w:pPr>
        <w:widowControl w:val="0"/>
        <w:autoSpaceDE w:val="0"/>
        <w:autoSpaceDN w:val="0"/>
        <w:adjustRightInd w:val="0"/>
        <w:spacing w:after="0" w:line="240" w:lineRule="auto"/>
        <w:ind w:left="227" w:hanging="227"/>
        <w:rPr>
          <w:rFonts w:cs="Times New Roman"/>
          <w:lang w:eastAsia="pt-BR"/>
        </w:rPr>
      </w:pPr>
    </w:p>
    <w:p w:rsidR="00000000" w:rsidRDefault="000660FA" w:rsidP="0016664F">
      <w:pPr>
        <w:widowControl w:val="0"/>
        <w:autoSpaceDE w:val="0"/>
        <w:autoSpaceDN w:val="0"/>
        <w:adjustRightInd w:val="0"/>
        <w:spacing w:after="0" w:line="240" w:lineRule="auto"/>
        <w:ind w:left="227" w:hanging="227"/>
        <w:rPr>
          <w:rFonts w:cs="Times New Roman"/>
          <w:lang w:eastAsia="pt-BR"/>
        </w:rPr>
      </w:pPr>
    </w:p>
    <w:p w:rsidR="00000000" w:rsidRDefault="000660FA" w:rsidP="0016664F">
      <w:pPr>
        <w:widowControl w:val="0"/>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56A30" w:rsidRPr="00C56A30" w:rsidRDefault="000D1869" w:rsidP="00C56A30">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(Uel 2020)  </w:t>
      </w:r>
      <w:r w:rsidR="00C56A30" w:rsidRPr="00C56A30">
        <w:rPr>
          <w:sz w:val="20"/>
          <w:szCs w:val="20"/>
          <w:lang w:eastAsia="pt-BR"/>
        </w:rPr>
        <w:t>Além da simetria, os tecidos embrionários e a origem das cavidades corporais podem auxiliar na compreensão</w:t>
      </w:r>
      <w:r w:rsidR="00C56A30">
        <w:rPr>
          <w:sz w:val="20"/>
          <w:szCs w:val="20"/>
          <w:lang w:eastAsia="pt-BR"/>
        </w:rPr>
        <w:t xml:space="preserve"> </w:t>
      </w:r>
      <w:r w:rsidR="00C56A30" w:rsidRPr="00C56A30">
        <w:rPr>
          <w:sz w:val="20"/>
          <w:szCs w:val="20"/>
          <w:lang w:eastAsia="pt-BR"/>
        </w:rPr>
        <w:t>das principais relações evolutivas existentes entre os diferentes grupos animais.</w:t>
      </w:r>
    </w:p>
    <w:p w:rsidR="00C56A30" w:rsidRDefault="00C56A30" w:rsidP="00C56A30">
      <w:pPr>
        <w:widowControl w:val="0"/>
        <w:autoSpaceDE w:val="0"/>
        <w:autoSpaceDN w:val="0"/>
        <w:adjustRightInd w:val="0"/>
        <w:spacing w:after="0" w:line="240" w:lineRule="auto"/>
        <w:rPr>
          <w:sz w:val="20"/>
          <w:szCs w:val="20"/>
          <w:lang w:eastAsia="pt-BR"/>
        </w:rPr>
      </w:pPr>
    </w:p>
    <w:p w:rsidR="00000000" w:rsidRDefault="00C56A30" w:rsidP="00C56A30">
      <w:pPr>
        <w:widowControl w:val="0"/>
        <w:autoSpaceDE w:val="0"/>
        <w:autoSpaceDN w:val="0"/>
        <w:adjustRightInd w:val="0"/>
        <w:spacing w:after="0" w:line="240" w:lineRule="auto"/>
        <w:rPr>
          <w:rFonts w:cs="Times New Roman"/>
          <w:lang w:eastAsia="pt-BR"/>
        </w:rPr>
      </w:pPr>
      <w:r w:rsidRPr="00C56A30">
        <w:rPr>
          <w:sz w:val="20"/>
          <w:szCs w:val="20"/>
          <w:lang w:eastAsia="pt-BR"/>
        </w:rPr>
        <w:t xml:space="preserve">Com base nos conhecimentos sobre as tendências evolutivas nos grupos animais, assinale a </w:t>
      </w:r>
      <w:r w:rsidRPr="00C56A30">
        <w:rPr>
          <w:sz w:val="20"/>
          <w:szCs w:val="20"/>
          <w:lang w:eastAsia="pt-BR"/>
        </w:rPr>
        <w:lastRenderedPageBreak/>
        <w:t xml:space="preserve">alternativa correta.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37A26" w:rsidRPr="00C56A30">
        <w:rPr>
          <w:sz w:val="20"/>
          <w:szCs w:val="20"/>
          <w:lang w:eastAsia="pt-BR"/>
        </w:rPr>
        <w:t>Uma das principais vantagens da organização segmentada da musculatura, chamada de metameria, é a de conferir aos</w:t>
      </w:r>
      <w:r w:rsidR="00C37A26">
        <w:rPr>
          <w:sz w:val="20"/>
          <w:szCs w:val="20"/>
          <w:lang w:eastAsia="pt-BR"/>
        </w:rPr>
        <w:t xml:space="preserve"> </w:t>
      </w:r>
      <w:r w:rsidR="00C37A26" w:rsidRPr="00C56A30">
        <w:rPr>
          <w:sz w:val="20"/>
          <w:szCs w:val="20"/>
          <w:lang w:eastAsia="pt-BR"/>
        </w:rPr>
        <w:t>animais que a possuem uma versatilidade muito grande na movimentação corporal.</w:t>
      </w:r>
      <w:r w:rsidR="00474B44" w:rsidRPr="00C37A2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46AB8" w:rsidRPr="00C56A30">
        <w:rPr>
          <w:sz w:val="20"/>
          <w:szCs w:val="20"/>
          <w:lang w:eastAsia="pt-BR"/>
        </w:rPr>
        <w:t>Na maioria dos animais que compõem o grupo dos poríferos, o celoma, tecido de origem endodérmica, reveste a</w:t>
      </w:r>
      <w:r w:rsidR="00346AB8">
        <w:rPr>
          <w:sz w:val="20"/>
          <w:szCs w:val="20"/>
          <w:lang w:eastAsia="pt-BR"/>
        </w:rPr>
        <w:t xml:space="preserve"> </w:t>
      </w:r>
      <w:r w:rsidR="00346AB8" w:rsidRPr="00C56A30">
        <w:rPr>
          <w:sz w:val="20"/>
          <w:szCs w:val="20"/>
          <w:lang w:eastAsia="pt-BR"/>
        </w:rPr>
        <w:t>superfície corporal, conferindo uma adaptação evolutiva em ambientes com pouca disponibilidade de água.</w:t>
      </w:r>
      <w:r w:rsidR="00474B44" w:rsidRPr="00346AB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50CF4" w:rsidRPr="00C56A30">
        <w:rPr>
          <w:sz w:val="20"/>
          <w:szCs w:val="20"/>
          <w:lang w:eastAsia="pt-BR"/>
        </w:rPr>
        <w:t>Com base na presença e no tipo de cavidade corporal, os animais diblásticos podem ser classificados em protostômios,</w:t>
      </w:r>
      <w:r w:rsidR="00150CF4">
        <w:rPr>
          <w:sz w:val="20"/>
          <w:szCs w:val="20"/>
          <w:lang w:eastAsia="pt-BR"/>
        </w:rPr>
        <w:t xml:space="preserve"> </w:t>
      </w:r>
      <w:r w:rsidR="00150CF4" w:rsidRPr="00C56A30">
        <w:rPr>
          <w:sz w:val="20"/>
          <w:szCs w:val="20"/>
          <w:lang w:eastAsia="pt-BR"/>
        </w:rPr>
        <w:t>por possuírem sistema digestório completo, e deuterostômios, nos quais o mesmo sistema é incompleto.</w:t>
      </w:r>
      <w:r w:rsidR="00474B44" w:rsidRPr="00150CF4">
        <w:rPr>
          <w:rFonts w:cs="Times New Roman"/>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E1A6A" w:rsidRPr="00C56A30">
        <w:rPr>
          <w:sz w:val="20"/>
          <w:szCs w:val="20"/>
          <w:lang w:eastAsia="pt-BR"/>
        </w:rPr>
        <w:t>As esponjas são animais filtradores que captam partículas alimentares da água por meio das células flageladas que as</w:t>
      </w:r>
      <w:r w:rsidR="00DE1A6A">
        <w:rPr>
          <w:sz w:val="20"/>
          <w:szCs w:val="20"/>
          <w:lang w:eastAsia="pt-BR"/>
        </w:rPr>
        <w:t xml:space="preserve"> </w:t>
      </w:r>
      <w:r w:rsidR="00DE1A6A" w:rsidRPr="00C56A30">
        <w:rPr>
          <w:sz w:val="20"/>
          <w:szCs w:val="20"/>
          <w:lang w:eastAsia="pt-BR"/>
        </w:rPr>
        <w:t>conduzem para a boca, indicando, em termos evolutivos, que esses animais possuem tecidos corporais e um sistema</w:t>
      </w:r>
      <w:r w:rsidR="00DE1A6A">
        <w:rPr>
          <w:sz w:val="20"/>
          <w:szCs w:val="20"/>
          <w:lang w:eastAsia="pt-BR"/>
        </w:rPr>
        <w:t xml:space="preserve"> </w:t>
      </w:r>
      <w:r w:rsidR="00DE1A6A" w:rsidRPr="00C56A30">
        <w:rPr>
          <w:sz w:val="20"/>
          <w:szCs w:val="20"/>
          <w:lang w:eastAsia="pt-BR"/>
        </w:rPr>
        <w:t>digestório incompleto.</w:t>
      </w:r>
      <w:r w:rsidR="00474B44" w:rsidRPr="00DE1A6A">
        <w:rPr>
          <w:rFonts w:cs="Times New Roman"/>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C794E" w:rsidRPr="00C56A30">
        <w:rPr>
          <w:sz w:val="20"/>
          <w:szCs w:val="20"/>
          <w:lang w:eastAsia="pt-BR"/>
        </w:rPr>
        <w:t>As anêmonas, por serem triblásticos, apresentam na escala evolutiva zoológica um sistema digestório completo, ou</w:t>
      </w:r>
      <w:r w:rsidR="00EC794E">
        <w:rPr>
          <w:sz w:val="20"/>
          <w:szCs w:val="20"/>
          <w:lang w:eastAsia="pt-BR"/>
        </w:rPr>
        <w:t xml:space="preserve"> </w:t>
      </w:r>
      <w:r w:rsidR="00EC794E" w:rsidRPr="00C56A30">
        <w:rPr>
          <w:sz w:val="20"/>
          <w:szCs w:val="20"/>
          <w:lang w:eastAsia="pt-BR"/>
        </w:rPr>
        <w:t>seja, uma abertura por onde o alimento entra e outra por onde saem os resíduos da digestão.</w:t>
      </w:r>
      <w:r w:rsidR="00474B44" w:rsidRPr="00EC794E">
        <w:rPr>
          <w:rFonts w:cs="Times New Roman"/>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660FA" w:rsidP="00335AEC">
      <w:pPr>
        <w:spacing w:after="0" w:line="240" w:lineRule="auto"/>
        <w:ind w:left="227" w:hanging="227"/>
        <w:rPr>
          <w:rFonts w:cs="Times New Roman"/>
          <w:b/>
          <w:sz w:val="24"/>
          <w:szCs w:val="24"/>
          <w:lang w:val="en-US" w:eastAsia="zh-CN"/>
        </w:rPr>
      </w:pPr>
    </w:p>
    <w:p w:rsidR="00474B44" w:rsidRPr="009257E5" w:rsidRDefault="00356CB2" w:rsidP="009257E5">
      <w:pPr>
        <w:autoSpaceDE w:val="0"/>
        <w:autoSpaceDN w:val="0"/>
        <w:adjustRightInd w:val="0"/>
        <w:spacing w:after="0" w:line="240" w:lineRule="auto"/>
        <w:rPr>
          <w:sz w:val="20"/>
          <w:szCs w:val="20"/>
          <w:lang w:eastAsia="pt-BR"/>
        </w:rPr>
      </w:pPr>
      <w:r w:rsidRPr="009257E5">
        <w:rPr>
          <w:sz w:val="20"/>
          <w:szCs w:val="20"/>
          <w:lang w:eastAsia="pt-BR"/>
        </w:rPr>
        <w:t>[A]</w:t>
      </w:r>
    </w:p>
    <w:p w:rsidR="009257E5" w:rsidRPr="009257E5" w:rsidRDefault="009257E5" w:rsidP="009257E5">
      <w:pPr>
        <w:autoSpaceDE w:val="0"/>
        <w:autoSpaceDN w:val="0"/>
        <w:adjustRightInd w:val="0"/>
        <w:spacing w:after="0" w:line="240" w:lineRule="auto"/>
        <w:rPr>
          <w:sz w:val="20"/>
          <w:szCs w:val="20"/>
          <w:lang w:eastAsia="pt-BR"/>
        </w:rPr>
      </w:pPr>
    </w:p>
    <w:p w:rsidR="009257E5" w:rsidRPr="009257E5" w:rsidRDefault="009257E5" w:rsidP="009257E5">
      <w:pPr>
        <w:spacing w:after="0" w:line="240" w:lineRule="auto"/>
        <w:ind w:left="284" w:hanging="284"/>
        <w:rPr>
          <w:sz w:val="20"/>
          <w:szCs w:val="18"/>
          <w:lang w:eastAsia="pt-BR"/>
        </w:rPr>
      </w:pPr>
      <w:r w:rsidRPr="009257E5">
        <w:rPr>
          <w:sz w:val="20"/>
          <w:szCs w:val="18"/>
          <w:lang w:eastAsia="pt-BR"/>
        </w:rPr>
        <w:t>[B] Incorreta. Os poríferos não formam os folhetos embrionários, possuindo organização corporal simples, sem tecidos e órgãos.</w:t>
      </w:r>
    </w:p>
    <w:p w:rsidR="009257E5" w:rsidRPr="009257E5" w:rsidRDefault="009257E5" w:rsidP="009257E5">
      <w:pPr>
        <w:spacing w:after="0" w:line="240" w:lineRule="auto"/>
        <w:ind w:left="284" w:hanging="284"/>
        <w:rPr>
          <w:sz w:val="20"/>
          <w:szCs w:val="18"/>
          <w:lang w:eastAsia="pt-BR"/>
        </w:rPr>
      </w:pPr>
      <w:r w:rsidRPr="009257E5">
        <w:rPr>
          <w:sz w:val="20"/>
          <w:szCs w:val="18"/>
          <w:lang w:eastAsia="pt-BR"/>
        </w:rPr>
        <w:t>[C] Incorreta. Os cnidários são os únicos animais diblásticos e não são classificados em protostômios ou deuterostômios; animais protostômios são aqueles em que o blastóporo dá origem à boca (maioria dos animais), e animais deuterostômios são aqueles em que o blastóporo dá origem ao ânus (equinodermos e cordados).</w:t>
      </w:r>
    </w:p>
    <w:p w:rsidR="009257E5" w:rsidRPr="009257E5" w:rsidRDefault="009257E5" w:rsidP="009257E5">
      <w:pPr>
        <w:spacing w:after="0" w:line="240" w:lineRule="auto"/>
        <w:ind w:left="284" w:hanging="284"/>
        <w:rPr>
          <w:sz w:val="20"/>
          <w:szCs w:val="18"/>
          <w:lang w:eastAsia="pt-BR"/>
        </w:rPr>
      </w:pPr>
      <w:r w:rsidRPr="009257E5">
        <w:rPr>
          <w:sz w:val="20"/>
          <w:szCs w:val="18"/>
          <w:lang w:eastAsia="pt-BR"/>
        </w:rPr>
        <w:t>[D] Incorreta. As esponjas não apresentam tecidos corporais, são animais filtradores que possuem células flageladas, os coanócitos, que capturam partículas alimentares por fagocitose ou pinocitose, digeridas intracelularmente e transferidas às demais células.</w:t>
      </w:r>
    </w:p>
    <w:p w:rsidR="00000000" w:rsidRDefault="009257E5" w:rsidP="009257E5">
      <w:pPr>
        <w:autoSpaceDE w:val="0"/>
        <w:autoSpaceDN w:val="0"/>
        <w:adjustRightInd w:val="0"/>
        <w:spacing w:after="0" w:line="240" w:lineRule="auto"/>
        <w:ind w:left="284" w:hanging="284"/>
        <w:rPr>
          <w:rFonts w:cs="Times New Roman"/>
          <w:lang w:eastAsia="pt-BR"/>
        </w:rPr>
      </w:pPr>
      <w:r w:rsidRPr="009257E5">
        <w:rPr>
          <w:sz w:val="20"/>
          <w:szCs w:val="18"/>
          <w:lang w:eastAsia="pt-BR"/>
        </w:rPr>
        <w:t>[E] Incorreta. As anêmonas pertencem ao filo Cnidaria (Celenterados), portanto, são animais diblásticos (ectoderma e endoderma) e possuem sistema digestório incompleto (digestão extra e intracelular).</w:t>
      </w:r>
      <w:r w:rsidRPr="009257E5">
        <w:rPr>
          <w:sz w:val="20"/>
          <w:szCs w:val="20"/>
          <w:lang w:eastAsia="pt-BR"/>
        </w:rPr>
        <w:t xml:space="preserve"> </w:t>
      </w:r>
    </w:p>
    <w:p w:rsidR="00000000" w:rsidRDefault="000660FA" w:rsidP="009257E5">
      <w:pPr>
        <w:autoSpaceDE w:val="0"/>
        <w:autoSpaceDN w:val="0"/>
        <w:adjustRightInd w:val="0"/>
        <w:spacing w:after="0" w:line="240" w:lineRule="auto"/>
        <w:ind w:left="284" w:hanging="284"/>
        <w:rPr>
          <w:rFonts w:cs="Times New Roman"/>
          <w:lang w:eastAsia="pt-BR"/>
        </w:rPr>
      </w:pPr>
    </w:p>
    <w:p w:rsidR="00000000" w:rsidRDefault="000660FA" w:rsidP="009257E5">
      <w:pPr>
        <w:autoSpaceDE w:val="0"/>
        <w:autoSpaceDN w:val="0"/>
        <w:adjustRightInd w:val="0"/>
        <w:spacing w:after="0" w:line="240" w:lineRule="auto"/>
        <w:ind w:left="284" w:hanging="284"/>
        <w:rPr>
          <w:rFonts w:cs="Times New Roman"/>
          <w:lang w:eastAsia="pt-BR"/>
        </w:rPr>
      </w:pPr>
    </w:p>
    <w:p w:rsidR="00000000" w:rsidRDefault="000660FA" w:rsidP="009257E5">
      <w:pPr>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(Udesc 2019)  </w:t>
      </w:r>
      <w:r w:rsidR="00DB60D0">
        <w:rPr>
          <w:sz w:val="20"/>
          <w:szCs w:val="20"/>
          <w:lang w:eastAsia="pt-BR"/>
        </w:rPr>
        <w:t>Normalmente pensamos na existência dos recifes de corais em águas quentes, rasas e limpas, com muita luz e poucos nutrientes, no entanto na foz do rio Amazonas, é o contrário, os sedimentos carregados pelo rio deixam a água turva, mas trazem muitos nutrientes, compensando a escassez de luz. Outra peculiaridade é a variação de acidez, da salinidade e da turbidez da água, como resultado do encontro do rio com o oceano.</w:t>
      </w:r>
    </w:p>
    <w:p w:rsidR="00DB60D0" w:rsidRDefault="00DB60D0">
      <w:pPr>
        <w:widowControl w:val="0"/>
        <w:autoSpaceDE w:val="0"/>
        <w:autoSpaceDN w:val="0"/>
        <w:adjustRightInd w:val="0"/>
        <w:spacing w:after="0" w:line="240" w:lineRule="auto"/>
        <w:rPr>
          <w:sz w:val="20"/>
          <w:szCs w:val="20"/>
          <w:lang w:eastAsia="pt-BR"/>
        </w:rPr>
      </w:pPr>
    </w:p>
    <w:p w:rsidR="00DB60D0" w:rsidRDefault="00DB60D0" w:rsidP="00DB60D0">
      <w:pPr>
        <w:widowControl w:val="0"/>
        <w:autoSpaceDE w:val="0"/>
        <w:autoSpaceDN w:val="0"/>
        <w:adjustRightInd w:val="0"/>
        <w:spacing w:after="0" w:line="240" w:lineRule="auto"/>
        <w:jc w:val="right"/>
        <w:rPr>
          <w:sz w:val="20"/>
          <w:szCs w:val="20"/>
          <w:lang w:eastAsia="pt-BR"/>
        </w:rPr>
      </w:pPr>
      <w:r>
        <w:rPr>
          <w:sz w:val="20"/>
          <w:szCs w:val="20"/>
          <w:lang w:eastAsia="pt-BR"/>
        </w:rPr>
        <w:t>Disponível em &lt;http://revistapesquisa.fapesp.br/2018/07/16/floresta-submarina/&gt;. Acesso em 09 de setembro de 2018. [adaptado]</w:t>
      </w:r>
    </w:p>
    <w:p w:rsidR="00DB60D0" w:rsidRDefault="00DB60D0" w:rsidP="00DB60D0">
      <w:pPr>
        <w:widowControl w:val="0"/>
        <w:autoSpaceDE w:val="0"/>
        <w:autoSpaceDN w:val="0"/>
        <w:adjustRightInd w:val="0"/>
        <w:spacing w:after="0" w:line="240" w:lineRule="auto"/>
        <w:rPr>
          <w:sz w:val="20"/>
          <w:szCs w:val="20"/>
          <w:lang w:eastAsia="pt-BR"/>
        </w:rPr>
      </w:pPr>
    </w:p>
    <w:p w:rsidR="00DB60D0" w:rsidRDefault="00DB60D0" w:rsidP="00DB60D0">
      <w:pPr>
        <w:widowControl w:val="0"/>
        <w:autoSpaceDE w:val="0"/>
        <w:autoSpaceDN w:val="0"/>
        <w:adjustRightInd w:val="0"/>
        <w:spacing w:after="0" w:line="240" w:lineRule="auto"/>
        <w:rPr>
          <w:sz w:val="20"/>
          <w:szCs w:val="20"/>
          <w:lang w:eastAsia="pt-BR"/>
        </w:rPr>
      </w:pPr>
    </w:p>
    <w:p w:rsidR="00000000" w:rsidRDefault="00DB60D0" w:rsidP="00DB60D0">
      <w:pPr>
        <w:widowControl w:val="0"/>
        <w:autoSpaceDE w:val="0"/>
        <w:autoSpaceDN w:val="0"/>
        <w:adjustRightInd w:val="0"/>
        <w:spacing w:after="0" w:line="240" w:lineRule="auto"/>
        <w:rPr>
          <w:rFonts w:cs="Times New Roman"/>
          <w:lang w:eastAsia="pt-BR"/>
        </w:rPr>
      </w:pPr>
      <w:r>
        <w:rPr>
          <w:sz w:val="20"/>
          <w:szCs w:val="20"/>
          <w:lang w:eastAsia="pt-BR"/>
        </w:rPr>
        <w:t xml:space="preserve">Assinale a alternativa </w:t>
      </w:r>
      <w:r w:rsidRPr="00DB60D0">
        <w:rPr>
          <w:b/>
          <w:sz w:val="20"/>
          <w:szCs w:val="20"/>
          <w:lang w:eastAsia="pt-BR"/>
        </w:rPr>
        <w:t>correta</w:t>
      </w:r>
      <w:r>
        <w:rPr>
          <w:sz w:val="20"/>
          <w:szCs w:val="20"/>
          <w:lang w:eastAsia="pt-BR"/>
        </w:rPr>
        <w:t xml:space="preserve">, em relação ao grupo animal que forma os corais. </w:t>
      </w:r>
    </w:p>
    <w:p w:rsidR="00592A75" w:rsidRDefault="00517ECA">
      <w:pPr>
        <w:widowControl w:val="0"/>
        <w:autoSpaceDE w:val="0"/>
        <w:autoSpaceDN w:val="0"/>
        <w:adjustRightInd w:val="0"/>
        <w:spacing w:after="0" w:line="240" w:lineRule="auto"/>
        <w:rPr>
          <w:sz w:val="20"/>
          <w:szCs w:val="20"/>
          <w:lang w:eastAsia="pt-BR"/>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F6A76">
        <w:rPr>
          <w:sz w:val="20"/>
          <w:szCs w:val="20"/>
          <w:lang w:eastAsia="pt-BR"/>
        </w:rPr>
        <w:t>Neles encontram-se as primeiras células nervosas no reino animal.</w:t>
      </w:r>
    </w:p>
    <w:p w:rsidR="00000000" w:rsidRDefault="00474B44" w:rsidP="00335AEC">
      <w:pPr>
        <w:spacing w:after="0" w:line="240" w:lineRule="auto"/>
        <w:ind w:left="227" w:hanging="227"/>
        <w:rPr>
          <w:rFonts w:cs="Times New Roman"/>
          <w:sz w:val="24"/>
          <w:szCs w:val="24"/>
          <w:lang w:val="en-US" w:eastAsia="zh-CN"/>
        </w:rPr>
      </w:pPr>
      <w:r>
        <w:rPr>
          <w:sz w:val="20"/>
          <w:szCs w:val="20"/>
          <w:lang w:eastAsia="pt-BR"/>
        </w:rPr>
        <w:t xml:space="preserve"> </w:t>
      </w:r>
      <w:r w:rsidR="00517ECA" w:rsidRPr="006F1737">
        <w:rPr>
          <w:sz w:val="20"/>
          <w:szCs w:val="20"/>
          <w:lang w:eastAsia="zh-CN"/>
        </w:rPr>
        <w:t xml:space="preserve"> </w:t>
      </w:r>
      <w:r w:rsidR="00517ECA" w:rsidRPr="006F1737">
        <w:rPr>
          <w:rFonts w:cs="Times New Roman"/>
          <w:sz w:val="20"/>
          <w:szCs w:val="20"/>
          <w:lang w:eastAsia="zh-CN"/>
        </w:rPr>
        <w:t xml:space="preserve"> </w:t>
      </w:r>
    </w:p>
    <w:p w:rsidR="00592A75" w:rsidRDefault="00517ECA">
      <w:pPr>
        <w:widowControl w:val="0"/>
        <w:autoSpaceDE w:val="0"/>
        <w:autoSpaceDN w:val="0"/>
        <w:adjustRightInd w:val="0"/>
        <w:spacing w:after="0" w:line="240" w:lineRule="auto"/>
        <w:rPr>
          <w:sz w:val="20"/>
          <w:szCs w:val="20"/>
          <w:lang w:eastAsia="pt-BR"/>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A4025">
        <w:rPr>
          <w:sz w:val="20"/>
          <w:szCs w:val="20"/>
          <w:lang w:eastAsia="pt-BR"/>
        </w:rPr>
        <w:t xml:space="preserve">Podem ser encontrados nos ecossistemas marinho e terrestre. </w:t>
      </w:r>
    </w:p>
    <w:p w:rsidR="00000000" w:rsidRDefault="00474B44" w:rsidP="00335AEC">
      <w:pPr>
        <w:spacing w:after="0" w:line="240" w:lineRule="auto"/>
        <w:ind w:left="227" w:hanging="227"/>
        <w:rPr>
          <w:rFonts w:cs="Times New Roman"/>
          <w:sz w:val="24"/>
          <w:szCs w:val="24"/>
          <w:lang w:val="en-US" w:eastAsia="zh-CN"/>
        </w:rPr>
      </w:pPr>
      <w:r>
        <w:rPr>
          <w:sz w:val="20"/>
          <w:szCs w:val="20"/>
          <w:lang w:eastAsia="pt-BR"/>
        </w:rPr>
        <w:t xml:space="preserve"> </w:t>
      </w:r>
      <w:r w:rsidR="00517ECA" w:rsidRPr="006F1737">
        <w:rPr>
          <w:sz w:val="20"/>
          <w:szCs w:val="20"/>
          <w:lang w:eastAsia="zh-CN"/>
        </w:rPr>
        <w:t xml:space="preserve"> </w:t>
      </w:r>
      <w:r w:rsidR="00517ECA" w:rsidRPr="006F1737">
        <w:rPr>
          <w:rFonts w:cs="Times New Roman"/>
          <w:sz w:val="20"/>
          <w:szCs w:val="20"/>
          <w:lang w:eastAsia="zh-CN"/>
        </w:rPr>
        <w:t xml:space="preserve"> </w:t>
      </w:r>
    </w:p>
    <w:p w:rsidR="00592A75" w:rsidRDefault="00517ECA">
      <w:pPr>
        <w:widowControl w:val="0"/>
        <w:autoSpaceDE w:val="0"/>
        <w:autoSpaceDN w:val="0"/>
        <w:adjustRightInd w:val="0"/>
        <w:spacing w:after="0" w:line="240" w:lineRule="auto"/>
        <w:rPr>
          <w:sz w:val="20"/>
          <w:szCs w:val="20"/>
          <w:lang w:eastAsia="pt-BR"/>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661F0">
        <w:rPr>
          <w:sz w:val="20"/>
          <w:szCs w:val="20"/>
          <w:lang w:eastAsia="pt-BR"/>
        </w:rPr>
        <w:t>São animais com simetria bilateral.</w:t>
      </w:r>
    </w:p>
    <w:p w:rsidR="00000000" w:rsidRDefault="00474B44" w:rsidP="00335AEC">
      <w:pPr>
        <w:spacing w:after="0" w:line="240" w:lineRule="auto"/>
        <w:ind w:left="227" w:hanging="227"/>
        <w:rPr>
          <w:rFonts w:cs="Times New Roman"/>
          <w:sz w:val="24"/>
          <w:szCs w:val="24"/>
          <w:lang w:val="en-US" w:eastAsia="zh-CN"/>
        </w:rPr>
      </w:pPr>
      <w:r>
        <w:rPr>
          <w:sz w:val="20"/>
          <w:szCs w:val="20"/>
          <w:lang w:eastAsia="pt-BR"/>
        </w:rPr>
        <w:t xml:space="preserve"> </w:t>
      </w:r>
      <w:r w:rsidR="00517ECA" w:rsidRPr="006F1737">
        <w:rPr>
          <w:sz w:val="20"/>
          <w:szCs w:val="20"/>
          <w:lang w:eastAsia="zh-CN"/>
        </w:rPr>
        <w:t xml:space="preserve"> </w:t>
      </w:r>
      <w:r w:rsidR="00517ECA" w:rsidRPr="006F1737">
        <w:rPr>
          <w:rFonts w:cs="Times New Roman"/>
          <w:sz w:val="20"/>
          <w:szCs w:val="20"/>
          <w:lang w:eastAsia="zh-CN"/>
        </w:rPr>
        <w:t xml:space="preserve"> </w:t>
      </w:r>
    </w:p>
    <w:p w:rsidR="00592A75" w:rsidRDefault="00517ECA">
      <w:pPr>
        <w:widowControl w:val="0"/>
        <w:autoSpaceDE w:val="0"/>
        <w:autoSpaceDN w:val="0"/>
        <w:adjustRightInd w:val="0"/>
        <w:spacing w:after="0" w:line="240" w:lineRule="auto"/>
        <w:rPr>
          <w:sz w:val="20"/>
          <w:szCs w:val="20"/>
          <w:lang w:eastAsia="pt-BR"/>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F252A">
        <w:rPr>
          <w:sz w:val="20"/>
          <w:szCs w:val="20"/>
          <w:lang w:eastAsia="pt-BR"/>
        </w:rPr>
        <w:t xml:space="preserve">Sua reprodução ocorre por brotamento, sendo incapazes de produzir gametas. </w:t>
      </w:r>
    </w:p>
    <w:p w:rsidR="00000000" w:rsidRDefault="00474B44" w:rsidP="00335AEC">
      <w:pPr>
        <w:spacing w:after="0" w:line="240" w:lineRule="auto"/>
        <w:ind w:left="227" w:hanging="227"/>
        <w:rPr>
          <w:rFonts w:cs="Times New Roman"/>
          <w:sz w:val="24"/>
          <w:szCs w:val="24"/>
          <w:lang w:val="en-US" w:eastAsia="zh-CN"/>
        </w:rPr>
      </w:pPr>
      <w:r>
        <w:rPr>
          <w:sz w:val="20"/>
          <w:szCs w:val="20"/>
          <w:lang w:eastAsia="pt-BR"/>
        </w:rPr>
        <w:t xml:space="preserve"> </w:t>
      </w:r>
      <w:r w:rsidR="00517ECA" w:rsidRPr="006F1737">
        <w:rPr>
          <w:sz w:val="20"/>
          <w:szCs w:val="20"/>
          <w:lang w:eastAsia="zh-CN"/>
        </w:rPr>
        <w:t xml:space="preserve"> </w:t>
      </w:r>
      <w:r w:rsidR="00517ECA" w:rsidRPr="006F1737">
        <w:rPr>
          <w:rFonts w:cs="Times New Roman"/>
          <w:sz w:val="20"/>
          <w:szCs w:val="20"/>
          <w:lang w:eastAsia="zh-CN"/>
        </w:rPr>
        <w:t xml:space="preserve"> </w:t>
      </w:r>
    </w:p>
    <w:p w:rsidR="00592A75" w:rsidRDefault="00517ECA">
      <w:pPr>
        <w:widowControl w:val="0"/>
        <w:autoSpaceDE w:val="0"/>
        <w:autoSpaceDN w:val="0"/>
        <w:adjustRightInd w:val="0"/>
        <w:spacing w:after="0" w:line="240" w:lineRule="auto"/>
        <w:rPr>
          <w:sz w:val="20"/>
          <w:szCs w:val="20"/>
          <w:lang w:eastAsia="pt-BR"/>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E267A">
        <w:rPr>
          <w:sz w:val="20"/>
          <w:szCs w:val="20"/>
          <w:lang w:eastAsia="pt-BR"/>
        </w:rPr>
        <w:t xml:space="preserve">Possuem tubo digestório completo. </w:t>
      </w:r>
    </w:p>
    <w:p w:rsidR="00000000" w:rsidRDefault="00474B44" w:rsidP="00335AEC">
      <w:pPr>
        <w:spacing w:after="0" w:line="240" w:lineRule="auto"/>
        <w:ind w:left="227" w:hanging="227"/>
        <w:rPr>
          <w:rFonts w:cs="Times New Roman"/>
          <w:sz w:val="24"/>
          <w:szCs w:val="24"/>
          <w:lang w:val="en-US" w:eastAsia="zh-CN"/>
        </w:rPr>
      </w:pPr>
      <w:r>
        <w:rPr>
          <w:sz w:val="20"/>
          <w:szCs w:val="20"/>
          <w:lang w:eastAsia="pt-BR"/>
        </w:rPr>
        <w:t xml:space="preserve"> </w:t>
      </w:r>
      <w:r w:rsidR="00517ECA" w:rsidRPr="006F1737">
        <w:rPr>
          <w:sz w:val="20"/>
          <w:szCs w:val="20"/>
          <w:lang w:eastAsia="zh-CN"/>
        </w:rPr>
        <w:t xml:space="preserve"> </w:t>
      </w:r>
      <w:r w:rsidR="00517ECA" w:rsidRPr="006F1737">
        <w:rPr>
          <w:rFonts w:cs="Times New Roman"/>
          <w:sz w:val="20"/>
          <w:szCs w:val="20"/>
          <w:lang w:eastAsia="zh-CN"/>
        </w:rPr>
        <w:t xml:space="preserve"> </w:t>
      </w: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w:t>
      </w:r>
      <w:r>
        <w:rPr>
          <w:rFonts w:cs="Times New Roman"/>
          <w:b/>
          <w:sz w:val="24"/>
          <w:szCs w:val="24"/>
          <w:lang w:val="en-US" w:eastAsia="zh-CN"/>
        </w:rPr>
        <w:t>posta:</w:t>
      </w:r>
    </w:p>
    <w:p w:rsidR="00000000" w:rsidRDefault="000660FA" w:rsidP="00335AEC">
      <w:pPr>
        <w:spacing w:after="0" w:line="240" w:lineRule="auto"/>
        <w:ind w:left="227" w:hanging="227"/>
        <w:rPr>
          <w:rFonts w:cs="Times New Roman"/>
          <w:b/>
          <w:sz w:val="24"/>
          <w:szCs w:val="24"/>
          <w:lang w:val="en-US" w:eastAsia="zh-CN"/>
        </w:rPr>
      </w:pPr>
    </w:p>
    <w:p w:rsidR="00474B44" w:rsidRPr="00DB1DB2" w:rsidRDefault="005975E6">
      <w:pPr>
        <w:widowControl w:val="0"/>
        <w:autoSpaceDE w:val="0"/>
        <w:autoSpaceDN w:val="0"/>
        <w:adjustRightInd w:val="0"/>
        <w:spacing w:after="0" w:line="240" w:lineRule="auto"/>
        <w:rPr>
          <w:sz w:val="20"/>
          <w:szCs w:val="20"/>
          <w:lang w:eastAsia="pt-BR"/>
        </w:rPr>
      </w:pPr>
      <w:r w:rsidRPr="00DB1DB2">
        <w:rPr>
          <w:sz w:val="20"/>
          <w:szCs w:val="20"/>
          <w:lang w:eastAsia="pt-BR"/>
        </w:rPr>
        <w:t>[A]</w:t>
      </w:r>
    </w:p>
    <w:p w:rsidR="00DB1DB2" w:rsidRPr="00DB1DB2" w:rsidRDefault="00DB1DB2">
      <w:pPr>
        <w:widowControl w:val="0"/>
        <w:autoSpaceDE w:val="0"/>
        <w:autoSpaceDN w:val="0"/>
        <w:adjustRightInd w:val="0"/>
        <w:spacing w:after="0" w:line="240" w:lineRule="auto"/>
        <w:rPr>
          <w:sz w:val="20"/>
          <w:szCs w:val="20"/>
          <w:lang w:eastAsia="pt-BR"/>
        </w:rPr>
      </w:pPr>
    </w:p>
    <w:p w:rsidR="00000000" w:rsidRDefault="00DB1DB2">
      <w:pPr>
        <w:widowControl w:val="0"/>
        <w:autoSpaceDE w:val="0"/>
        <w:autoSpaceDN w:val="0"/>
        <w:adjustRightInd w:val="0"/>
        <w:spacing w:after="0" w:line="240" w:lineRule="auto"/>
        <w:rPr>
          <w:rFonts w:cs="Times New Roman"/>
          <w:lang w:eastAsia="pt-BR"/>
        </w:rPr>
      </w:pPr>
      <w:r w:rsidRPr="00DB1DB2">
        <w:rPr>
          <w:sz w:val="20"/>
          <w:szCs w:val="18"/>
          <w:lang w:eastAsia="pt-BR"/>
        </w:rPr>
        <w:t>Os corais pertencem ao filo Cnidária, são animais aquáticos e os primeiros a apresentarem sistema nervoso, através de uma rede difusa de células nervosas.</w:t>
      </w:r>
      <w:r w:rsidRPr="00DB1DB2">
        <w:rPr>
          <w:sz w:val="20"/>
          <w:szCs w:val="20"/>
          <w:lang w:eastAsia="pt-BR"/>
        </w:rPr>
        <w:t xml:space="preserve"> </w:t>
      </w:r>
    </w:p>
    <w:p w:rsidR="00000000" w:rsidRDefault="000660FA">
      <w:pPr>
        <w:widowControl w:val="0"/>
        <w:autoSpaceDE w:val="0"/>
        <w:autoSpaceDN w:val="0"/>
        <w:adjustRightInd w:val="0"/>
        <w:spacing w:after="0" w:line="240" w:lineRule="auto"/>
        <w:rPr>
          <w:rFonts w:cs="Times New Roman"/>
          <w:lang w:eastAsia="pt-BR"/>
        </w:rPr>
      </w:pPr>
    </w:p>
    <w:p w:rsidR="00000000" w:rsidRDefault="000660FA">
      <w:pPr>
        <w:widowControl w:val="0"/>
        <w:autoSpaceDE w:val="0"/>
        <w:autoSpaceDN w:val="0"/>
        <w:adjustRightInd w:val="0"/>
        <w:spacing w:after="0" w:line="240" w:lineRule="auto"/>
        <w:rPr>
          <w:rFonts w:cs="Times New Roman"/>
          <w:lang w:eastAsia="pt-BR"/>
        </w:rPr>
      </w:pPr>
    </w:p>
    <w:p w:rsidR="00000000" w:rsidRDefault="000660FA">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31860" w:rsidRPr="002019EB" w:rsidRDefault="000D1869" w:rsidP="00931860">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(Uece 2019)  </w:t>
      </w:r>
      <w:r w:rsidR="00931860" w:rsidRPr="002019EB">
        <w:rPr>
          <w:sz w:val="20"/>
          <w:szCs w:val="20"/>
          <w:lang w:eastAsia="pt-BR"/>
        </w:rPr>
        <w:t>Escreva V ou F conforme seja verdadeiro ou falso o que se afirma nos itens abaixo sobre o filo porífera.</w:t>
      </w:r>
    </w:p>
    <w:p w:rsidR="00931860" w:rsidRPr="002019EB" w:rsidRDefault="00931860" w:rsidP="00931860">
      <w:pPr>
        <w:widowControl w:val="0"/>
        <w:autoSpaceDE w:val="0"/>
        <w:autoSpaceDN w:val="0"/>
        <w:adjustRightInd w:val="0"/>
        <w:spacing w:after="0" w:line="240" w:lineRule="auto"/>
        <w:rPr>
          <w:sz w:val="20"/>
          <w:szCs w:val="20"/>
          <w:lang w:eastAsia="pt-BR"/>
        </w:rPr>
      </w:pPr>
    </w:p>
    <w:p w:rsidR="00931860" w:rsidRPr="002019EB" w:rsidRDefault="00931860" w:rsidP="00931860">
      <w:pPr>
        <w:widowControl w:val="0"/>
        <w:autoSpaceDE w:val="0"/>
        <w:autoSpaceDN w:val="0"/>
        <w:adjustRightInd w:val="0"/>
        <w:spacing w:after="0" w:line="240" w:lineRule="auto"/>
        <w:ind w:left="510" w:hanging="510"/>
        <w:rPr>
          <w:sz w:val="20"/>
          <w:szCs w:val="20"/>
          <w:lang w:eastAsia="pt-BR"/>
        </w:rPr>
      </w:pPr>
      <w:r w:rsidRPr="002019EB">
        <w:rPr>
          <w:sz w:val="20"/>
          <w:szCs w:val="20"/>
          <w:lang w:eastAsia="pt-BR"/>
        </w:rPr>
        <w:t>(     ) Poríferos são animais vertebrados aquáticos que apresentam poros pelo corpo.</w:t>
      </w:r>
    </w:p>
    <w:p w:rsidR="00931860" w:rsidRPr="002019EB" w:rsidRDefault="00931860" w:rsidP="00931860">
      <w:pPr>
        <w:widowControl w:val="0"/>
        <w:autoSpaceDE w:val="0"/>
        <w:autoSpaceDN w:val="0"/>
        <w:adjustRightInd w:val="0"/>
        <w:spacing w:after="0" w:line="240" w:lineRule="auto"/>
        <w:ind w:left="510" w:hanging="510"/>
        <w:rPr>
          <w:sz w:val="20"/>
          <w:szCs w:val="20"/>
          <w:lang w:eastAsia="pt-BR"/>
        </w:rPr>
      </w:pPr>
      <w:r w:rsidRPr="002019EB">
        <w:rPr>
          <w:sz w:val="20"/>
          <w:szCs w:val="20"/>
          <w:lang w:eastAsia="pt-BR"/>
        </w:rPr>
        <w:t>(     ) Poríferos são sésseis, ou seja, ficam fixados em um substrato.</w:t>
      </w:r>
    </w:p>
    <w:p w:rsidR="00931860" w:rsidRPr="002019EB" w:rsidRDefault="00931860" w:rsidP="00931860">
      <w:pPr>
        <w:widowControl w:val="0"/>
        <w:autoSpaceDE w:val="0"/>
        <w:autoSpaceDN w:val="0"/>
        <w:adjustRightInd w:val="0"/>
        <w:spacing w:after="0" w:line="240" w:lineRule="auto"/>
        <w:ind w:left="510" w:hanging="510"/>
        <w:rPr>
          <w:sz w:val="20"/>
          <w:szCs w:val="20"/>
          <w:lang w:eastAsia="pt-BR"/>
        </w:rPr>
      </w:pPr>
      <w:r w:rsidRPr="002019EB">
        <w:rPr>
          <w:sz w:val="20"/>
          <w:szCs w:val="20"/>
          <w:lang w:eastAsia="pt-BR"/>
        </w:rPr>
        <w:t>(     ) Esponjas vivem de forma solitária e em ecossistemas marinhos.</w:t>
      </w:r>
    </w:p>
    <w:p w:rsidR="00931860" w:rsidRPr="002019EB" w:rsidRDefault="00931860" w:rsidP="00931860">
      <w:pPr>
        <w:widowControl w:val="0"/>
        <w:autoSpaceDE w:val="0"/>
        <w:autoSpaceDN w:val="0"/>
        <w:adjustRightInd w:val="0"/>
        <w:spacing w:after="0" w:line="240" w:lineRule="auto"/>
        <w:ind w:left="510" w:hanging="510"/>
        <w:rPr>
          <w:sz w:val="20"/>
          <w:szCs w:val="20"/>
          <w:lang w:eastAsia="pt-BR"/>
        </w:rPr>
      </w:pPr>
      <w:r w:rsidRPr="002019EB">
        <w:rPr>
          <w:sz w:val="20"/>
          <w:szCs w:val="20"/>
          <w:lang w:eastAsia="pt-BR"/>
        </w:rPr>
        <w:t>(     ) Algumas esponjas apresentam toxinas como defesa contra seus predadores.</w:t>
      </w:r>
    </w:p>
    <w:p w:rsidR="00931860" w:rsidRPr="002019EB" w:rsidRDefault="00931860" w:rsidP="00931860">
      <w:pPr>
        <w:widowControl w:val="0"/>
        <w:autoSpaceDE w:val="0"/>
        <w:autoSpaceDN w:val="0"/>
        <w:adjustRightInd w:val="0"/>
        <w:spacing w:after="0" w:line="240" w:lineRule="auto"/>
        <w:rPr>
          <w:sz w:val="20"/>
          <w:szCs w:val="20"/>
          <w:lang w:eastAsia="pt-BR"/>
        </w:rPr>
      </w:pPr>
    </w:p>
    <w:p w:rsidR="00000000" w:rsidRDefault="00931860" w:rsidP="00931860">
      <w:pPr>
        <w:widowControl w:val="0"/>
        <w:autoSpaceDE w:val="0"/>
        <w:autoSpaceDN w:val="0"/>
        <w:adjustRightInd w:val="0"/>
        <w:spacing w:after="0" w:line="240" w:lineRule="auto"/>
        <w:rPr>
          <w:rFonts w:cs="Times New Roman"/>
          <w:lang w:eastAsia="pt-BR"/>
        </w:rPr>
      </w:pPr>
      <w:r w:rsidRPr="002019EB">
        <w:rPr>
          <w:sz w:val="20"/>
          <w:szCs w:val="20"/>
          <w:lang w:eastAsia="pt-BR"/>
        </w:rPr>
        <w:t xml:space="preserve">Está correta, de cima para baixo, a seguinte sequência: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35F9A" w:rsidRPr="00D04F26">
        <w:rPr>
          <w:sz w:val="20"/>
          <w:szCs w:val="20"/>
          <w:lang w:eastAsia="pt-BR"/>
        </w:rPr>
        <w:t>V, V, V, V.</w:t>
      </w:r>
      <w:r w:rsidR="00135F9A" w:rsidRPr="00D04F26">
        <w:rPr>
          <w:sz w:val="20"/>
          <w:lang w:eastAsia="pt-BR"/>
        </w:rPr>
        <w:t xml:space="preserve"> </w:t>
      </w:r>
      <w:r w:rsidR="00474B44" w:rsidRPr="00D04F26">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878AD" w:rsidRPr="00C47246">
        <w:rPr>
          <w:sz w:val="20"/>
          <w:szCs w:val="20"/>
          <w:lang w:eastAsia="pt-BR"/>
        </w:rPr>
        <w:t>V, F, V, F.</w:t>
      </w:r>
      <w:r w:rsidR="00A878AD" w:rsidRPr="00C47246">
        <w:rPr>
          <w:sz w:val="20"/>
          <w:lang w:eastAsia="pt-BR"/>
        </w:rPr>
        <w:t xml:space="preserve"> </w:t>
      </w:r>
      <w:r w:rsidR="00474B44" w:rsidRPr="00C47246">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56768" w:rsidRPr="00D82827">
        <w:rPr>
          <w:sz w:val="20"/>
          <w:szCs w:val="20"/>
          <w:lang w:eastAsia="pt-BR"/>
        </w:rPr>
        <w:t>F, F, F, F.</w:t>
      </w:r>
      <w:r w:rsidR="00456768" w:rsidRPr="00D82827">
        <w:rPr>
          <w:sz w:val="20"/>
          <w:lang w:eastAsia="pt-BR"/>
        </w:rPr>
        <w:t xml:space="preserve"> </w:t>
      </w:r>
      <w:r w:rsidR="00474B44" w:rsidRPr="00D82827">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F1F02" w:rsidRPr="005F016E">
        <w:rPr>
          <w:sz w:val="20"/>
          <w:szCs w:val="20"/>
          <w:lang w:eastAsia="pt-BR"/>
        </w:rPr>
        <w:t>F, V, F, V.</w:t>
      </w:r>
      <w:r w:rsidR="006F1F02" w:rsidRPr="005F016E">
        <w:rPr>
          <w:sz w:val="20"/>
          <w:lang w:eastAsia="pt-BR"/>
        </w:rPr>
        <w:t xml:space="preserve"> </w:t>
      </w:r>
      <w:r w:rsidR="00474B44" w:rsidRPr="005F016E">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660FA" w:rsidP="00335AEC">
      <w:pPr>
        <w:spacing w:after="0" w:line="240" w:lineRule="auto"/>
        <w:ind w:left="227" w:hanging="227"/>
        <w:rPr>
          <w:rFonts w:cs="Times New Roman"/>
          <w:b/>
          <w:sz w:val="24"/>
          <w:szCs w:val="24"/>
          <w:lang w:val="en-US" w:eastAsia="zh-CN"/>
        </w:rPr>
      </w:pPr>
    </w:p>
    <w:p w:rsidR="00474B44" w:rsidRPr="005E5E0E" w:rsidRDefault="005421E8" w:rsidP="005421E8">
      <w:pPr>
        <w:widowControl w:val="0"/>
        <w:autoSpaceDE w:val="0"/>
        <w:autoSpaceDN w:val="0"/>
        <w:adjustRightInd w:val="0"/>
        <w:spacing w:after="0" w:line="240" w:lineRule="auto"/>
        <w:rPr>
          <w:sz w:val="20"/>
          <w:szCs w:val="20"/>
          <w:lang w:eastAsia="pt-BR"/>
        </w:rPr>
      </w:pPr>
      <w:r w:rsidRPr="005E5E0E">
        <w:rPr>
          <w:sz w:val="20"/>
          <w:szCs w:val="20"/>
          <w:lang w:eastAsia="pt-BR"/>
        </w:rPr>
        <w:t>[D]</w:t>
      </w:r>
    </w:p>
    <w:p w:rsidR="00431C7C" w:rsidRPr="005E5E0E" w:rsidRDefault="00431C7C" w:rsidP="005421E8">
      <w:pPr>
        <w:widowControl w:val="0"/>
        <w:autoSpaceDE w:val="0"/>
        <w:autoSpaceDN w:val="0"/>
        <w:adjustRightInd w:val="0"/>
        <w:spacing w:after="0" w:line="240" w:lineRule="auto"/>
        <w:rPr>
          <w:sz w:val="20"/>
          <w:szCs w:val="20"/>
          <w:lang w:eastAsia="pt-BR"/>
        </w:rPr>
      </w:pPr>
    </w:p>
    <w:p w:rsidR="00000000" w:rsidRDefault="00431C7C" w:rsidP="005421E8">
      <w:pPr>
        <w:widowControl w:val="0"/>
        <w:autoSpaceDE w:val="0"/>
        <w:autoSpaceDN w:val="0"/>
        <w:adjustRightInd w:val="0"/>
        <w:spacing w:after="0" w:line="240" w:lineRule="auto"/>
        <w:rPr>
          <w:rFonts w:cs="Times New Roman"/>
          <w:lang w:eastAsia="pt-BR"/>
        </w:rPr>
      </w:pPr>
      <w:r w:rsidRPr="005E5E0E">
        <w:rPr>
          <w:sz w:val="20"/>
          <w:szCs w:val="20"/>
          <w:lang w:eastAsia="pt-BR"/>
        </w:rPr>
        <w:t xml:space="preserve">Os poríferos (ou espongiários) são invertebrados. As esponjas formam colônias por brotamento. </w:t>
      </w:r>
    </w:p>
    <w:p w:rsidR="00000000" w:rsidRDefault="000660FA" w:rsidP="005421E8">
      <w:pPr>
        <w:widowControl w:val="0"/>
        <w:autoSpaceDE w:val="0"/>
        <w:autoSpaceDN w:val="0"/>
        <w:adjustRightInd w:val="0"/>
        <w:spacing w:after="0" w:line="240" w:lineRule="auto"/>
        <w:rPr>
          <w:rFonts w:cs="Times New Roman"/>
          <w:lang w:eastAsia="pt-BR"/>
        </w:rPr>
      </w:pPr>
    </w:p>
    <w:p w:rsidR="00000000" w:rsidRDefault="000660FA" w:rsidP="005421E8">
      <w:pPr>
        <w:widowControl w:val="0"/>
        <w:autoSpaceDE w:val="0"/>
        <w:autoSpaceDN w:val="0"/>
        <w:adjustRightInd w:val="0"/>
        <w:spacing w:after="0" w:line="240" w:lineRule="auto"/>
        <w:rPr>
          <w:rFonts w:cs="Times New Roman"/>
          <w:lang w:eastAsia="pt-BR"/>
        </w:rPr>
      </w:pPr>
    </w:p>
    <w:p w:rsidR="00000000" w:rsidRDefault="000660FA" w:rsidP="005421E8">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C01E48">
      <w:pPr>
        <w:widowControl w:val="0"/>
        <w:autoSpaceDE w:val="0"/>
        <w:autoSpaceDN w:val="0"/>
        <w:adjustRightInd w:val="0"/>
        <w:spacing w:after="0" w:line="240" w:lineRule="auto"/>
        <w:rPr>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(Uece)  </w:t>
      </w:r>
      <w:r w:rsidR="00C01E48" w:rsidRPr="00042B11">
        <w:rPr>
          <w:sz w:val="20"/>
          <w:szCs w:val="20"/>
          <w:lang w:eastAsia="pt-BR"/>
        </w:rPr>
        <w:t xml:space="preserve">Os seres vivos incluídos no Filo Porífera não apresentam tecidos ou órgãos definidos, mas possuem células que realizam diversas funções relacionadas à sua sobrevivência no ambiente aquático. Com relação aos coanócitos, células que compõem o corpo dos poríferos, é correto 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452EF" w:rsidRPr="00CB73E8">
        <w:rPr>
          <w:sz w:val="20"/>
          <w:szCs w:val="20"/>
          <w:lang w:eastAsia="pt-BR"/>
        </w:rPr>
        <w:t>são responsáveis pela distribuição de substâncias para todas as demais células do corpo do animal, por meio de plasmodesmos.</w:t>
      </w:r>
      <w:r w:rsidR="00474B44" w:rsidRPr="00CB73E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B3281" w:rsidRPr="003B2C4C">
        <w:rPr>
          <w:sz w:val="20"/>
          <w:szCs w:val="20"/>
          <w:lang w:eastAsia="pt-BR"/>
        </w:rPr>
        <w:t>transformam-se em espermatozoides, sendo, portanto, essenciais para a reprodução sexuada nesses animais.</w:t>
      </w:r>
      <w:r w:rsidR="00474B44" w:rsidRPr="003B2C4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010F8" w:rsidRPr="008D7995">
        <w:rPr>
          <w:sz w:val="20"/>
          <w:szCs w:val="20"/>
          <w:lang w:eastAsia="pt-BR"/>
        </w:rPr>
        <w:t>são células totipotentes que originam todos os outros tipos de células que compõem os tecidos desses animais.</w:t>
      </w:r>
      <w:r w:rsidR="00474B44" w:rsidRPr="008D799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20941" w:rsidRPr="006F42D8">
        <w:rPr>
          <w:sz w:val="20"/>
          <w:szCs w:val="20"/>
          <w:lang w:eastAsia="pt-BR"/>
        </w:rPr>
        <w:t>são células flageladas que promovem o fluxo contínuo de água, promovendo a nutrição desses animais, pela a circulação da água no átrio da esponja.</w:t>
      </w:r>
      <w:r w:rsidR="00474B44" w:rsidRPr="006F42D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w:t>
      </w:r>
      <w:r>
        <w:rPr>
          <w:rFonts w:cs="Times New Roman"/>
          <w:b/>
          <w:sz w:val="24"/>
          <w:szCs w:val="24"/>
          <w:lang w:val="en-US" w:eastAsia="zh-CN"/>
        </w:rPr>
        <w:t>a:</w:t>
      </w:r>
    </w:p>
    <w:p w:rsidR="00000000" w:rsidRDefault="000660FA" w:rsidP="00335AEC">
      <w:pPr>
        <w:spacing w:after="0" w:line="240" w:lineRule="auto"/>
        <w:ind w:left="227" w:hanging="227"/>
        <w:rPr>
          <w:rFonts w:cs="Times New Roman"/>
          <w:b/>
          <w:sz w:val="24"/>
          <w:szCs w:val="24"/>
          <w:lang w:val="en-US" w:eastAsia="zh-CN"/>
        </w:rPr>
      </w:pPr>
    </w:p>
    <w:p w:rsidR="00474B44" w:rsidRPr="008E4700" w:rsidRDefault="007542DB" w:rsidP="007542DB">
      <w:pPr>
        <w:widowControl w:val="0"/>
        <w:autoSpaceDE w:val="0"/>
        <w:autoSpaceDN w:val="0"/>
        <w:adjustRightInd w:val="0"/>
        <w:spacing w:after="0" w:line="240" w:lineRule="auto"/>
        <w:rPr>
          <w:sz w:val="20"/>
          <w:szCs w:val="20"/>
          <w:lang w:eastAsia="pt-BR"/>
        </w:rPr>
      </w:pPr>
      <w:r w:rsidRPr="008E4700">
        <w:rPr>
          <w:sz w:val="20"/>
          <w:szCs w:val="20"/>
          <w:lang w:eastAsia="pt-BR"/>
        </w:rPr>
        <w:t>[D]</w:t>
      </w:r>
    </w:p>
    <w:p w:rsidR="00077740" w:rsidRPr="008E4700" w:rsidRDefault="00077740" w:rsidP="007542DB">
      <w:pPr>
        <w:widowControl w:val="0"/>
        <w:autoSpaceDE w:val="0"/>
        <w:autoSpaceDN w:val="0"/>
        <w:adjustRightInd w:val="0"/>
        <w:spacing w:after="0" w:line="240" w:lineRule="auto"/>
        <w:rPr>
          <w:sz w:val="20"/>
          <w:szCs w:val="20"/>
          <w:lang w:eastAsia="pt-BR"/>
        </w:rPr>
      </w:pPr>
    </w:p>
    <w:p w:rsidR="00000000" w:rsidRDefault="00C16A99" w:rsidP="007542DB">
      <w:pPr>
        <w:widowControl w:val="0"/>
        <w:autoSpaceDE w:val="0"/>
        <w:autoSpaceDN w:val="0"/>
        <w:adjustRightInd w:val="0"/>
        <w:spacing w:after="0" w:line="240" w:lineRule="auto"/>
        <w:rPr>
          <w:lang w:eastAsia="pt-BR"/>
        </w:rPr>
      </w:pPr>
      <w:r w:rsidRPr="008E4700">
        <w:rPr>
          <w:sz w:val="20"/>
          <w:szCs w:val="20"/>
          <w:lang w:eastAsia="pt-BR"/>
        </w:rPr>
        <w:t>Os coanócitos, células flageladas exclusivas de espongiários, promovem o fluxo contínuo de água no interior do animal, garantindo a oxigenação e a nutrição de seus tecidos. O fluxo hídrico também contribui para a remoção de excretas e a reprodução sexuada.</w:t>
      </w:r>
      <w:r w:rsidR="00077740" w:rsidRPr="008E4700">
        <w:rPr>
          <w:sz w:val="20"/>
          <w:szCs w:val="20"/>
          <w:lang w:eastAsia="pt-BR"/>
        </w:rPr>
        <w:t xml:space="preserve"> </w:t>
      </w:r>
    </w:p>
    <w:p w:rsidR="00000000" w:rsidRDefault="000660FA" w:rsidP="007542DB">
      <w:pPr>
        <w:widowControl w:val="0"/>
        <w:autoSpaceDE w:val="0"/>
        <w:autoSpaceDN w:val="0"/>
        <w:adjustRightInd w:val="0"/>
        <w:spacing w:after="0" w:line="240" w:lineRule="auto"/>
        <w:rPr>
          <w:lang w:eastAsia="pt-BR"/>
        </w:rPr>
      </w:pPr>
    </w:p>
    <w:p w:rsidR="00000000" w:rsidRDefault="000660FA" w:rsidP="007542DB">
      <w:pPr>
        <w:widowControl w:val="0"/>
        <w:autoSpaceDE w:val="0"/>
        <w:autoSpaceDN w:val="0"/>
        <w:adjustRightInd w:val="0"/>
        <w:spacing w:after="0" w:line="240" w:lineRule="auto"/>
        <w:rPr>
          <w:lang w:eastAsia="pt-BR"/>
        </w:rPr>
      </w:pPr>
    </w:p>
    <w:p w:rsidR="00000000" w:rsidRDefault="000660FA" w:rsidP="007542DB">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AB72BC">
      <w:pPr>
        <w:widowControl w:val="0"/>
        <w:autoSpaceDE w:val="0"/>
        <w:autoSpaceDN w:val="0"/>
        <w:adjustRightInd w:val="0"/>
        <w:spacing w:after="0" w:line="240" w:lineRule="auto"/>
        <w:rPr>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(Uece)  </w:t>
      </w:r>
      <w:r w:rsidR="00AB72BC" w:rsidRPr="001D683C">
        <w:rPr>
          <w:sz w:val="20"/>
          <w:szCs w:val="20"/>
          <w:lang w:eastAsia="pt-BR"/>
        </w:rPr>
        <w:t xml:space="preserve">Quanto à organização dos espongiários, é correto 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95DDD" w:rsidRPr="00EE77F8">
        <w:rPr>
          <w:sz w:val="20"/>
          <w:szCs w:val="20"/>
          <w:lang w:eastAsia="pt-BR"/>
        </w:rPr>
        <w:t xml:space="preserve">os coanócitos são células que, em seu conjunto, constituem o sistema nervoso simplificado desses animais.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A4131" w:rsidRPr="00432C29">
        <w:rPr>
          <w:sz w:val="20"/>
          <w:szCs w:val="20"/>
          <w:lang w:eastAsia="pt-BR"/>
        </w:rPr>
        <w:t xml:space="preserve">as esponjas que não possuem espículas em seu esqueleto apresentam uma rede de espongina bem desenvolvida.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A1E22" w:rsidRPr="005E7E23">
        <w:rPr>
          <w:sz w:val="20"/>
          <w:szCs w:val="20"/>
          <w:lang w:eastAsia="pt-BR"/>
        </w:rPr>
        <w:t xml:space="preserve">os amebócitos são células achatadas e bem unidas entre si, que revestem externamente o corpo desses organismos.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24557" w:rsidRPr="00D85E85">
        <w:rPr>
          <w:sz w:val="20"/>
          <w:szCs w:val="20"/>
          <w:lang w:eastAsia="pt-BR"/>
        </w:rPr>
        <w:t>por sua simplicidade morfológica, os poríferos somente conseguem se reproduzir por brotamento, fragmentação ou gemulação.</w:t>
      </w:r>
      <w:r w:rsidR="00474B44" w:rsidRPr="00D85E8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660FA" w:rsidP="00335AEC">
      <w:pPr>
        <w:spacing w:after="0" w:line="240" w:lineRule="auto"/>
        <w:ind w:left="227" w:hanging="227"/>
        <w:rPr>
          <w:rFonts w:cs="Times New Roman"/>
          <w:b/>
          <w:sz w:val="24"/>
          <w:szCs w:val="24"/>
          <w:lang w:val="en-US" w:eastAsia="zh-CN"/>
        </w:rPr>
      </w:pPr>
    </w:p>
    <w:p w:rsidR="00474B44" w:rsidRPr="00797D4B" w:rsidRDefault="00B348A2">
      <w:pPr>
        <w:widowControl w:val="0"/>
        <w:autoSpaceDE w:val="0"/>
        <w:autoSpaceDN w:val="0"/>
        <w:adjustRightInd w:val="0"/>
        <w:spacing w:after="0" w:line="240" w:lineRule="auto"/>
        <w:rPr>
          <w:sz w:val="20"/>
          <w:szCs w:val="20"/>
          <w:lang w:eastAsia="pt-BR"/>
        </w:rPr>
      </w:pPr>
      <w:r w:rsidRPr="00797D4B">
        <w:rPr>
          <w:sz w:val="20"/>
          <w:szCs w:val="20"/>
          <w:lang w:eastAsia="pt-BR"/>
        </w:rPr>
        <w:t>[B]</w:t>
      </w:r>
    </w:p>
    <w:p w:rsidR="00423318" w:rsidRPr="00797D4B" w:rsidRDefault="00423318">
      <w:pPr>
        <w:widowControl w:val="0"/>
        <w:autoSpaceDE w:val="0"/>
        <w:autoSpaceDN w:val="0"/>
        <w:adjustRightInd w:val="0"/>
        <w:spacing w:after="0" w:line="240" w:lineRule="auto"/>
        <w:rPr>
          <w:sz w:val="20"/>
          <w:szCs w:val="20"/>
          <w:lang w:eastAsia="pt-BR"/>
        </w:rPr>
      </w:pPr>
    </w:p>
    <w:p w:rsidR="00000000" w:rsidRDefault="00423318">
      <w:pPr>
        <w:widowControl w:val="0"/>
        <w:autoSpaceDE w:val="0"/>
        <w:autoSpaceDN w:val="0"/>
        <w:adjustRightInd w:val="0"/>
        <w:spacing w:after="0" w:line="240" w:lineRule="auto"/>
        <w:rPr>
          <w:lang w:eastAsia="pt-BR"/>
        </w:rPr>
      </w:pPr>
      <w:r w:rsidRPr="00797D4B">
        <w:rPr>
          <w:sz w:val="20"/>
          <w:szCs w:val="20"/>
          <w:lang w:eastAsia="pt-BR"/>
        </w:rPr>
        <w:t>Os espongiários</w:t>
      </w:r>
      <w:r w:rsidR="00C30E92" w:rsidRPr="00797D4B">
        <w:rPr>
          <w:sz w:val="20"/>
          <w:szCs w:val="20"/>
          <w:lang w:eastAsia="pt-BR"/>
        </w:rPr>
        <w:t>,</w:t>
      </w:r>
      <w:r w:rsidRPr="00797D4B">
        <w:rPr>
          <w:sz w:val="20"/>
          <w:szCs w:val="20"/>
          <w:lang w:eastAsia="pt-BR"/>
        </w:rPr>
        <w:t xml:space="preserve"> desprovidos de espículas minerais em seu endoesqueleto, apresentam uma rede de espongina (proteína) bem desenvolvida como elemento de sustentação. </w:t>
      </w: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297F6E"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(Udesc)  </w:t>
      </w:r>
      <w:r w:rsidR="00D25406" w:rsidRPr="00297F6E">
        <w:rPr>
          <w:sz w:val="20"/>
          <w:szCs w:val="20"/>
          <w:lang w:eastAsia="pt-BR"/>
        </w:rPr>
        <w:t>Analise as prop</w:t>
      </w:r>
      <w:r w:rsidR="00753410" w:rsidRPr="00297F6E">
        <w:rPr>
          <w:sz w:val="20"/>
          <w:szCs w:val="20"/>
          <w:lang w:eastAsia="pt-BR"/>
        </w:rPr>
        <w:t>osições em relação a um grupo</w:t>
      </w:r>
      <w:r w:rsidR="00D25406" w:rsidRPr="00297F6E">
        <w:rPr>
          <w:sz w:val="20"/>
          <w:szCs w:val="20"/>
          <w:lang w:eastAsia="pt-BR"/>
        </w:rPr>
        <w:t xml:space="preserve"> animal cujo personagem de desenho animado, Bob Esponja, é representante típico.</w:t>
      </w:r>
    </w:p>
    <w:p w:rsidR="00D25406" w:rsidRPr="00297F6E" w:rsidRDefault="00D25406">
      <w:pPr>
        <w:widowControl w:val="0"/>
        <w:autoSpaceDE w:val="0"/>
        <w:autoSpaceDN w:val="0"/>
        <w:adjustRightInd w:val="0"/>
        <w:spacing w:after="0" w:line="240" w:lineRule="auto"/>
        <w:rPr>
          <w:sz w:val="20"/>
          <w:szCs w:val="20"/>
          <w:shd w:val="clear" w:color="auto" w:fill="FFFFFF"/>
          <w:lang w:eastAsia="pt-BR"/>
        </w:rPr>
      </w:pPr>
    </w:p>
    <w:p w:rsidR="00D25406" w:rsidRPr="00297F6E" w:rsidRDefault="000660FA">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1924050" cy="216217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24050" cy="2162175"/>
                    </a:xfrm>
                    <a:prstGeom prst="rect">
                      <a:avLst/>
                    </a:prstGeom>
                    <a:noFill/>
                    <a:ln>
                      <a:noFill/>
                    </a:ln>
                  </pic:spPr>
                </pic:pic>
              </a:graphicData>
            </a:graphic>
          </wp:inline>
        </w:drawing>
      </w:r>
    </w:p>
    <w:p w:rsidR="00D25406" w:rsidRPr="00297F6E" w:rsidRDefault="00D25406">
      <w:pPr>
        <w:widowControl w:val="0"/>
        <w:autoSpaceDE w:val="0"/>
        <w:autoSpaceDN w:val="0"/>
        <w:adjustRightInd w:val="0"/>
        <w:spacing w:after="0" w:line="240" w:lineRule="auto"/>
        <w:rPr>
          <w:sz w:val="20"/>
          <w:szCs w:val="20"/>
          <w:lang w:eastAsia="pt-BR"/>
        </w:rPr>
      </w:pPr>
    </w:p>
    <w:p w:rsidR="008D3021" w:rsidRPr="00297F6E" w:rsidRDefault="008D3021" w:rsidP="008D3021">
      <w:pPr>
        <w:widowControl w:val="0"/>
        <w:autoSpaceDE w:val="0"/>
        <w:autoSpaceDN w:val="0"/>
        <w:adjustRightInd w:val="0"/>
        <w:spacing w:after="0" w:line="240" w:lineRule="auto"/>
        <w:ind w:left="170" w:hanging="170"/>
        <w:rPr>
          <w:sz w:val="20"/>
          <w:szCs w:val="20"/>
          <w:lang w:eastAsia="pt-BR"/>
        </w:rPr>
      </w:pPr>
      <w:r w:rsidRPr="00297F6E">
        <w:rPr>
          <w:sz w:val="20"/>
          <w:szCs w:val="20"/>
          <w:lang w:eastAsia="pt-BR"/>
        </w:rPr>
        <w:t xml:space="preserve">I. Os seus representantes são exclusivamente aquáticos. </w:t>
      </w:r>
    </w:p>
    <w:p w:rsidR="008D3021" w:rsidRPr="00297F6E" w:rsidRDefault="008D3021" w:rsidP="008D3021">
      <w:pPr>
        <w:widowControl w:val="0"/>
        <w:autoSpaceDE w:val="0"/>
        <w:autoSpaceDN w:val="0"/>
        <w:adjustRightInd w:val="0"/>
        <w:spacing w:after="0" w:line="240" w:lineRule="auto"/>
        <w:ind w:left="227" w:hanging="227"/>
        <w:rPr>
          <w:sz w:val="20"/>
          <w:szCs w:val="20"/>
          <w:lang w:eastAsia="pt-BR"/>
        </w:rPr>
      </w:pPr>
      <w:r w:rsidRPr="00297F6E">
        <w:rPr>
          <w:sz w:val="20"/>
          <w:szCs w:val="20"/>
          <w:lang w:eastAsia="pt-BR"/>
        </w:rPr>
        <w:t xml:space="preserve">II. Crescem aderidos a substratos e praticamente não se movimentam. </w:t>
      </w:r>
    </w:p>
    <w:p w:rsidR="008D3021" w:rsidRPr="00297F6E" w:rsidRDefault="008D3021" w:rsidP="008D3021">
      <w:pPr>
        <w:widowControl w:val="0"/>
        <w:autoSpaceDE w:val="0"/>
        <w:autoSpaceDN w:val="0"/>
        <w:adjustRightInd w:val="0"/>
        <w:spacing w:after="0" w:line="240" w:lineRule="auto"/>
        <w:ind w:left="284" w:hanging="284"/>
        <w:rPr>
          <w:sz w:val="20"/>
          <w:szCs w:val="20"/>
          <w:lang w:eastAsia="pt-BR"/>
        </w:rPr>
      </w:pPr>
      <w:r w:rsidRPr="00297F6E">
        <w:rPr>
          <w:sz w:val="20"/>
          <w:szCs w:val="20"/>
          <w:lang w:eastAsia="pt-BR"/>
        </w:rPr>
        <w:t xml:space="preserve">III. Possuem células especializadas chamadas de coanócitos que estão relacionadas com a alimentação destes animais. </w:t>
      </w:r>
    </w:p>
    <w:p w:rsidR="008D3021" w:rsidRPr="00297F6E" w:rsidRDefault="008D3021" w:rsidP="008D3021">
      <w:pPr>
        <w:widowControl w:val="0"/>
        <w:autoSpaceDE w:val="0"/>
        <w:autoSpaceDN w:val="0"/>
        <w:adjustRightInd w:val="0"/>
        <w:spacing w:after="0" w:line="240" w:lineRule="auto"/>
        <w:ind w:left="284" w:hanging="284"/>
        <w:rPr>
          <w:sz w:val="20"/>
          <w:szCs w:val="20"/>
          <w:lang w:eastAsia="pt-BR"/>
        </w:rPr>
      </w:pPr>
      <w:r w:rsidRPr="00297F6E">
        <w:rPr>
          <w:sz w:val="20"/>
          <w:szCs w:val="20"/>
          <w:lang w:eastAsia="pt-BR"/>
        </w:rPr>
        <w:t xml:space="preserve">IV. Apresentam reprodução assexuada e também sexuada. </w:t>
      </w:r>
    </w:p>
    <w:p w:rsidR="008D3021" w:rsidRPr="00297F6E" w:rsidRDefault="008D3021" w:rsidP="008D3021">
      <w:pPr>
        <w:widowControl w:val="0"/>
        <w:autoSpaceDE w:val="0"/>
        <w:autoSpaceDN w:val="0"/>
        <w:adjustRightInd w:val="0"/>
        <w:spacing w:after="0" w:line="240" w:lineRule="auto"/>
        <w:ind w:left="227" w:hanging="227"/>
        <w:rPr>
          <w:sz w:val="20"/>
          <w:szCs w:val="20"/>
          <w:lang w:eastAsia="pt-BR"/>
        </w:rPr>
      </w:pPr>
      <w:r w:rsidRPr="00297F6E">
        <w:rPr>
          <w:sz w:val="20"/>
          <w:szCs w:val="20"/>
          <w:lang w:eastAsia="pt-BR"/>
        </w:rPr>
        <w:t xml:space="preserve">V. A estrutura corporal básica </w:t>
      </w:r>
      <w:r w:rsidR="00911B4D" w:rsidRPr="00297F6E">
        <w:rPr>
          <w:sz w:val="20"/>
          <w:szCs w:val="20"/>
          <w:lang w:eastAsia="pt-BR"/>
        </w:rPr>
        <w:t>é do tipo asconoide, siconoide ou</w:t>
      </w:r>
      <w:r w:rsidRPr="00297F6E">
        <w:rPr>
          <w:sz w:val="20"/>
          <w:szCs w:val="20"/>
          <w:lang w:eastAsia="pt-BR"/>
        </w:rPr>
        <w:t xml:space="preserve"> leuconoide. </w:t>
      </w:r>
    </w:p>
    <w:p w:rsidR="008D3021" w:rsidRPr="00297F6E" w:rsidRDefault="008D3021" w:rsidP="008D3021">
      <w:pPr>
        <w:widowControl w:val="0"/>
        <w:autoSpaceDE w:val="0"/>
        <w:autoSpaceDN w:val="0"/>
        <w:adjustRightInd w:val="0"/>
        <w:spacing w:after="0" w:line="240" w:lineRule="auto"/>
        <w:rPr>
          <w:sz w:val="20"/>
          <w:szCs w:val="20"/>
          <w:lang w:eastAsia="pt-BR"/>
        </w:rPr>
      </w:pPr>
    </w:p>
    <w:p w:rsidR="00000000" w:rsidRDefault="008D3021">
      <w:pPr>
        <w:widowControl w:val="0"/>
        <w:autoSpaceDE w:val="0"/>
        <w:autoSpaceDN w:val="0"/>
        <w:adjustRightInd w:val="0"/>
        <w:spacing w:after="0" w:line="240" w:lineRule="auto"/>
        <w:rPr>
          <w:lang w:eastAsia="pt-BR"/>
        </w:rPr>
      </w:pPr>
      <w:r w:rsidRPr="00297F6E">
        <w:rPr>
          <w:sz w:val="20"/>
          <w:szCs w:val="20"/>
          <w:lang w:eastAsia="pt-BR"/>
        </w:rPr>
        <w:t xml:space="preserve">Assinale a alternativa </w:t>
      </w:r>
      <w:r w:rsidRPr="00297F6E">
        <w:rPr>
          <w:b/>
          <w:bCs/>
          <w:sz w:val="20"/>
          <w:szCs w:val="20"/>
          <w:lang w:eastAsia="pt-BR"/>
        </w:rPr>
        <w:t>correta</w:t>
      </w:r>
      <w:r w:rsidRPr="00297F6E">
        <w:rPr>
          <w:sz w:val="20"/>
          <w:szCs w:val="20"/>
          <w:lang w:eastAsia="pt-BR"/>
        </w:rPr>
        <w:t>:</w:t>
      </w:r>
      <w:r w:rsidR="00474B44" w:rsidRPr="00297F6E">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903D4" w:rsidRPr="002D3ED8">
        <w:rPr>
          <w:sz w:val="20"/>
          <w:szCs w:val="20"/>
          <w:lang w:eastAsia="pt-BR"/>
        </w:rPr>
        <w:t>Somente uma afirmativa é verdadeira.</w:t>
      </w:r>
      <w:r w:rsidR="00474B44" w:rsidRPr="002D3ED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D645D" w:rsidRPr="00342C2C">
        <w:rPr>
          <w:sz w:val="20"/>
          <w:szCs w:val="20"/>
          <w:lang w:eastAsia="pt-BR"/>
        </w:rPr>
        <w:t>Somente duas afirmativas são verdadeiras.</w:t>
      </w:r>
      <w:r w:rsidR="00474B44" w:rsidRPr="00342C2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C730F" w:rsidRPr="00767EB9">
        <w:rPr>
          <w:sz w:val="20"/>
          <w:szCs w:val="20"/>
          <w:lang w:eastAsia="pt-BR"/>
        </w:rPr>
        <w:t>Somente três afirmativas são verdadeiras.</w:t>
      </w:r>
      <w:r w:rsidR="00474B44" w:rsidRPr="00767EB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B1F7D" w:rsidRPr="00C609C3">
        <w:rPr>
          <w:sz w:val="20"/>
          <w:szCs w:val="20"/>
          <w:lang w:eastAsia="pt-BR"/>
        </w:rPr>
        <w:t>Somente quatro afirmativas são verdadeiras.</w:t>
      </w:r>
      <w:r w:rsidR="00474B44" w:rsidRPr="00C609C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75953" w:rsidRPr="004317F1">
        <w:rPr>
          <w:sz w:val="20"/>
          <w:szCs w:val="20"/>
          <w:lang w:eastAsia="pt-BR"/>
        </w:rPr>
        <w:t>Todas as afirmativas são verdadeiras.</w:t>
      </w:r>
      <w:r w:rsidR="004317F1" w:rsidRPr="004317F1">
        <w:rPr>
          <w:sz w:val="20"/>
          <w:szCs w:val="20"/>
          <w:lang w:eastAsia="pt-BR"/>
        </w:rPr>
        <w:t xml:space="preserve"> </w:t>
      </w:r>
      <w:r w:rsidR="00474B44" w:rsidRPr="004317F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660FA" w:rsidP="00335AEC">
      <w:pPr>
        <w:spacing w:after="0" w:line="240" w:lineRule="auto"/>
        <w:ind w:left="227" w:hanging="227"/>
        <w:rPr>
          <w:rFonts w:cs="Times New Roman"/>
          <w:b/>
          <w:sz w:val="24"/>
          <w:szCs w:val="24"/>
          <w:lang w:val="en-US" w:eastAsia="zh-CN"/>
        </w:rPr>
      </w:pPr>
    </w:p>
    <w:p w:rsidR="00592A75" w:rsidRPr="006D5579" w:rsidRDefault="00E26B70">
      <w:pPr>
        <w:widowControl w:val="0"/>
        <w:autoSpaceDE w:val="0"/>
        <w:autoSpaceDN w:val="0"/>
        <w:adjustRightInd w:val="0"/>
        <w:spacing w:after="0" w:line="240" w:lineRule="auto"/>
        <w:rPr>
          <w:sz w:val="20"/>
          <w:szCs w:val="20"/>
          <w:lang w:eastAsia="pt-BR"/>
        </w:rPr>
      </w:pPr>
      <w:r w:rsidRPr="006D5579">
        <w:rPr>
          <w:sz w:val="20"/>
          <w:szCs w:val="20"/>
          <w:lang w:eastAsia="pt-BR"/>
        </w:rPr>
        <w:t>[E]</w:t>
      </w:r>
    </w:p>
    <w:p w:rsidR="00474B44" w:rsidRPr="006D5579" w:rsidRDefault="00474B44">
      <w:pPr>
        <w:widowControl w:val="0"/>
        <w:autoSpaceDE w:val="0"/>
        <w:autoSpaceDN w:val="0"/>
        <w:adjustRightInd w:val="0"/>
        <w:spacing w:after="0" w:line="240" w:lineRule="auto"/>
        <w:rPr>
          <w:sz w:val="20"/>
          <w:szCs w:val="20"/>
          <w:lang w:eastAsia="pt-BR"/>
        </w:rPr>
      </w:pPr>
    </w:p>
    <w:p w:rsidR="00000000" w:rsidRDefault="00872B10">
      <w:pPr>
        <w:widowControl w:val="0"/>
        <w:autoSpaceDE w:val="0"/>
        <w:autoSpaceDN w:val="0"/>
        <w:adjustRightInd w:val="0"/>
        <w:spacing w:after="0" w:line="240" w:lineRule="auto"/>
        <w:rPr>
          <w:lang w:eastAsia="pt-BR"/>
        </w:rPr>
      </w:pPr>
      <w:r w:rsidRPr="006D5579">
        <w:rPr>
          <w:sz w:val="20"/>
          <w:szCs w:val="20"/>
          <w:lang w:eastAsia="pt-BR"/>
        </w:rPr>
        <w:t xml:space="preserve">Todos os poríferos são exclusivamente aquáticos, crescem sobre substratos, quase sem movimentação. Possuem células flageladas que criam correntes de água para obtenção de nutrientes. Podem se reproduzir assexuadamente, por brotamento, gemulação ou regeneração; e sexuadamente, a partir de amebócitos modificados, sendo a maioria hermafrodita. São classificados de acordo com a estrutura corporal, em 3 tipos básicos: asconoides (átrio único), siconoides (muitas dobras, que formam canais que desembocam no átrio) e leuconoide (sistema de canais mais complexos). </w:t>
      </w: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1A6E98" w:rsidRPr="00193485" w:rsidRDefault="000D1869" w:rsidP="001A6E98">
      <w:pPr>
        <w:pStyle w:val="Cabealho"/>
        <w:tabs>
          <w:tab w:val="clear" w:pos="4252"/>
          <w:tab w:val="clear" w:pos="8504"/>
        </w:tabs>
        <w:autoSpaceDE w:val="0"/>
        <w:autoSpaceDN w:val="0"/>
        <w:adjustRightInd w:val="0"/>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(Ulbra)  </w:t>
      </w:r>
      <w:r w:rsidR="001A6E98" w:rsidRPr="00193485">
        <w:rPr>
          <w:sz w:val="20"/>
          <w:szCs w:val="20"/>
          <w:lang w:eastAsia="pt-BR"/>
        </w:rPr>
        <w:t>As esponjas sã</w:t>
      </w:r>
      <w:r w:rsidR="000B75E7" w:rsidRPr="00193485">
        <w:rPr>
          <w:sz w:val="20"/>
          <w:szCs w:val="20"/>
          <w:lang w:eastAsia="pt-BR"/>
        </w:rPr>
        <w:t>o os representantes do Filo Pori</w:t>
      </w:r>
      <w:r w:rsidR="001A6E98" w:rsidRPr="00193485">
        <w:rPr>
          <w:sz w:val="20"/>
          <w:szCs w:val="20"/>
          <w:lang w:eastAsia="pt-BR"/>
        </w:rPr>
        <w:t>fera (Reino Animal</w:t>
      </w:r>
      <w:r w:rsidR="009423D1" w:rsidRPr="00193485">
        <w:rPr>
          <w:sz w:val="20"/>
          <w:szCs w:val="20"/>
          <w:lang w:eastAsia="pt-BR"/>
        </w:rPr>
        <w:t>ia). Est</w:t>
      </w:r>
      <w:r w:rsidR="001A6E98" w:rsidRPr="00193485">
        <w:rPr>
          <w:sz w:val="20"/>
          <w:szCs w:val="20"/>
          <w:lang w:eastAsia="pt-BR"/>
        </w:rPr>
        <w:t>e Filo é considerado um ramo primitivo na evolução dos metazoários, apresentando uma organização corporal simples. Os poríferos são usados pelo</w:t>
      </w:r>
      <w:r w:rsidR="009423D1" w:rsidRPr="00193485">
        <w:rPr>
          <w:sz w:val="20"/>
          <w:szCs w:val="20"/>
          <w:lang w:eastAsia="pt-BR"/>
        </w:rPr>
        <w:t>s pintores de paredes para obtenção</w:t>
      </w:r>
      <w:r w:rsidR="001A6E98" w:rsidRPr="00193485">
        <w:rPr>
          <w:sz w:val="20"/>
          <w:szCs w:val="20"/>
          <w:lang w:eastAsia="pt-BR"/>
        </w:rPr>
        <w:t xml:space="preserve"> certos efeitos especiais. Antigamente, eram usados, também, como esponjas de banho. Quanto às esponjas, é correto afirmar que:</w:t>
      </w:r>
    </w:p>
    <w:p w:rsidR="001A6E98" w:rsidRPr="00193485" w:rsidRDefault="001A6E98" w:rsidP="001A6E98">
      <w:pPr>
        <w:pStyle w:val="Cabealho"/>
        <w:tabs>
          <w:tab w:val="clear" w:pos="4252"/>
          <w:tab w:val="clear" w:pos="8504"/>
        </w:tabs>
        <w:autoSpaceDE w:val="0"/>
        <w:autoSpaceDN w:val="0"/>
        <w:adjustRightInd w:val="0"/>
        <w:rPr>
          <w:sz w:val="20"/>
          <w:szCs w:val="20"/>
          <w:lang w:eastAsia="pt-BR"/>
        </w:rPr>
      </w:pPr>
    </w:p>
    <w:p w:rsidR="001A6E98" w:rsidRPr="00193485" w:rsidRDefault="001A6E98" w:rsidP="00047730">
      <w:pPr>
        <w:pStyle w:val="Cabealho"/>
        <w:tabs>
          <w:tab w:val="clear" w:pos="4252"/>
          <w:tab w:val="clear" w:pos="8504"/>
        </w:tabs>
        <w:autoSpaceDE w:val="0"/>
        <w:autoSpaceDN w:val="0"/>
        <w:adjustRightInd w:val="0"/>
        <w:ind w:left="170" w:hanging="170"/>
        <w:rPr>
          <w:sz w:val="20"/>
          <w:szCs w:val="20"/>
          <w:lang w:eastAsia="pt-BR"/>
        </w:rPr>
      </w:pPr>
      <w:r w:rsidRPr="00193485">
        <w:rPr>
          <w:sz w:val="20"/>
          <w:szCs w:val="20"/>
          <w:lang w:eastAsia="pt-BR"/>
        </w:rPr>
        <w:t>I. Possuem tecidos verdadeiros e sã</w:t>
      </w:r>
      <w:r w:rsidR="009423D1" w:rsidRPr="00193485">
        <w:rPr>
          <w:sz w:val="20"/>
          <w:szCs w:val="20"/>
          <w:lang w:eastAsia="pt-BR"/>
        </w:rPr>
        <w:t>o encontrada</w:t>
      </w:r>
      <w:r w:rsidRPr="00193485">
        <w:rPr>
          <w:sz w:val="20"/>
          <w:szCs w:val="20"/>
          <w:lang w:eastAsia="pt-BR"/>
        </w:rPr>
        <w:t>s somente em ambientes aquáticos.</w:t>
      </w:r>
    </w:p>
    <w:p w:rsidR="001A6E98" w:rsidRPr="00193485" w:rsidRDefault="001A6E98" w:rsidP="00047730">
      <w:pPr>
        <w:pStyle w:val="Cabealho"/>
        <w:tabs>
          <w:tab w:val="clear" w:pos="4252"/>
          <w:tab w:val="clear" w:pos="8504"/>
        </w:tabs>
        <w:autoSpaceDE w:val="0"/>
        <w:autoSpaceDN w:val="0"/>
        <w:adjustRightInd w:val="0"/>
        <w:ind w:left="227" w:hanging="227"/>
        <w:rPr>
          <w:sz w:val="20"/>
          <w:szCs w:val="20"/>
          <w:lang w:eastAsia="pt-BR"/>
        </w:rPr>
      </w:pPr>
      <w:r w:rsidRPr="00193485">
        <w:rPr>
          <w:sz w:val="20"/>
          <w:szCs w:val="20"/>
          <w:lang w:eastAsia="pt-BR"/>
        </w:rPr>
        <w:t>II. Possuem tecidos verdadeiros e podem apresentar espículas, calcárias ou silicosas, formando o esqueleto para sustentação desses animais.</w:t>
      </w:r>
    </w:p>
    <w:p w:rsidR="001A6E98" w:rsidRPr="00193485" w:rsidRDefault="001A6E98" w:rsidP="00047730">
      <w:pPr>
        <w:pStyle w:val="Cabealho"/>
        <w:tabs>
          <w:tab w:val="clear" w:pos="4252"/>
          <w:tab w:val="clear" w:pos="8504"/>
        </w:tabs>
        <w:autoSpaceDE w:val="0"/>
        <w:autoSpaceDN w:val="0"/>
        <w:adjustRightInd w:val="0"/>
        <w:ind w:left="284" w:hanging="284"/>
        <w:rPr>
          <w:sz w:val="20"/>
          <w:szCs w:val="20"/>
          <w:lang w:eastAsia="pt-BR"/>
        </w:rPr>
      </w:pPr>
      <w:r w:rsidRPr="00193485">
        <w:rPr>
          <w:sz w:val="20"/>
          <w:szCs w:val="20"/>
          <w:lang w:eastAsia="pt-BR"/>
        </w:rPr>
        <w:t>III. Não possuem tecidos verdadeiros</w:t>
      </w:r>
      <w:r w:rsidR="009423D1" w:rsidRPr="00193485">
        <w:rPr>
          <w:sz w:val="20"/>
          <w:szCs w:val="20"/>
          <w:lang w:eastAsia="pt-BR"/>
        </w:rPr>
        <w:t xml:space="preserve"> e</w:t>
      </w:r>
      <w:r w:rsidRPr="00193485">
        <w:rPr>
          <w:sz w:val="20"/>
          <w:szCs w:val="20"/>
          <w:lang w:eastAsia="pt-BR"/>
        </w:rPr>
        <w:t xml:space="preserve"> alimentam-se de partículas em suspensão através do sistema aquífero.</w:t>
      </w:r>
    </w:p>
    <w:p w:rsidR="001A6E98" w:rsidRPr="00193485" w:rsidRDefault="009423D1" w:rsidP="002A5C02">
      <w:pPr>
        <w:pStyle w:val="Cabealho"/>
        <w:tabs>
          <w:tab w:val="clear" w:pos="4252"/>
          <w:tab w:val="clear" w:pos="8504"/>
        </w:tabs>
        <w:autoSpaceDE w:val="0"/>
        <w:autoSpaceDN w:val="0"/>
        <w:adjustRightInd w:val="0"/>
        <w:ind w:left="284" w:hanging="284"/>
        <w:rPr>
          <w:sz w:val="20"/>
          <w:szCs w:val="20"/>
          <w:lang w:eastAsia="pt-BR"/>
        </w:rPr>
      </w:pPr>
      <w:r w:rsidRPr="00193485">
        <w:rPr>
          <w:sz w:val="20"/>
          <w:szCs w:val="20"/>
          <w:lang w:eastAsia="pt-BR"/>
        </w:rPr>
        <w:t>IV. As células que c</w:t>
      </w:r>
      <w:r w:rsidR="001A6E98" w:rsidRPr="00193485">
        <w:rPr>
          <w:sz w:val="20"/>
          <w:szCs w:val="20"/>
          <w:lang w:eastAsia="pt-BR"/>
        </w:rPr>
        <w:t>aptura</w:t>
      </w:r>
      <w:r w:rsidRPr="00193485">
        <w:rPr>
          <w:sz w:val="20"/>
          <w:szCs w:val="20"/>
          <w:lang w:eastAsia="pt-BR"/>
        </w:rPr>
        <w:t>m</w:t>
      </w:r>
      <w:r w:rsidR="001A6E98" w:rsidRPr="00193485">
        <w:rPr>
          <w:sz w:val="20"/>
          <w:szCs w:val="20"/>
          <w:lang w:eastAsia="pt-BR"/>
        </w:rPr>
        <w:t xml:space="preserve"> as partículas na água </w:t>
      </w:r>
      <w:r w:rsidR="00047730" w:rsidRPr="00193485">
        <w:rPr>
          <w:sz w:val="20"/>
          <w:szCs w:val="20"/>
          <w:lang w:eastAsia="pt-BR"/>
        </w:rPr>
        <w:t xml:space="preserve">são os coanócitos; os porócitos </w:t>
      </w:r>
      <w:r w:rsidRPr="00193485">
        <w:rPr>
          <w:sz w:val="20"/>
          <w:szCs w:val="20"/>
          <w:lang w:eastAsia="pt-BR"/>
        </w:rPr>
        <w:t>permitem a entrada de</w:t>
      </w:r>
      <w:r w:rsidR="001A6E98" w:rsidRPr="00193485">
        <w:rPr>
          <w:sz w:val="20"/>
          <w:szCs w:val="20"/>
          <w:lang w:eastAsia="pt-BR"/>
        </w:rPr>
        <w:t xml:space="preserve"> água do meio externo e, após a circulação, a água sai pelo ósculo.</w:t>
      </w:r>
    </w:p>
    <w:p w:rsidR="001A6E98" w:rsidRPr="00193485" w:rsidRDefault="001A6E98" w:rsidP="001A6E98">
      <w:pPr>
        <w:pStyle w:val="Cabealho"/>
        <w:tabs>
          <w:tab w:val="clear" w:pos="4252"/>
          <w:tab w:val="clear" w:pos="8504"/>
        </w:tabs>
        <w:autoSpaceDE w:val="0"/>
        <w:autoSpaceDN w:val="0"/>
        <w:adjustRightInd w:val="0"/>
        <w:rPr>
          <w:sz w:val="20"/>
          <w:szCs w:val="20"/>
          <w:lang w:eastAsia="pt-BR"/>
        </w:rPr>
      </w:pPr>
    </w:p>
    <w:p w:rsidR="00000000" w:rsidRDefault="001A6E98" w:rsidP="001A6E98">
      <w:pPr>
        <w:pStyle w:val="Cabealho"/>
        <w:tabs>
          <w:tab w:val="clear" w:pos="4252"/>
          <w:tab w:val="clear" w:pos="8504"/>
        </w:tabs>
        <w:autoSpaceDE w:val="0"/>
        <w:autoSpaceDN w:val="0"/>
        <w:adjustRightInd w:val="0"/>
        <w:rPr>
          <w:rFonts w:cs="Times New Roman"/>
          <w:color w:val="000000"/>
          <w:sz w:val="24"/>
          <w:szCs w:val="24"/>
          <w:lang w:eastAsia="pt-BR"/>
        </w:rPr>
      </w:pPr>
      <w:r w:rsidRPr="00193485">
        <w:rPr>
          <w:sz w:val="20"/>
          <w:szCs w:val="20"/>
          <w:lang w:eastAsia="pt-BR"/>
        </w:rPr>
        <w:t xml:space="preserve">Estão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C44FF" w:rsidRPr="001505B6">
        <w:rPr>
          <w:sz w:val="20"/>
          <w:szCs w:val="20"/>
          <w:lang w:eastAsia="pt-BR"/>
        </w:rPr>
        <w:t xml:space="preserve">I e 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41F15" w:rsidRPr="0091143E">
        <w:rPr>
          <w:sz w:val="20"/>
          <w:szCs w:val="20"/>
          <w:lang w:eastAsia="pt-BR"/>
        </w:rPr>
        <w:t xml:space="preserve">II e IV.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473AD" w:rsidRPr="00C44026">
        <w:rPr>
          <w:sz w:val="20"/>
          <w:szCs w:val="20"/>
          <w:lang w:eastAsia="pt-BR"/>
        </w:rPr>
        <w:t xml:space="preserve">II e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B13DA" w:rsidRPr="004A0A70">
        <w:rPr>
          <w:sz w:val="20"/>
          <w:szCs w:val="20"/>
          <w:lang w:eastAsia="pt-BR"/>
        </w:rPr>
        <w:t xml:space="preserve">I, II e IV.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6215E" w:rsidRPr="00F832B7">
        <w:rPr>
          <w:sz w:val="20"/>
          <w:szCs w:val="20"/>
          <w:lang w:eastAsia="pt-BR"/>
        </w:rPr>
        <w:t>III e IV.</w:t>
      </w:r>
      <w:r w:rsidR="00474B44" w:rsidRPr="00F832B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660FA" w:rsidP="00335AEC">
      <w:pPr>
        <w:spacing w:after="0" w:line="240" w:lineRule="auto"/>
        <w:ind w:left="227" w:hanging="227"/>
        <w:rPr>
          <w:rFonts w:cs="Times New Roman"/>
          <w:b/>
          <w:sz w:val="24"/>
          <w:szCs w:val="24"/>
          <w:lang w:val="en-US" w:eastAsia="zh-CN"/>
        </w:rPr>
      </w:pPr>
    </w:p>
    <w:p w:rsidR="00006175" w:rsidRPr="008322BA" w:rsidRDefault="00006175">
      <w:pPr>
        <w:widowControl w:val="0"/>
        <w:autoSpaceDE w:val="0"/>
        <w:autoSpaceDN w:val="0"/>
        <w:adjustRightInd w:val="0"/>
        <w:spacing w:after="0" w:line="240" w:lineRule="auto"/>
        <w:rPr>
          <w:sz w:val="20"/>
          <w:szCs w:val="20"/>
          <w:lang w:eastAsia="pt-BR"/>
        </w:rPr>
      </w:pPr>
      <w:r w:rsidRPr="008322BA">
        <w:rPr>
          <w:sz w:val="20"/>
          <w:szCs w:val="20"/>
          <w:lang w:eastAsia="pt-BR"/>
        </w:rPr>
        <w:t>[E]</w:t>
      </w:r>
    </w:p>
    <w:p w:rsidR="00BB63E4" w:rsidRPr="008322BA" w:rsidRDefault="00BB63E4">
      <w:pPr>
        <w:widowControl w:val="0"/>
        <w:autoSpaceDE w:val="0"/>
        <w:autoSpaceDN w:val="0"/>
        <w:adjustRightInd w:val="0"/>
        <w:spacing w:after="0" w:line="240" w:lineRule="auto"/>
        <w:rPr>
          <w:sz w:val="20"/>
          <w:szCs w:val="20"/>
          <w:lang w:eastAsia="pt-BR"/>
        </w:rPr>
      </w:pPr>
    </w:p>
    <w:p w:rsidR="00000000" w:rsidRDefault="00BB63E4">
      <w:pPr>
        <w:widowControl w:val="0"/>
        <w:autoSpaceDE w:val="0"/>
        <w:autoSpaceDN w:val="0"/>
        <w:adjustRightInd w:val="0"/>
        <w:spacing w:after="0" w:line="240" w:lineRule="auto"/>
        <w:rPr>
          <w:lang w:eastAsia="pt-BR"/>
        </w:rPr>
      </w:pPr>
      <w:r w:rsidRPr="008322BA">
        <w:rPr>
          <w:sz w:val="20"/>
          <w:szCs w:val="18"/>
          <w:lang w:eastAsia="pt-BR"/>
        </w:rPr>
        <w:t>As esponjas são animais aquáticos e não possuem tecidos verdadeiros. Podem apresentar espículas calcárias ou silicosas que sustentam o corpo do animal. Alimentam-se de partículas em suspensão, que entram pelos porócitos. Estas partículas são capturadas pelos coanócitos, células flageladas, que movimentam e filtram a água.</w:t>
      </w:r>
      <w:r w:rsidRPr="008322BA">
        <w:rPr>
          <w:sz w:val="20"/>
          <w:szCs w:val="20"/>
          <w:lang w:eastAsia="pt-BR"/>
        </w:rPr>
        <w:t xml:space="preserve"> </w:t>
      </w: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BA7F1D">
      <w:pPr>
        <w:widowControl w:val="0"/>
        <w:autoSpaceDE w:val="0"/>
        <w:autoSpaceDN w:val="0"/>
        <w:adjustRightInd w:val="0"/>
        <w:spacing w:after="0" w:line="240" w:lineRule="auto"/>
        <w:rPr>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(Uece)  </w:t>
      </w:r>
      <w:r w:rsidR="00BA7F1D" w:rsidRPr="00514391">
        <w:rPr>
          <w:sz w:val="20"/>
          <w:szCs w:val="20"/>
          <w:lang w:eastAsia="pt-BR"/>
        </w:rPr>
        <w:t xml:space="preserve">Cnidoblastos ou cnidócitos são células de defesa observadas em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123B9" w:rsidRPr="00F41E4F">
        <w:rPr>
          <w:sz w:val="20"/>
          <w:szCs w:val="20"/>
          <w:lang w:eastAsia="pt-BR"/>
        </w:rPr>
        <w:t xml:space="preserve">pepinos-do-mar.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10A92" w:rsidRPr="009A7E70">
        <w:rPr>
          <w:sz w:val="20"/>
          <w:szCs w:val="20"/>
          <w:lang w:eastAsia="pt-BR"/>
        </w:rPr>
        <w:t xml:space="preserve">paramécios.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C5848" w:rsidRPr="00011DD4">
        <w:rPr>
          <w:sz w:val="20"/>
          <w:szCs w:val="20"/>
          <w:lang w:eastAsia="pt-BR"/>
        </w:rPr>
        <w:t xml:space="preserve">anêmonas.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A6CE9" w:rsidRPr="00D564E4">
        <w:rPr>
          <w:sz w:val="20"/>
          <w:szCs w:val="20"/>
          <w:lang w:eastAsia="pt-BR"/>
        </w:rPr>
        <w:t xml:space="preserve">ascídias. </w:t>
      </w:r>
      <w:r w:rsidRPr="006F1737">
        <w:rPr>
          <w:sz w:val="20"/>
          <w:szCs w:val="20"/>
          <w:lang w:eastAsia="zh-CN"/>
        </w:rPr>
        <w:t xml:space="preserve"> </w:t>
      </w:r>
      <w:r w:rsidRPr="006F1737">
        <w:rPr>
          <w:rFonts w:cs="Times New Roman"/>
          <w:sz w:val="20"/>
          <w:szCs w:val="20"/>
          <w:lang w:eastAsia="zh-CN"/>
        </w:rPr>
        <w:t xml:space="preserve"> </w:t>
      </w: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660FA" w:rsidP="00335AEC">
      <w:pPr>
        <w:spacing w:after="0" w:line="240" w:lineRule="auto"/>
        <w:ind w:left="227" w:hanging="227"/>
        <w:rPr>
          <w:rFonts w:cs="Times New Roman"/>
          <w:b/>
          <w:sz w:val="24"/>
          <w:szCs w:val="24"/>
          <w:lang w:val="en-US" w:eastAsia="zh-CN"/>
        </w:rPr>
      </w:pPr>
    </w:p>
    <w:p w:rsidR="008F7E3A" w:rsidRPr="006A3852" w:rsidRDefault="008F7E3A" w:rsidP="008F7E3A">
      <w:pPr>
        <w:widowControl w:val="0"/>
        <w:autoSpaceDE w:val="0"/>
        <w:autoSpaceDN w:val="0"/>
        <w:adjustRightInd w:val="0"/>
        <w:spacing w:after="0" w:line="240" w:lineRule="auto"/>
        <w:rPr>
          <w:sz w:val="20"/>
          <w:szCs w:val="20"/>
          <w:lang w:eastAsia="pt-BR"/>
        </w:rPr>
      </w:pPr>
      <w:r w:rsidRPr="006A3852">
        <w:rPr>
          <w:sz w:val="20"/>
          <w:szCs w:val="20"/>
          <w:lang w:eastAsia="pt-BR"/>
        </w:rPr>
        <w:t>[C]</w:t>
      </w:r>
    </w:p>
    <w:p w:rsidR="00B240CD" w:rsidRPr="006A3852" w:rsidRDefault="00B240CD" w:rsidP="008F7E3A">
      <w:pPr>
        <w:widowControl w:val="0"/>
        <w:autoSpaceDE w:val="0"/>
        <w:autoSpaceDN w:val="0"/>
        <w:adjustRightInd w:val="0"/>
        <w:spacing w:after="0" w:line="240" w:lineRule="auto"/>
        <w:rPr>
          <w:sz w:val="20"/>
          <w:szCs w:val="20"/>
          <w:lang w:eastAsia="pt-BR"/>
        </w:rPr>
      </w:pPr>
    </w:p>
    <w:p w:rsidR="00000000" w:rsidRDefault="00B240CD" w:rsidP="008F7E3A">
      <w:pPr>
        <w:widowControl w:val="0"/>
        <w:autoSpaceDE w:val="0"/>
        <w:autoSpaceDN w:val="0"/>
        <w:adjustRightInd w:val="0"/>
        <w:spacing w:after="0" w:line="240" w:lineRule="auto"/>
        <w:rPr>
          <w:lang w:eastAsia="pt-BR"/>
        </w:rPr>
      </w:pPr>
      <w:r w:rsidRPr="006A3852">
        <w:rPr>
          <w:sz w:val="20"/>
          <w:szCs w:val="20"/>
          <w:lang w:eastAsia="pt-BR"/>
        </w:rPr>
        <w:t xml:space="preserve">Os cnidoblastos ou cnidócitos são células urticantes envolvidas na defesa, captura de presas, locomoção e fixação dos cnidários, tais como as anêmonas-do-mar. </w:t>
      </w:r>
    </w:p>
    <w:p w:rsidR="00000000" w:rsidRDefault="000660FA" w:rsidP="008F7E3A">
      <w:pPr>
        <w:widowControl w:val="0"/>
        <w:autoSpaceDE w:val="0"/>
        <w:autoSpaceDN w:val="0"/>
        <w:adjustRightInd w:val="0"/>
        <w:spacing w:after="0" w:line="240" w:lineRule="auto"/>
        <w:rPr>
          <w:lang w:eastAsia="pt-BR"/>
        </w:rPr>
      </w:pPr>
    </w:p>
    <w:p w:rsidR="00000000" w:rsidRDefault="000660FA" w:rsidP="008F7E3A">
      <w:pPr>
        <w:widowControl w:val="0"/>
        <w:autoSpaceDE w:val="0"/>
        <w:autoSpaceDN w:val="0"/>
        <w:adjustRightInd w:val="0"/>
        <w:spacing w:after="0" w:line="240" w:lineRule="auto"/>
        <w:rPr>
          <w:lang w:eastAsia="pt-BR"/>
        </w:rPr>
      </w:pPr>
    </w:p>
    <w:p w:rsidR="00000000" w:rsidRDefault="000660FA" w:rsidP="008F7E3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90A79" w:rsidRPr="00700D06" w:rsidRDefault="000D1869" w:rsidP="00C90A79">
      <w:pPr>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(Uel)  </w:t>
      </w:r>
      <w:r w:rsidR="00C90A79" w:rsidRPr="00700D06">
        <w:rPr>
          <w:sz w:val="20"/>
          <w:szCs w:val="20"/>
          <w:lang w:eastAsia="pt-BR"/>
        </w:rPr>
        <w:t>Leia o texto a seguir.</w:t>
      </w:r>
    </w:p>
    <w:p w:rsidR="00C90A79" w:rsidRPr="00700D06" w:rsidRDefault="00C90A79" w:rsidP="00C90A79">
      <w:pPr>
        <w:autoSpaceDE w:val="0"/>
        <w:autoSpaceDN w:val="0"/>
        <w:adjustRightInd w:val="0"/>
        <w:spacing w:after="0" w:line="240" w:lineRule="auto"/>
        <w:rPr>
          <w:sz w:val="20"/>
          <w:szCs w:val="20"/>
          <w:lang w:eastAsia="pt-BR"/>
        </w:rPr>
      </w:pPr>
    </w:p>
    <w:p w:rsidR="00C90A79" w:rsidRPr="00700D06" w:rsidRDefault="00C90A79" w:rsidP="00C90A79">
      <w:pPr>
        <w:autoSpaceDE w:val="0"/>
        <w:autoSpaceDN w:val="0"/>
        <w:adjustRightInd w:val="0"/>
        <w:spacing w:after="0" w:line="240" w:lineRule="auto"/>
        <w:rPr>
          <w:sz w:val="20"/>
          <w:szCs w:val="20"/>
          <w:lang w:eastAsia="pt-BR"/>
        </w:rPr>
      </w:pPr>
      <w:r w:rsidRPr="00700D06">
        <w:rPr>
          <w:i/>
          <w:sz w:val="20"/>
          <w:szCs w:val="20"/>
          <w:lang w:eastAsia="pt-BR"/>
        </w:rPr>
        <w:t>Turritopsis dohrnii</w:t>
      </w:r>
      <w:r w:rsidRPr="00700D06">
        <w:rPr>
          <w:sz w:val="20"/>
          <w:szCs w:val="20"/>
          <w:lang w:eastAsia="pt-BR"/>
        </w:rPr>
        <w:t xml:space="preserve"> é uma espécie de hidrozoário conhecida atualmente como “água-viva imortal”. Seu curioso ciclo de vida foi descoberto em 1988 por Christian Sommer, um biólogo marinho alemão. Sommer manteve espécimes de </w:t>
      </w:r>
      <w:r w:rsidRPr="00700D06">
        <w:rPr>
          <w:i/>
          <w:sz w:val="20"/>
          <w:szCs w:val="20"/>
          <w:lang w:eastAsia="pt-BR"/>
        </w:rPr>
        <w:t>Turritopsis dohrnii</w:t>
      </w:r>
      <w:r w:rsidRPr="00700D06">
        <w:rPr>
          <w:sz w:val="20"/>
          <w:szCs w:val="20"/>
          <w:lang w:eastAsia="pt-BR"/>
        </w:rPr>
        <w:t xml:space="preserve"> no laboratório e, após vários dias, notou que os animais estavam se comportando de uma maneira muito peculiar... eles se “recusavam” a morrer. Aparentemente, eles estavam revertendo o envelhecimento e rejuvenescendo progressivamente, até alcançarem seu estágio inicial de desenvolvimento, ponto em que novamente iniciavam seu ciclo de vida. Em 1996, os cientistas descreveram como a espécie pode se transformar novamente em um pólipo a partir da fase de medusa. Um dos cientistas comparou a água-viva a uma borboleta que pudesse novamente se tornar uma lagarta. Hoje sabemos que o rejuvenescimento de </w:t>
      </w:r>
      <w:r w:rsidRPr="00700D06">
        <w:rPr>
          <w:i/>
          <w:sz w:val="20"/>
          <w:szCs w:val="20"/>
          <w:lang w:eastAsia="pt-BR"/>
        </w:rPr>
        <w:t>Turritopsis dohrnii</w:t>
      </w:r>
      <w:r w:rsidRPr="00700D06">
        <w:rPr>
          <w:sz w:val="20"/>
          <w:szCs w:val="20"/>
          <w:lang w:eastAsia="pt-BR"/>
        </w:rPr>
        <w:t xml:space="preserve"> é desencadeado por estresse ambiental ou agressão física. Essas descobertas apareceram para desbancar a lei mais fundamental da natureza – “você nasce e então você morre”.</w:t>
      </w:r>
    </w:p>
    <w:p w:rsidR="00C90A79" w:rsidRPr="00700D06" w:rsidRDefault="00C90A79" w:rsidP="00C90A79">
      <w:pPr>
        <w:autoSpaceDE w:val="0"/>
        <w:autoSpaceDN w:val="0"/>
        <w:adjustRightInd w:val="0"/>
        <w:spacing w:after="0" w:line="240" w:lineRule="auto"/>
        <w:rPr>
          <w:sz w:val="20"/>
          <w:szCs w:val="20"/>
          <w:lang w:eastAsia="pt-BR"/>
        </w:rPr>
      </w:pPr>
    </w:p>
    <w:p w:rsidR="00C90A79" w:rsidRPr="00700D06" w:rsidRDefault="00C90A79" w:rsidP="00C90A79">
      <w:pPr>
        <w:autoSpaceDE w:val="0"/>
        <w:autoSpaceDN w:val="0"/>
        <w:adjustRightInd w:val="0"/>
        <w:spacing w:after="0" w:line="240" w:lineRule="auto"/>
        <w:jc w:val="right"/>
        <w:rPr>
          <w:sz w:val="20"/>
          <w:szCs w:val="20"/>
          <w:lang w:val="en-US" w:eastAsia="pt-BR"/>
        </w:rPr>
      </w:pPr>
      <w:r w:rsidRPr="00700D06">
        <w:rPr>
          <w:sz w:val="20"/>
          <w:szCs w:val="20"/>
          <w:lang w:val="en-US" w:eastAsia="pt-BR"/>
        </w:rPr>
        <w:t xml:space="preserve">Adaptado de: RICH, N. “Can a Jellyfish Unlock the Secret of Immortality?”. </w:t>
      </w:r>
      <w:r w:rsidRPr="00700D06">
        <w:rPr>
          <w:i/>
          <w:sz w:val="20"/>
          <w:szCs w:val="20"/>
          <w:lang w:val="en-US" w:eastAsia="pt-BR"/>
        </w:rPr>
        <w:t>In: The New York Times</w:t>
      </w:r>
      <w:r w:rsidRPr="00700D06">
        <w:rPr>
          <w:sz w:val="20"/>
          <w:szCs w:val="20"/>
          <w:lang w:val="en-US" w:eastAsia="pt-BR"/>
        </w:rPr>
        <w:t xml:space="preserve">. nov. 2012. </w:t>
      </w:r>
      <w:r w:rsidRPr="00700D06">
        <w:rPr>
          <w:sz w:val="20"/>
          <w:szCs w:val="20"/>
          <w:lang w:eastAsia="pt-BR"/>
        </w:rPr>
        <w:t>Disponível em: &lt;http://www.nytimes.com/2012/12/02/magazine/can-a-jellyfish-unlock-the-secretof-immortality.html?pagewanted=all&amp;_r=0&gt;. Acesso em: 18 jun. 2014.</w:t>
      </w:r>
    </w:p>
    <w:p w:rsidR="00C90A79" w:rsidRPr="00700D06" w:rsidRDefault="00C90A79" w:rsidP="00C90A79">
      <w:pPr>
        <w:widowControl w:val="0"/>
        <w:autoSpaceDE w:val="0"/>
        <w:autoSpaceDN w:val="0"/>
        <w:adjustRightInd w:val="0"/>
        <w:spacing w:after="0" w:line="240" w:lineRule="auto"/>
        <w:rPr>
          <w:sz w:val="20"/>
          <w:szCs w:val="20"/>
          <w:lang w:eastAsia="pt-BR"/>
        </w:rPr>
      </w:pPr>
    </w:p>
    <w:p w:rsidR="00C90A79" w:rsidRPr="00700D06" w:rsidRDefault="000660FA" w:rsidP="00C90A79">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2581275" cy="300037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81275" cy="3000375"/>
                    </a:xfrm>
                    <a:prstGeom prst="rect">
                      <a:avLst/>
                    </a:prstGeom>
                    <a:noFill/>
                    <a:ln>
                      <a:noFill/>
                    </a:ln>
                  </pic:spPr>
                </pic:pic>
              </a:graphicData>
            </a:graphic>
          </wp:inline>
        </w:drawing>
      </w:r>
    </w:p>
    <w:p w:rsidR="00C90A79" w:rsidRPr="00700D06" w:rsidRDefault="00C90A79" w:rsidP="00C90A79">
      <w:pPr>
        <w:widowControl w:val="0"/>
        <w:autoSpaceDE w:val="0"/>
        <w:autoSpaceDN w:val="0"/>
        <w:adjustRightInd w:val="0"/>
        <w:spacing w:after="0" w:line="240" w:lineRule="auto"/>
        <w:rPr>
          <w:sz w:val="20"/>
          <w:szCs w:val="20"/>
          <w:lang w:eastAsia="pt-BR"/>
        </w:rPr>
      </w:pPr>
    </w:p>
    <w:p w:rsidR="00592A75" w:rsidRPr="00700D06" w:rsidRDefault="00C90A79" w:rsidP="00C90A79">
      <w:pPr>
        <w:widowControl w:val="0"/>
        <w:autoSpaceDE w:val="0"/>
        <w:autoSpaceDN w:val="0"/>
        <w:adjustRightInd w:val="0"/>
        <w:spacing w:after="0" w:line="240" w:lineRule="auto"/>
        <w:rPr>
          <w:sz w:val="20"/>
          <w:szCs w:val="20"/>
          <w:lang w:eastAsia="pt-BR"/>
        </w:rPr>
      </w:pPr>
      <w:r w:rsidRPr="00700D06">
        <w:rPr>
          <w:sz w:val="20"/>
          <w:szCs w:val="20"/>
          <w:lang w:eastAsia="pt-BR"/>
        </w:rPr>
        <w:t>O esquema acima ilustra o ciclo de vida de uma água-viva.</w:t>
      </w:r>
    </w:p>
    <w:p w:rsidR="00C90A79" w:rsidRPr="00700D06" w:rsidRDefault="00C90A79" w:rsidP="00C90A79">
      <w:pPr>
        <w:autoSpaceDE w:val="0"/>
        <w:autoSpaceDN w:val="0"/>
        <w:adjustRightInd w:val="0"/>
        <w:spacing w:after="0" w:line="240" w:lineRule="auto"/>
        <w:rPr>
          <w:sz w:val="20"/>
          <w:szCs w:val="20"/>
          <w:lang w:eastAsia="pt-BR"/>
        </w:rPr>
      </w:pPr>
    </w:p>
    <w:p w:rsidR="00C90A79" w:rsidRPr="00700D06" w:rsidRDefault="00C90A79" w:rsidP="00C90A79">
      <w:pPr>
        <w:autoSpaceDE w:val="0"/>
        <w:autoSpaceDN w:val="0"/>
        <w:adjustRightInd w:val="0"/>
        <w:spacing w:after="0" w:line="240" w:lineRule="auto"/>
        <w:ind w:left="227" w:hanging="227"/>
        <w:rPr>
          <w:sz w:val="20"/>
          <w:szCs w:val="20"/>
          <w:lang w:eastAsia="pt-BR"/>
        </w:rPr>
      </w:pPr>
      <w:r w:rsidRPr="00700D06">
        <w:rPr>
          <w:sz w:val="20"/>
          <w:szCs w:val="20"/>
          <w:lang w:eastAsia="pt-BR"/>
        </w:rPr>
        <w:t xml:space="preserve">a) Utilizando as letras do esquema, determine as etapas que podem se reverter em situações de estresse ambiental durante a vida de um indivíduo de </w:t>
      </w:r>
      <w:r w:rsidRPr="00700D06">
        <w:rPr>
          <w:i/>
          <w:sz w:val="20"/>
          <w:szCs w:val="20"/>
          <w:lang w:eastAsia="pt-BR"/>
        </w:rPr>
        <w:t>Turritopsis dohrnii</w:t>
      </w:r>
      <w:r w:rsidRPr="00700D06">
        <w:rPr>
          <w:sz w:val="20"/>
          <w:szCs w:val="20"/>
          <w:lang w:eastAsia="pt-BR"/>
        </w:rPr>
        <w:t xml:space="preserve"> e justifique usando as informações do texto.</w:t>
      </w:r>
    </w:p>
    <w:p w:rsidR="00C90A79" w:rsidRPr="00700D06" w:rsidRDefault="00C90A79" w:rsidP="00C90A79">
      <w:pPr>
        <w:autoSpaceDE w:val="0"/>
        <w:autoSpaceDN w:val="0"/>
        <w:adjustRightInd w:val="0"/>
        <w:spacing w:after="0" w:line="240" w:lineRule="auto"/>
        <w:rPr>
          <w:sz w:val="20"/>
          <w:szCs w:val="20"/>
          <w:lang w:eastAsia="pt-BR"/>
        </w:rPr>
      </w:pPr>
    </w:p>
    <w:p w:rsidR="00000000" w:rsidRDefault="00C90A79" w:rsidP="00C90A79">
      <w:pPr>
        <w:autoSpaceDE w:val="0"/>
        <w:autoSpaceDN w:val="0"/>
        <w:adjustRightInd w:val="0"/>
        <w:spacing w:after="0" w:line="240" w:lineRule="auto"/>
        <w:ind w:left="227" w:hanging="227"/>
        <w:rPr>
          <w:lang w:eastAsia="pt-BR"/>
        </w:rPr>
      </w:pPr>
      <w:r w:rsidRPr="00700D06">
        <w:rPr>
          <w:sz w:val="20"/>
          <w:szCs w:val="20"/>
          <w:lang w:eastAsia="pt-BR"/>
        </w:rPr>
        <w:t xml:space="preserve">b) Embora, entre os animais, o ciclo de vida ilustrado ocorra apenas no filo </w:t>
      </w:r>
      <w:r w:rsidRPr="00700D06">
        <w:rPr>
          <w:i/>
          <w:sz w:val="20"/>
          <w:szCs w:val="20"/>
          <w:lang w:eastAsia="pt-BR"/>
        </w:rPr>
        <w:t>Cnidaria</w:t>
      </w:r>
      <w:r w:rsidRPr="00700D06">
        <w:rPr>
          <w:sz w:val="20"/>
          <w:szCs w:val="20"/>
          <w:lang w:eastAsia="pt-BR"/>
        </w:rPr>
        <w:t>, entre os vegetais, como os musgos (</w:t>
      </w:r>
      <w:r w:rsidRPr="00700D06">
        <w:rPr>
          <w:i/>
          <w:sz w:val="20"/>
          <w:szCs w:val="20"/>
          <w:lang w:eastAsia="pt-BR"/>
        </w:rPr>
        <w:t>Bryophyta</w:t>
      </w:r>
      <w:r w:rsidRPr="00700D06">
        <w:rPr>
          <w:sz w:val="20"/>
          <w:szCs w:val="20"/>
          <w:lang w:eastAsia="pt-BR"/>
        </w:rPr>
        <w:t>), um tipo de ciclo de vida semelhante a este é comum. Entre os cnidários e os musgos, existem diferenças marcantes em relação ao teor cromossômico das células em cada fase dos ciclos e, também, em relação ao tipo de divisão celular responsável pela produção de gametas. Explique essas diferenças.</w:t>
      </w:r>
      <w:r w:rsidR="00474B44" w:rsidRPr="00700D06">
        <w:rPr>
          <w:sz w:val="20"/>
          <w:szCs w:val="20"/>
          <w:lang w:eastAsia="pt-BR"/>
        </w:rPr>
        <w:t xml:space="preserve"> </w:t>
      </w:r>
    </w:p>
    <w:p w:rsidR="00000000" w:rsidRDefault="000660FA" w:rsidP="00C90A79">
      <w:pPr>
        <w:autoSpaceDE w:val="0"/>
        <w:autoSpaceDN w:val="0"/>
        <w:adjustRightInd w:val="0"/>
        <w:spacing w:after="0" w:line="240" w:lineRule="auto"/>
        <w:ind w:left="227" w:hanging="227"/>
        <w:rPr>
          <w:lang w:eastAsia="pt-BR"/>
        </w:rPr>
      </w:pPr>
    </w:p>
    <w:p w:rsidR="00000000" w:rsidRDefault="000660FA" w:rsidP="00C90A79">
      <w:pPr>
        <w:autoSpaceDE w:val="0"/>
        <w:autoSpaceDN w:val="0"/>
        <w:adjustRightInd w:val="0"/>
        <w:spacing w:after="0" w:line="240" w:lineRule="auto"/>
        <w:ind w:left="227" w:hanging="227"/>
        <w:rPr>
          <w:lang w:eastAsia="pt-BR"/>
        </w:rPr>
      </w:pPr>
    </w:p>
    <w:p w:rsidR="00000000" w:rsidRDefault="000660FA" w:rsidP="00C90A79">
      <w:pPr>
        <w:autoSpaceDE w:val="0"/>
        <w:autoSpaceDN w:val="0"/>
        <w:adjustRightInd w:val="0"/>
        <w:spacing w:after="0" w:line="240" w:lineRule="auto"/>
        <w:ind w:left="227" w:hanging="227"/>
        <w:rPr>
          <w:b/>
          <w:lang w:eastAsia="pt-BR"/>
        </w:rPr>
      </w:pPr>
      <w:r>
        <w:rPr>
          <w:b/>
          <w:lang w:eastAsia="pt-BR"/>
        </w:rPr>
        <w:t>Resposta:</w:t>
      </w:r>
    </w:p>
    <w:p w:rsidR="00000000" w:rsidRDefault="000660FA" w:rsidP="00C90A79">
      <w:pPr>
        <w:autoSpaceDE w:val="0"/>
        <w:autoSpaceDN w:val="0"/>
        <w:adjustRightInd w:val="0"/>
        <w:spacing w:after="0" w:line="240" w:lineRule="auto"/>
        <w:ind w:left="227" w:hanging="227"/>
        <w:rPr>
          <w:b/>
          <w:lang w:eastAsia="pt-BR"/>
        </w:rPr>
      </w:pPr>
    </w:p>
    <w:p w:rsidR="00AE37D4" w:rsidRPr="009A139A" w:rsidRDefault="00AE37D4" w:rsidP="00AE37D4">
      <w:pPr>
        <w:autoSpaceDE w:val="0"/>
        <w:autoSpaceDN w:val="0"/>
        <w:adjustRightInd w:val="0"/>
        <w:spacing w:after="0" w:line="240" w:lineRule="auto"/>
        <w:ind w:left="227" w:hanging="227"/>
        <w:rPr>
          <w:sz w:val="20"/>
          <w:szCs w:val="20"/>
          <w:lang w:eastAsia="pt-BR"/>
        </w:rPr>
      </w:pPr>
      <w:r w:rsidRPr="009A139A">
        <w:rPr>
          <w:sz w:val="20"/>
          <w:szCs w:val="20"/>
          <w:lang w:eastAsia="pt-BR"/>
        </w:rPr>
        <w:t>a) As etapas F e E, pois o texto afirma que a espécie é capaz de voltar do estágio de medusa para o estágio de pólipo.</w:t>
      </w:r>
    </w:p>
    <w:p w:rsidR="00AE37D4" w:rsidRPr="009A139A" w:rsidRDefault="00AE37D4" w:rsidP="00AE37D4">
      <w:pPr>
        <w:autoSpaceDE w:val="0"/>
        <w:autoSpaceDN w:val="0"/>
        <w:adjustRightInd w:val="0"/>
        <w:spacing w:after="0" w:line="240" w:lineRule="auto"/>
        <w:rPr>
          <w:sz w:val="20"/>
          <w:szCs w:val="20"/>
          <w:lang w:eastAsia="pt-BR"/>
        </w:rPr>
      </w:pPr>
    </w:p>
    <w:p w:rsidR="00000000" w:rsidRDefault="00AE37D4" w:rsidP="00AE37D4">
      <w:pPr>
        <w:autoSpaceDE w:val="0"/>
        <w:autoSpaceDN w:val="0"/>
        <w:adjustRightInd w:val="0"/>
        <w:spacing w:after="0" w:line="240" w:lineRule="auto"/>
        <w:ind w:left="227" w:hanging="227"/>
        <w:rPr>
          <w:lang w:eastAsia="pt-BR"/>
        </w:rPr>
      </w:pPr>
      <w:r w:rsidRPr="009A139A">
        <w:rPr>
          <w:sz w:val="20"/>
          <w:szCs w:val="20"/>
          <w:lang w:eastAsia="pt-BR"/>
        </w:rPr>
        <w:t>b) Nos cnidários, todos os indivíduos adultos, sejam eles pólipos ou medusas, apresentam conteúdo diploide (2n) e os gametas (n) são formados por meiose. Nos musgos, em uma fase de vida adulta, o gametófito é haploide (n) e produz gametas por mitose; e na outra fase de vida adulta, o esporófito é diploide (2n) e produz esporos por meiose.</w:t>
      </w:r>
      <w:r w:rsidR="00592A75" w:rsidRPr="009A139A">
        <w:rPr>
          <w:sz w:val="20"/>
          <w:szCs w:val="20"/>
          <w:lang w:eastAsia="pt-BR"/>
        </w:rPr>
        <w:t xml:space="preserve"> </w:t>
      </w:r>
    </w:p>
    <w:p w:rsidR="00000000" w:rsidRDefault="000660FA" w:rsidP="00AE37D4">
      <w:pPr>
        <w:autoSpaceDE w:val="0"/>
        <w:autoSpaceDN w:val="0"/>
        <w:adjustRightInd w:val="0"/>
        <w:spacing w:after="0" w:line="240" w:lineRule="auto"/>
        <w:ind w:left="227" w:hanging="227"/>
        <w:rPr>
          <w:lang w:eastAsia="pt-BR"/>
        </w:rPr>
      </w:pPr>
    </w:p>
    <w:p w:rsidR="00000000" w:rsidRDefault="000660FA" w:rsidP="00AE37D4">
      <w:pPr>
        <w:autoSpaceDE w:val="0"/>
        <w:autoSpaceDN w:val="0"/>
        <w:adjustRightInd w:val="0"/>
        <w:spacing w:after="0" w:line="240" w:lineRule="auto"/>
        <w:ind w:left="227" w:hanging="227"/>
        <w:rPr>
          <w:lang w:eastAsia="pt-BR"/>
        </w:rPr>
      </w:pPr>
    </w:p>
    <w:p w:rsidR="00000000" w:rsidRDefault="000660FA" w:rsidP="00AE37D4">
      <w:pPr>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pPr>
        <w:widowControl w:val="0"/>
        <w:autoSpaceDE w:val="0"/>
        <w:autoSpaceDN w:val="0"/>
        <w:adjustRightInd w:val="0"/>
        <w:spacing w:after="0" w:line="240" w:lineRule="auto"/>
        <w:rPr>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(Uece)  </w:t>
      </w:r>
      <w:r w:rsidR="00055B81" w:rsidRPr="005A157F">
        <w:rPr>
          <w:sz w:val="20"/>
          <w:szCs w:val="20"/>
          <w:lang w:eastAsia="pt-BR"/>
        </w:rPr>
        <w:t xml:space="preserve">Dentre as características apresentadas abaixo, marque aquela que justifica a inclusão de um ser vivo no Filo Porífera e não em outros Filos animais.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B4228" w:rsidRPr="00A352B3">
        <w:rPr>
          <w:sz w:val="20"/>
          <w:szCs w:val="20"/>
          <w:lang w:eastAsia="pt-BR"/>
        </w:rPr>
        <w:t xml:space="preserve">Possuem ciclo de vida assexuado e sexuado.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03322" w:rsidRPr="001C6125">
        <w:rPr>
          <w:sz w:val="20"/>
          <w:szCs w:val="20"/>
          <w:lang w:eastAsia="pt-BR"/>
        </w:rPr>
        <w:t xml:space="preserve">Apresentam cnidócitos como mecanismo de defesa.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124BD" w:rsidRPr="00830F92">
        <w:rPr>
          <w:sz w:val="20"/>
          <w:szCs w:val="20"/>
          <w:lang w:eastAsia="pt-BR"/>
        </w:rPr>
        <w:t xml:space="preserve">Filtram a água para a absorção de nutrientes.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27D2E" w:rsidRPr="003153C6">
        <w:rPr>
          <w:sz w:val="20"/>
          <w:szCs w:val="20"/>
          <w:lang w:eastAsia="pt-BR"/>
        </w:rPr>
        <w:t xml:space="preserve">Não possuem células organizadas em tecidos bem definidos. </w:t>
      </w:r>
      <w:r w:rsidRPr="006F1737">
        <w:rPr>
          <w:sz w:val="20"/>
          <w:szCs w:val="20"/>
          <w:lang w:eastAsia="zh-CN"/>
        </w:rPr>
        <w:t xml:space="preserve"> </w:t>
      </w:r>
      <w:r w:rsidRPr="006F1737">
        <w:rPr>
          <w:rFonts w:cs="Times New Roman"/>
          <w:sz w:val="20"/>
          <w:szCs w:val="20"/>
          <w:lang w:eastAsia="zh-CN"/>
        </w:rPr>
        <w:t xml:space="preserve"> </w:t>
      </w: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660FA" w:rsidP="00335AEC">
      <w:pPr>
        <w:spacing w:after="0" w:line="240" w:lineRule="auto"/>
        <w:ind w:left="227" w:hanging="227"/>
        <w:rPr>
          <w:rFonts w:cs="Times New Roman"/>
          <w:b/>
          <w:sz w:val="24"/>
          <w:szCs w:val="24"/>
          <w:lang w:val="en-US" w:eastAsia="zh-CN"/>
        </w:rPr>
      </w:pPr>
    </w:p>
    <w:p w:rsidR="00474B44" w:rsidRPr="00394FA2" w:rsidRDefault="005113B6">
      <w:pPr>
        <w:widowControl w:val="0"/>
        <w:autoSpaceDE w:val="0"/>
        <w:autoSpaceDN w:val="0"/>
        <w:adjustRightInd w:val="0"/>
        <w:spacing w:after="0" w:line="240" w:lineRule="auto"/>
        <w:rPr>
          <w:sz w:val="20"/>
          <w:szCs w:val="20"/>
          <w:lang w:eastAsia="pt-BR"/>
        </w:rPr>
      </w:pPr>
      <w:r w:rsidRPr="00394FA2">
        <w:rPr>
          <w:sz w:val="20"/>
          <w:szCs w:val="20"/>
          <w:lang w:eastAsia="pt-BR"/>
        </w:rPr>
        <w:t>[D]</w:t>
      </w:r>
    </w:p>
    <w:p w:rsidR="008013B3" w:rsidRPr="00394FA2" w:rsidRDefault="008013B3">
      <w:pPr>
        <w:widowControl w:val="0"/>
        <w:autoSpaceDE w:val="0"/>
        <w:autoSpaceDN w:val="0"/>
        <w:adjustRightInd w:val="0"/>
        <w:spacing w:after="0" w:line="240" w:lineRule="auto"/>
        <w:rPr>
          <w:sz w:val="20"/>
          <w:szCs w:val="20"/>
          <w:lang w:eastAsia="pt-BR"/>
        </w:rPr>
      </w:pPr>
    </w:p>
    <w:p w:rsidR="00000000" w:rsidRDefault="008013B3">
      <w:pPr>
        <w:widowControl w:val="0"/>
        <w:autoSpaceDE w:val="0"/>
        <w:autoSpaceDN w:val="0"/>
        <w:adjustRightInd w:val="0"/>
        <w:spacing w:after="0" w:line="240" w:lineRule="auto"/>
        <w:rPr>
          <w:lang w:eastAsia="pt-BR"/>
        </w:rPr>
      </w:pPr>
      <w:r w:rsidRPr="00394FA2">
        <w:rPr>
          <w:sz w:val="20"/>
          <w:szCs w:val="20"/>
          <w:lang w:eastAsia="pt-BR"/>
        </w:rPr>
        <w:t xml:space="preserve">As espécies pertencentes ao Filo </w:t>
      </w:r>
      <w:r w:rsidRPr="00394FA2">
        <w:rPr>
          <w:i/>
          <w:sz w:val="20"/>
          <w:szCs w:val="20"/>
          <w:lang w:eastAsia="pt-BR"/>
        </w:rPr>
        <w:t>Porifera</w:t>
      </w:r>
      <w:r w:rsidRPr="00394FA2">
        <w:rPr>
          <w:sz w:val="20"/>
          <w:szCs w:val="20"/>
          <w:lang w:eastAsia="pt-BR"/>
        </w:rPr>
        <w:t xml:space="preserve"> não apresentam células organizadas em tecidos bem definidos. </w:t>
      </w: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01C4B" w:rsidRPr="00DA5399" w:rsidRDefault="000D1869" w:rsidP="00601C4B">
      <w:pPr>
        <w:widowControl w:val="0"/>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(Ifsul)  </w:t>
      </w:r>
      <w:r w:rsidR="00601C4B" w:rsidRPr="00DA5399">
        <w:rPr>
          <w:sz w:val="20"/>
          <w:szCs w:val="20"/>
          <w:lang w:eastAsia="pt-BR"/>
        </w:rPr>
        <w:t>O filo porífera tem representantes no ambiente marinho e na água doce, podendo viver isoladamente ou em colônias. Apresenta estrutura corpórea simples, não possui órgãos diferenciados e sim tipos diferenciados de células, tais como os pinacócitos e os coanócitos.</w:t>
      </w:r>
    </w:p>
    <w:p w:rsidR="00601C4B" w:rsidRPr="00DA5399" w:rsidRDefault="00601C4B" w:rsidP="00601C4B">
      <w:pPr>
        <w:widowControl w:val="0"/>
        <w:autoSpaceDE w:val="0"/>
        <w:autoSpaceDN w:val="0"/>
        <w:adjustRightInd w:val="0"/>
        <w:spacing w:after="0" w:line="240" w:lineRule="auto"/>
        <w:rPr>
          <w:sz w:val="20"/>
          <w:szCs w:val="20"/>
          <w:lang w:eastAsia="pt-BR"/>
        </w:rPr>
      </w:pPr>
    </w:p>
    <w:p w:rsidR="00000000" w:rsidRDefault="00601C4B" w:rsidP="00601C4B">
      <w:pPr>
        <w:widowControl w:val="0"/>
        <w:autoSpaceDE w:val="0"/>
        <w:autoSpaceDN w:val="0"/>
        <w:adjustRightInd w:val="0"/>
        <w:spacing w:after="0" w:line="240" w:lineRule="auto"/>
        <w:rPr>
          <w:lang w:eastAsia="pt-BR"/>
        </w:rPr>
      </w:pPr>
      <w:r w:rsidRPr="00DA5399">
        <w:rPr>
          <w:sz w:val="20"/>
          <w:szCs w:val="20"/>
          <w:lang w:eastAsia="pt-BR"/>
        </w:rPr>
        <w:t xml:space="preserve">Essas células têm como função, respectivamente,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31AAA" w:rsidRPr="00566249">
        <w:rPr>
          <w:sz w:val="20"/>
          <w:szCs w:val="20"/>
          <w:lang w:eastAsia="pt-BR"/>
        </w:rPr>
        <w:t>reprodução e revestimento.</w:t>
      </w:r>
      <w:r w:rsidR="00566249" w:rsidRPr="00566249">
        <w:rPr>
          <w:sz w:val="20"/>
          <w:szCs w:val="20"/>
          <w:lang w:eastAsia="pt-BR"/>
        </w:rPr>
        <w:t xml:space="preserve"> </w:t>
      </w:r>
      <w:r w:rsidR="00474B44" w:rsidRPr="0056624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75550" w:rsidRPr="000F3AE0">
        <w:rPr>
          <w:sz w:val="20"/>
          <w:szCs w:val="20"/>
          <w:lang w:eastAsia="pt-BR"/>
        </w:rPr>
        <w:t xml:space="preserve">revestimento e digestão.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C2B06" w:rsidRPr="00F3115D">
        <w:rPr>
          <w:sz w:val="20"/>
          <w:szCs w:val="20"/>
          <w:lang w:eastAsia="pt-BR"/>
        </w:rPr>
        <w:t>digestão e revestimento.</w:t>
      </w:r>
      <w:r w:rsidR="00474B44" w:rsidRPr="00F3115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E0954" w:rsidRPr="00F94236">
        <w:rPr>
          <w:sz w:val="20"/>
          <w:szCs w:val="20"/>
          <w:lang w:eastAsia="pt-BR"/>
        </w:rPr>
        <w:t>revestimento e reprodução.</w:t>
      </w:r>
      <w:r w:rsidR="00474B44" w:rsidRPr="00F9423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660FA" w:rsidP="00335AEC">
      <w:pPr>
        <w:spacing w:after="0" w:line="240" w:lineRule="auto"/>
        <w:ind w:left="227" w:hanging="227"/>
        <w:rPr>
          <w:rFonts w:cs="Times New Roman"/>
          <w:b/>
          <w:sz w:val="24"/>
          <w:szCs w:val="24"/>
          <w:lang w:val="en-US" w:eastAsia="zh-CN"/>
        </w:rPr>
      </w:pPr>
    </w:p>
    <w:p w:rsidR="00592A75" w:rsidRPr="00A57C88" w:rsidRDefault="004B00B1">
      <w:pPr>
        <w:widowControl w:val="0"/>
        <w:autoSpaceDE w:val="0"/>
        <w:autoSpaceDN w:val="0"/>
        <w:adjustRightInd w:val="0"/>
        <w:spacing w:after="0" w:line="240" w:lineRule="auto"/>
        <w:rPr>
          <w:sz w:val="20"/>
          <w:szCs w:val="20"/>
          <w:lang w:eastAsia="pt-BR"/>
        </w:rPr>
      </w:pPr>
      <w:r w:rsidRPr="00A57C88">
        <w:rPr>
          <w:sz w:val="20"/>
          <w:szCs w:val="20"/>
          <w:lang w:eastAsia="pt-BR"/>
        </w:rPr>
        <w:t>[B]</w:t>
      </w:r>
    </w:p>
    <w:p w:rsidR="00B4582A" w:rsidRPr="00A57C88" w:rsidRDefault="00B4582A">
      <w:pPr>
        <w:widowControl w:val="0"/>
        <w:autoSpaceDE w:val="0"/>
        <w:autoSpaceDN w:val="0"/>
        <w:adjustRightInd w:val="0"/>
        <w:spacing w:after="0" w:line="240" w:lineRule="auto"/>
        <w:rPr>
          <w:sz w:val="20"/>
          <w:szCs w:val="20"/>
          <w:lang w:eastAsia="pt-BR"/>
        </w:rPr>
      </w:pPr>
    </w:p>
    <w:p w:rsidR="00000000" w:rsidRDefault="00B4582A">
      <w:pPr>
        <w:widowControl w:val="0"/>
        <w:autoSpaceDE w:val="0"/>
        <w:autoSpaceDN w:val="0"/>
        <w:adjustRightInd w:val="0"/>
        <w:spacing w:after="0" w:line="240" w:lineRule="auto"/>
        <w:rPr>
          <w:lang w:eastAsia="pt-BR"/>
        </w:rPr>
      </w:pPr>
      <w:r w:rsidRPr="00A57C88">
        <w:rPr>
          <w:sz w:val="20"/>
          <w:szCs w:val="20"/>
          <w:lang w:eastAsia="pt-BR"/>
        </w:rPr>
        <w:t>Em esponjas, os pinacócitos atuam como células de revestimento, enquanto os coanócitos criam uma correnteza líquida contínua e unidirecional por meio de ondulações de seus flagelos, além de capturarem partículas alimentares microscópicas em suspensão na água filtrada.</w:t>
      </w:r>
      <w:r w:rsidR="00474B44" w:rsidRPr="00A57C88">
        <w:rPr>
          <w:sz w:val="20"/>
          <w:szCs w:val="20"/>
          <w:lang w:eastAsia="pt-BR"/>
        </w:rPr>
        <w:t xml:space="preserve"> </w:t>
      </w: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67D08" w:rsidRPr="002A002E" w:rsidRDefault="000D1869" w:rsidP="00667D08">
      <w:pPr>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(Ufg)  </w:t>
      </w:r>
      <w:r w:rsidR="00667D08" w:rsidRPr="002A002E">
        <w:rPr>
          <w:sz w:val="20"/>
          <w:szCs w:val="20"/>
          <w:lang w:eastAsia="pt-BR"/>
        </w:rPr>
        <w:t>Leia o texto a seguir.</w:t>
      </w:r>
    </w:p>
    <w:p w:rsidR="00667D08" w:rsidRPr="002A002E" w:rsidRDefault="00667D08" w:rsidP="00667D08">
      <w:pPr>
        <w:autoSpaceDE w:val="0"/>
        <w:autoSpaceDN w:val="0"/>
        <w:adjustRightInd w:val="0"/>
        <w:spacing w:after="0" w:line="240" w:lineRule="auto"/>
        <w:rPr>
          <w:sz w:val="20"/>
          <w:szCs w:val="20"/>
          <w:lang w:eastAsia="pt-BR"/>
        </w:rPr>
      </w:pPr>
    </w:p>
    <w:p w:rsidR="00667D08" w:rsidRPr="002A002E" w:rsidRDefault="00667D08" w:rsidP="00667D08">
      <w:pPr>
        <w:autoSpaceDE w:val="0"/>
        <w:autoSpaceDN w:val="0"/>
        <w:adjustRightInd w:val="0"/>
        <w:spacing w:after="0" w:line="240" w:lineRule="auto"/>
        <w:rPr>
          <w:sz w:val="20"/>
          <w:szCs w:val="20"/>
          <w:lang w:eastAsia="pt-BR"/>
        </w:rPr>
      </w:pPr>
      <w:r w:rsidRPr="002A002E">
        <w:rPr>
          <w:sz w:val="20"/>
          <w:szCs w:val="20"/>
          <w:lang w:eastAsia="pt-BR"/>
        </w:rPr>
        <w:t>Em 2008, foi constatado que, desde 1950, o planeta perdeu, efetivamente, 19% da área de recifes de coral em consequência da ação antrópica. Esses ecossistemas são formados por associação simbiótica entre antozoários e zooxantelas que vivem em uma faixa estreita ao longo do gradiente oligotrófico (oceânico)/eutrófico (estuários, poluição).</w:t>
      </w:r>
    </w:p>
    <w:p w:rsidR="00667D08" w:rsidRPr="002A002E" w:rsidRDefault="00667D08" w:rsidP="00667D08">
      <w:pPr>
        <w:autoSpaceDE w:val="0"/>
        <w:autoSpaceDN w:val="0"/>
        <w:adjustRightInd w:val="0"/>
        <w:spacing w:after="0" w:line="240" w:lineRule="auto"/>
        <w:jc w:val="right"/>
        <w:rPr>
          <w:sz w:val="20"/>
          <w:szCs w:val="20"/>
          <w:lang w:eastAsia="pt-BR"/>
        </w:rPr>
      </w:pPr>
      <w:r w:rsidRPr="002A002E">
        <w:rPr>
          <w:sz w:val="20"/>
          <w:szCs w:val="20"/>
          <w:lang w:eastAsia="pt-BR"/>
        </w:rPr>
        <w:t>Disponível em: &lt;http://cebimar.usp.br&gt;. Acesso em: 5 set. 2013. (Adaptado).</w:t>
      </w:r>
    </w:p>
    <w:p w:rsidR="00667D08" w:rsidRPr="002A002E" w:rsidRDefault="00667D08" w:rsidP="00667D08">
      <w:pPr>
        <w:autoSpaceDE w:val="0"/>
        <w:autoSpaceDN w:val="0"/>
        <w:adjustRightInd w:val="0"/>
        <w:spacing w:after="0" w:line="240" w:lineRule="auto"/>
        <w:rPr>
          <w:sz w:val="20"/>
          <w:szCs w:val="20"/>
          <w:lang w:eastAsia="pt-BR"/>
        </w:rPr>
      </w:pPr>
    </w:p>
    <w:p w:rsidR="00E75196" w:rsidRPr="002A002E" w:rsidRDefault="00E75196" w:rsidP="00667D08">
      <w:pPr>
        <w:autoSpaceDE w:val="0"/>
        <w:autoSpaceDN w:val="0"/>
        <w:adjustRightInd w:val="0"/>
        <w:spacing w:after="0" w:line="240" w:lineRule="auto"/>
        <w:rPr>
          <w:sz w:val="20"/>
          <w:szCs w:val="20"/>
          <w:lang w:eastAsia="pt-BR"/>
        </w:rPr>
      </w:pPr>
    </w:p>
    <w:p w:rsidR="00000000" w:rsidRDefault="00667D08" w:rsidP="00667D08">
      <w:pPr>
        <w:autoSpaceDE w:val="0"/>
        <w:autoSpaceDN w:val="0"/>
        <w:adjustRightInd w:val="0"/>
        <w:spacing w:after="0" w:line="240" w:lineRule="auto"/>
        <w:rPr>
          <w:lang w:eastAsia="pt-BR"/>
        </w:rPr>
      </w:pPr>
      <w:r w:rsidRPr="002A002E">
        <w:rPr>
          <w:sz w:val="20"/>
          <w:szCs w:val="20"/>
          <w:lang w:eastAsia="pt-BR"/>
        </w:rPr>
        <w:t>O aumento do gradiente eutrófico coloca em risco essa interação, pois</w:t>
      </w:r>
      <w:r w:rsidR="00474B44" w:rsidRPr="002A002E">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867B3" w:rsidRPr="00994364">
        <w:rPr>
          <w:sz w:val="20"/>
          <w:szCs w:val="20"/>
          <w:lang w:eastAsia="pt-BR"/>
        </w:rPr>
        <w:t>aumenta a incorporação de carbonato de cálcio.</w:t>
      </w:r>
      <w:r w:rsidR="00474B44" w:rsidRPr="0099436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D48B3" w:rsidRPr="00724C0C">
        <w:rPr>
          <w:sz w:val="20"/>
          <w:szCs w:val="20"/>
          <w:lang w:eastAsia="pt-BR"/>
        </w:rPr>
        <w:t>diminui a demanda bioquímica de oxigênio.</w:t>
      </w:r>
      <w:r w:rsidR="00474B44" w:rsidRPr="00724C0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265DA" w:rsidRPr="003004D5">
        <w:rPr>
          <w:sz w:val="20"/>
          <w:szCs w:val="20"/>
          <w:lang w:eastAsia="pt-BR"/>
        </w:rPr>
        <w:t>aumenta a incidência da radiação solar.</w:t>
      </w:r>
      <w:r w:rsidR="00474B44" w:rsidRPr="003004D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A5FB7" w:rsidRPr="00C71978">
        <w:rPr>
          <w:sz w:val="20"/>
          <w:szCs w:val="20"/>
          <w:lang w:eastAsia="pt-BR"/>
        </w:rPr>
        <w:t>diminui a taxa fotossintética.</w:t>
      </w:r>
      <w:r w:rsidR="00474B44" w:rsidRPr="00C7197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C09DC" w:rsidRPr="00BF6B6E">
        <w:rPr>
          <w:sz w:val="20"/>
          <w:szCs w:val="20"/>
          <w:lang w:eastAsia="pt-BR"/>
        </w:rPr>
        <w:t>diminui a turbidez da água.</w:t>
      </w:r>
      <w:r w:rsidR="00474B44" w:rsidRPr="00BF6B6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660FA" w:rsidP="00335AEC">
      <w:pPr>
        <w:spacing w:after="0" w:line="240" w:lineRule="auto"/>
        <w:ind w:left="227" w:hanging="227"/>
        <w:rPr>
          <w:rFonts w:cs="Times New Roman"/>
          <w:b/>
          <w:sz w:val="24"/>
          <w:szCs w:val="24"/>
          <w:lang w:val="en-US" w:eastAsia="zh-CN"/>
        </w:rPr>
      </w:pPr>
    </w:p>
    <w:p w:rsidR="00474B44" w:rsidRPr="0036531D" w:rsidRDefault="004A24A8">
      <w:pPr>
        <w:widowControl w:val="0"/>
        <w:autoSpaceDE w:val="0"/>
        <w:autoSpaceDN w:val="0"/>
        <w:adjustRightInd w:val="0"/>
        <w:spacing w:after="0" w:line="240" w:lineRule="auto"/>
        <w:rPr>
          <w:sz w:val="20"/>
          <w:szCs w:val="20"/>
          <w:lang w:eastAsia="pt-BR"/>
        </w:rPr>
      </w:pPr>
      <w:r w:rsidRPr="0036531D">
        <w:rPr>
          <w:sz w:val="20"/>
          <w:szCs w:val="20"/>
          <w:lang w:eastAsia="pt-BR"/>
        </w:rPr>
        <w:t>[D]</w:t>
      </w:r>
    </w:p>
    <w:p w:rsidR="009555F2" w:rsidRPr="0036531D" w:rsidRDefault="009555F2">
      <w:pPr>
        <w:widowControl w:val="0"/>
        <w:autoSpaceDE w:val="0"/>
        <w:autoSpaceDN w:val="0"/>
        <w:adjustRightInd w:val="0"/>
        <w:spacing w:after="0" w:line="240" w:lineRule="auto"/>
        <w:rPr>
          <w:sz w:val="20"/>
          <w:szCs w:val="20"/>
          <w:lang w:eastAsia="pt-BR"/>
        </w:rPr>
      </w:pPr>
    </w:p>
    <w:p w:rsidR="00000000" w:rsidRDefault="009555F2">
      <w:pPr>
        <w:widowControl w:val="0"/>
        <w:autoSpaceDE w:val="0"/>
        <w:autoSpaceDN w:val="0"/>
        <w:adjustRightInd w:val="0"/>
        <w:spacing w:after="0" w:line="240" w:lineRule="auto"/>
        <w:rPr>
          <w:lang w:eastAsia="pt-BR"/>
        </w:rPr>
      </w:pPr>
      <w:r w:rsidRPr="0036531D">
        <w:rPr>
          <w:sz w:val="20"/>
          <w:szCs w:val="20"/>
          <w:lang w:eastAsia="pt-BR"/>
        </w:rPr>
        <w:t xml:space="preserve">O aumento do gradiente eutrófico em águas colonizadas pelos corais aumenta a demanda bioquímica pelo oxigênio, devido à atividade dos agentes decompositores e, também, a taxa fotossintética das algas zooxantelas associadas com os tecidos dos corais. Na ausência do oxigênio, as microalgas definham e morrem, pois não conseguem respirar durante os períodos escuros do dia. </w:t>
      </w: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F61B50" w:rsidRPr="00DB66D0" w:rsidRDefault="000D1869" w:rsidP="00F61B50">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(Uema)  </w:t>
      </w:r>
      <w:r w:rsidR="00F61B50" w:rsidRPr="00DB66D0">
        <w:rPr>
          <w:color w:val="000000"/>
          <w:sz w:val="20"/>
          <w:szCs w:val="20"/>
          <w:lang w:eastAsia="pt-BR"/>
        </w:rPr>
        <w:t xml:space="preserve">A Grande Barreira de Corais da Austrália é a maior faixa de corais do mundo com 2.300 quilômetros de comprimento e largura variando de 20 a 240 quilômetros, podendo ser vista do espaço. É a maior estrutura do mundo feita unicamente por milhões de organismos vivos. É situada entre as praias do nordeste da Austrália e Papua – Nova Guiné. A Barreira de Corais da Austrália comporta uma grande biodiversidade e é considerada um dos patrimônios mundiais da humanidade. </w:t>
      </w:r>
    </w:p>
    <w:p w:rsidR="00E63B01" w:rsidRPr="00DB66D0" w:rsidRDefault="00E63B01" w:rsidP="00F61B50">
      <w:pPr>
        <w:pStyle w:val="Cabealho"/>
        <w:tabs>
          <w:tab w:val="clear" w:pos="4252"/>
          <w:tab w:val="clear" w:pos="8504"/>
        </w:tabs>
        <w:autoSpaceDE w:val="0"/>
        <w:autoSpaceDN w:val="0"/>
        <w:adjustRightInd w:val="0"/>
        <w:rPr>
          <w:color w:val="000000"/>
          <w:sz w:val="20"/>
          <w:szCs w:val="20"/>
          <w:lang w:eastAsia="pt-BR"/>
        </w:rPr>
      </w:pPr>
    </w:p>
    <w:p w:rsidR="00F61B50" w:rsidRPr="00DB66D0" w:rsidRDefault="00F61B50" w:rsidP="00F61B50">
      <w:pPr>
        <w:pStyle w:val="Cabealho"/>
        <w:tabs>
          <w:tab w:val="clear" w:pos="4252"/>
          <w:tab w:val="clear" w:pos="8504"/>
        </w:tabs>
        <w:autoSpaceDE w:val="0"/>
        <w:autoSpaceDN w:val="0"/>
        <w:adjustRightInd w:val="0"/>
        <w:jc w:val="right"/>
        <w:rPr>
          <w:color w:val="000000"/>
          <w:sz w:val="20"/>
          <w:szCs w:val="20"/>
          <w:lang w:eastAsia="pt-BR"/>
        </w:rPr>
      </w:pPr>
      <w:r w:rsidRPr="00DB66D0">
        <w:rPr>
          <w:color w:val="000000"/>
          <w:sz w:val="20"/>
          <w:szCs w:val="20"/>
          <w:lang w:eastAsia="pt-BR"/>
        </w:rPr>
        <w:t xml:space="preserve">Disponível em: http://kabanamaster.com/os-10-lugares-mais-lindos-do-mundo/. Acesso em: 20 set. 2013. (adaptado) </w:t>
      </w:r>
    </w:p>
    <w:p w:rsidR="00F61B50" w:rsidRPr="00DB66D0" w:rsidRDefault="00F61B50" w:rsidP="00F61B50">
      <w:pPr>
        <w:pStyle w:val="Cabealho"/>
        <w:tabs>
          <w:tab w:val="clear" w:pos="4252"/>
          <w:tab w:val="clear" w:pos="8504"/>
        </w:tabs>
        <w:autoSpaceDE w:val="0"/>
        <w:autoSpaceDN w:val="0"/>
        <w:adjustRightInd w:val="0"/>
        <w:rPr>
          <w:color w:val="000000"/>
          <w:sz w:val="20"/>
          <w:szCs w:val="20"/>
          <w:lang w:eastAsia="pt-BR"/>
        </w:rPr>
      </w:pPr>
    </w:p>
    <w:p w:rsidR="00393BA7" w:rsidRPr="00DB66D0" w:rsidRDefault="00393BA7" w:rsidP="00F61B50">
      <w:pPr>
        <w:pStyle w:val="Cabealho"/>
        <w:tabs>
          <w:tab w:val="clear" w:pos="4252"/>
          <w:tab w:val="clear" w:pos="8504"/>
        </w:tabs>
        <w:autoSpaceDE w:val="0"/>
        <w:autoSpaceDN w:val="0"/>
        <w:adjustRightInd w:val="0"/>
        <w:rPr>
          <w:color w:val="000000"/>
          <w:sz w:val="20"/>
          <w:szCs w:val="20"/>
          <w:lang w:eastAsia="pt-BR"/>
        </w:rPr>
      </w:pPr>
    </w:p>
    <w:p w:rsidR="00F61B50" w:rsidRPr="00DB66D0" w:rsidRDefault="00F61B50" w:rsidP="00F61B50">
      <w:pPr>
        <w:pStyle w:val="Cabealho"/>
        <w:tabs>
          <w:tab w:val="clear" w:pos="4252"/>
          <w:tab w:val="clear" w:pos="8504"/>
        </w:tabs>
        <w:autoSpaceDE w:val="0"/>
        <w:autoSpaceDN w:val="0"/>
        <w:adjustRightInd w:val="0"/>
        <w:ind w:left="227" w:hanging="227"/>
        <w:rPr>
          <w:color w:val="000000"/>
          <w:sz w:val="20"/>
          <w:szCs w:val="20"/>
          <w:lang w:eastAsia="pt-BR"/>
        </w:rPr>
      </w:pPr>
      <w:r w:rsidRPr="00DB66D0">
        <w:rPr>
          <w:color w:val="000000"/>
          <w:sz w:val="20"/>
          <w:szCs w:val="20"/>
          <w:lang w:eastAsia="pt-BR"/>
        </w:rPr>
        <w:t xml:space="preserve">a) Para a formação deste magnífico ecossistema, é necessária a importante participação de que invertebrados polipoides? </w:t>
      </w:r>
    </w:p>
    <w:p w:rsidR="00000000" w:rsidRDefault="00F61B50" w:rsidP="00F61B50">
      <w:pPr>
        <w:pStyle w:val="Cabealho"/>
        <w:tabs>
          <w:tab w:val="clear" w:pos="4252"/>
          <w:tab w:val="clear" w:pos="8504"/>
        </w:tabs>
        <w:autoSpaceDE w:val="0"/>
        <w:autoSpaceDN w:val="0"/>
        <w:adjustRightInd w:val="0"/>
        <w:ind w:left="227" w:hanging="227"/>
        <w:rPr>
          <w:rFonts w:ascii="Arial Narrow" w:hAnsi="Arial Narrow" w:cs="Arial Narrow"/>
          <w:color w:val="000000"/>
          <w:sz w:val="24"/>
          <w:szCs w:val="24"/>
          <w:lang w:eastAsia="pt-BR"/>
        </w:rPr>
      </w:pPr>
      <w:r w:rsidRPr="00DB66D0">
        <w:rPr>
          <w:color w:val="000000"/>
          <w:sz w:val="20"/>
          <w:szCs w:val="20"/>
          <w:lang w:eastAsia="pt-BR"/>
        </w:rPr>
        <w:t xml:space="preserve">b) Explique como ocorre o processo de construção dessas barreiras.  </w:t>
      </w:r>
    </w:p>
    <w:p w:rsidR="00000000" w:rsidRDefault="000660FA" w:rsidP="00F61B50">
      <w:pPr>
        <w:pStyle w:val="Cabealho"/>
        <w:tabs>
          <w:tab w:val="clear" w:pos="4252"/>
          <w:tab w:val="clear" w:pos="8504"/>
        </w:tabs>
        <w:autoSpaceDE w:val="0"/>
        <w:autoSpaceDN w:val="0"/>
        <w:adjustRightInd w:val="0"/>
        <w:ind w:left="227" w:hanging="227"/>
        <w:rPr>
          <w:rFonts w:ascii="Arial Narrow" w:hAnsi="Arial Narrow" w:cs="Arial Narrow"/>
          <w:color w:val="000000"/>
          <w:sz w:val="24"/>
          <w:szCs w:val="24"/>
          <w:lang w:eastAsia="pt-BR"/>
        </w:rPr>
      </w:pPr>
    </w:p>
    <w:p w:rsidR="00000000" w:rsidRDefault="000660FA" w:rsidP="00F61B50">
      <w:pPr>
        <w:pStyle w:val="Cabealho"/>
        <w:tabs>
          <w:tab w:val="clear" w:pos="4252"/>
          <w:tab w:val="clear" w:pos="8504"/>
        </w:tabs>
        <w:autoSpaceDE w:val="0"/>
        <w:autoSpaceDN w:val="0"/>
        <w:adjustRightInd w:val="0"/>
        <w:ind w:left="227" w:hanging="227"/>
        <w:rPr>
          <w:rFonts w:ascii="Arial Narrow" w:hAnsi="Arial Narrow" w:cs="Arial Narrow"/>
          <w:color w:val="000000"/>
          <w:sz w:val="24"/>
          <w:szCs w:val="24"/>
          <w:lang w:eastAsia="pt-BR"/>
        </w:rPr>
      </w:pPr>
    </w:p>
    <w:p w:rsidR="00000000" w:rsidRDefault="000660FA" w:rsidP="00F61B50">
      <w:pPr>
        <w:pStyle w:val="Cabealho"/>
        <w:tabs>
          <w:tab w:val="clear" w:pos="4252"/>
          <w:tab w:val="clear" w:pos="8504"/>
        </w:tabs>
        <w:autoSpaceDE w:val="0"/>
        <w:autoSpaceDN w:val="0"/>
        <w:adjustRightInd w:val="0"/>
        <w:ind w:left="227" w:hanging="227"/>
        <w:rPr>
          <w:rFonts w:ascii="Arial Narrow" w:hAnsi="Arial Narrow" w:cs="Arial Narrow"/>
          <w:b/>
          <w:color w:val="000000"/>
          <w:sz w:val="24"/>
          <w:szCs w:val="24"/>
          <w:lang w:eastAsia="pt-BR"/>
        </w:rPr>
      </w:pPr>
      <w:r>
        <w:rPr>
          <w:rFonts w:ascii="Arial Narrow" w:hAnsi="Arial Narrow" w:cs="Arial Narrow"/>
          <w:b/>
          <w:color w:val="000000"/>
          <w:sz w:val="24"/>
          <w:szCs w:val="24"/>
          <w:lang w:eastAsia="pt-BR"/>
        </w:rPr>
        <w:t>Resposta:</w:t>
      </w:r>
    </w:p>
    <w:p w:rsidR="00000000" w:rsidRDefault="000660FA" w:rsidP="00F61B50">
      <w:pPr>
        <w:pStyle w:val="Cabealho"/>
        <w:tabs>
          <w:tab w:val="clear" w:pos="4252"/>
          <w:tab w:val="clear" w:pos="8504"/>
        </w:tabs>
        <w:autoSpaceDE w:val="0"/>
        <w:autoSpaceDN w:val="0"/>
        <w:adjustRightInd w:val="0"/>
        <w:ind w:left="227" w:hanging="227"/>
        <w:rPr>
          <w:rFonts w:ascii="Arial Narrow" w:hAnsi="Arial Narrow" w:cs="Arial Narrow"/>
          <w:b/>
          <w:color w:val="000000"/>
          <w:sz w:val="24"/>
          <w:szCs w:val="24"/>
          <w:lang w:eastAsia="pt-BR"/>
        </w:rPr>
      </w:pPr>
    </w:p>
    <w:p w:rsidR="00592A75" w:rsidRPr="0001036B" w:rsidRDefault="00B95C1D">
      <w:pPr>
        <w:widowControl w:val="0"/>
        <w:autoSpaceDE w:val="0"/>
        <w:autoSpaceDN w:val="0"/>
        <w:adjustRightInd w:val="0"/>
        <w:spacing w:after="0" w:line="240" w:lineRule="auto"/>
        <w:rPr>
          <w:sz w:val="20"/>
          <w:szCs w:val="20"/>
          <w:lang w:eastAsia="pt-BR"/>
        </w:rPr>
      </w:pPr>
      <w:r w:rsidRPr="0001036B">
        <w:rPr>
          <w:sz w:val="20"/>
          <w:szCs w:val="20"/>
          <w:lang w:eastAsia="pt-BR"/>
        </w:rPr>
        <w:t>a) Pólipos de Cnidários pertencentes à classe Antozoários.</w:t>
      </w:r>
    </w:p>
    <w:p w:rsidR="00B95C1D" w:rsidRPr="0001036B" w:rsidRDefault="00B95C1D">
      <w:pPr>
        <w:widowControl w:val="0"/>
        <w:autoSpaceDE w:val="0"/>
        <w:autoSpaceDN w:val="0"/>
        <w:adjustRightInd w:val="0"/>
        <w:spacing w:after="0" w:line="240" w:lineRule="auto"/>
        <w:rPr>
          <w:sz w:val="20"/>
          <w:szCs w:val="20"/>
          <w:lang w:eastAsia="pt-BR"/>
        </w:rPr>
      </w:pPr>
    </w:p>
    <w:p w:rsidR="00000000" w:rsidRDefault="00B95C1D" w:rsidP="00C36659">
      <w:pPr>
        <w:widowControl w:val="0"/>
        <w:autoSpaceDE w:val="0"/>
        <w:autoSpaceDN w:val="0"/>
        <w:adjustRightInd w:val="0"/>
        <w:spacing w:after="0" w:line="240" w:lineRule="auto"/>
        <w:ind w:left="227" w:hanging="227"/>
        <w:rPr>
          <w:lang w:eastAsia="pt-BR"/>
        </w:rPr>
      </w:pPr>
      <w:r w:rsidRPr="0001036B">
        <w:rPr>
          <w:sz w:val="20"/>
          <w:szCs w:val="20"/>
          <w:lang w:eastAsia="pt-BR"/>
        </w:rPr>
        <w:t>b) A formação das colônias de corais ocorre assexuadamente por brotamento e também pela colonização de organismos resultantes de respiração sexuada.</w:t>
      </w:r>
      <w:r w:rsidR="00C36659" w:rsidRPr="0001036B">
        <w:rPr>
          <w:sz w:val="20"/>
          <w:szCs w:val="20"/>
          <w:lang w:eastAsia="pt-BR"/>
        </w:rPr>
        <w:t xml:space="preserve"> </w:t>
      </w:r>
      <w:r w:rsidR="00474B44" w:rsidRPr="0001036B">
        <w:rPr>
          <w:sz w:val="20"/>
          <w:szCs w:val="20"/>
          <w:lang w:eastAsia="pt-BR"/>
        </w:rPr>
        <w:t xml:space="preserve"> </w:t>
      </w:r>
    </w:p>
    <w:p w:rsidR="00000000" w:rsidRDefault="000660FA" w:rsidP="00C36659">
      <w:pPr>
        <w:widowControl w:val="0"/>
        <w:autoSpaceDE w:val="0"/>
        <w:autoSpaceDN w:val="0"/>
        <w:adjustRightInd w:val="0"/>
        <w:spacing w:after="0" w:line="240" w:lineRule="auto"/>
        <w:ind w:left="227" w:hanging="227"/>
        <w:rPr>
          <w:lang w:eastAsia="pt-BR"/>
        </w:rPr>
      </w:pPr>
    </w:p>
    <w:p w:rsidR="00000000" w:rsidRDefault="000660FA" w:rsidP="00C36659">
      <w:pPr>
        <w:widowControl w:val="0"/>
        <w:autoSpaceDE w:val="0"/>
        <w:autoSpaceDN w:val="0"/>
        <w:adjustRightInd w:val="0"/>
        <w:spacing w:after="0" w:line="240" w:lineRule="auto"/>
        <w:ind w:left="227" w:hanging="227"/>
        <w:rPr>
          <w:lang w:eastAsia="pt-BR"/>
        </w:rPr>
      </w:pPr>
    </w:p>
    <w:p w:rsidR="00000000" w:rsidRDefault="000660FA" w:rsidP="00C36659">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7711F" w:rsidRDefault="000D1869" w:rsidP="0057711F">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(Upf)  </w:t>
      </w:r>
      <w:r w:rsidR="0057711F" w:rsidRPr="0057711F">
        <w:rPr>
          <w:color w:val="000000"/>
          <w:sz w:val="20"/>
          <w:szCs w:val="20"/>
          <w:lang w:eastAsia="pt-BR"/>
        </w:rPr>
        <w:t xml:space="preserve">Nos poríferos, há células diferentes para funções específicas. Assim, à sequência abaixo correspondem as respectivas funções: </w:t>
      </w:r>
    </w:p>
    <w:p w:rsidR="0057711F" w:rsidRPr="0057711F" w:rsidRDefault="0057711F" w:rsidP="0057711F">
      <w:pPr>
        <w:pStyle w:val="Cabealho"/>
        <w:tabs>
          <w:tab w:val="clear" w:pos="4252"/>
          <w:tab w:val="clear" w:pos="8504"/>
        </w:tabs>
        <w:autoSpaceDE w:val="0"/>
        <w:autoSpaceDN w:val="0"/>
        <w:adjustRightInd w:val="0"/>
        <w:rPr>
          <w:color w:val="000000"/>
          <w:sz w:val="20"/>
          <w:szCs w:val="20"/>
          <w:lang w:eastAsia="pt-BR"/>
        </w:rPr>
      </w:pPr>
    </w:p>
    <w:tbl>
      <w:tblPr>
        <w:tblW w:w="0" w:type="auto"/>
        <w:tblInd w:w="113" w:type="dxa"/>
        <w:tblLayout w:type="fixed"/>
        <w:tblLook w:val="0000" w:firstRow="0" w:lastRow="0" w:firstColumn="0" w:lastColumn="0" w:noHBand="0" w:noVBand="0"/>
      </w:tblPr>
      <w:tblGrid>
        <w:gridCol w:w="1944"/>
        <w:gridCol w:w="1944"/>
        <w:gridCol w:w="1944"/>
        <w:gridCol w:w="1944"/>
      </w:tblGrid>
      <w:tr w:rsidR="0057711F" w:rsidRPr="0057711F" w:rsidTr="0057711F">
        <w:tblPrEx>
          <w:tblCellMar>
            <w:top w:w="0" w:type="dxa"/>
            <w:bottom w:w="0" w:type="dxa"/>
          </w:tblCellMar>
        </w:tblPrEx>
        <w:trPr>
          <w:trHeight w:val="154"/>
        </w:trPr>
        <w:tc>
          <w:tcPr>
            <w:tcW w:w="1944" w:type="dxa"/>
          </w:tcPr>
          <w:p w:rsidR="0057711F" w:rsidRPr="0057711F" w:rsidRDefault="0057711F" w:rsidP="0057711F">
            <w:pPr>
              <w:pStyle w:val="Cabealho"/>
              <w:keepNext/>
              <w:tabs>
                <w:tab w:val="clear" w:pos="4252"/>
                <w:tab w:val="clear" w:pos="8504"/>
              </w:tabs>
              <w:autoSpaceDE w:val="0"/>
              <w:autoSpaceDN w:val="0"/>
              <w:adjustRightInd w:val="0"/>
              <w:rPr>
                <w:color w:val="000000"/>
                <w:sz w:val="20"/>
                <w:szCs w:val="20"/>
                <w:lang w:eastAsia="pt-BR"/>
              </w:rPr>
            </w:pPr>
            <w:r w:rsidRPr="0057711F">
              <w:rPr>
                <w:color w:val="000000"/>
                <w:sz w:val="20"/>
                <w:szCs w:val="20"/>
                <w:lang w:eastAsia="pt-BR"/>
              </w:rPr>
              <w:t xml:space="preserve">I – Porócito </w:t>
            </w:r>
          </w:p>
        </w:tc>
        <w:tc>
          <w:tcPr>
            <w:tcW w:w="1944" w:type="dxa"/>
          </w:tcPr>
          <w:p w:rsidR="0057711F" w:rsidRPr="0057711F" w:rsidRDefault="0057711F" w:rsidP="0057711F">
            <w:pPr>
              <w:pStyle w:val="Cabealho"/>
              <w:keepNext/>
              <w:tabs>
                <w:tab w:val="clear" w:pos="4252"/>
                <w:tab w:val="clear" w:pos="8504"/>
              </w:tabs>
              <w:autoSpaceDE w:val="0"/>
              <w:autoSpaceDN w:val="0"/>
              <w:adjustRightInd w:val="0"/>
              <w:rPr>
                <w:color w:val="000000"/>
                <w:sz w:val="20"/>
                <w:szCs w:val="20"/>
                <w:lang w:eastAsia="pt-BR"/>
              </w:rPr>
            </w:pPr>
            <w:r w:rsidRPr="0057711F">
              <w:rPr>
                <w:color w:val="000000"/>
                <w:sz w:val="20"/>
                <w:szCs w:val="20"/>
                <w:lang w:eastAsia="pt-BR"/>
              </w:rPr>
              <w:t xml:space="preserve">II – Coanócito </w:t>
            </w:r>
          </w:p>
        </w:tc>
        <w:tc>
          <w:tcPr>
            <w:tcW w:w="1944" w:type="dxa"/>
          </w:tcPr>
          <w:p w:rsidR="0057711F" w:rsidRPr="0057711F" w:rsidRDefault="0057711F" w:rsidP="0057711F">
            <w:pPr>
              <w:pStyle w:val="Cabealho"/>
              <w:keepNext/>
              <w:tabs>
                <w:tab w:val="clear" w:pos="4252"/>
                <w:tab w:val="clear" w:pos="8504"/>
              </w:tabs>
              <w:autoSpaceDE w:val="0"/>
              <w:autoSpaceDN w:val="0"/>
              <w:adjustRightInd w:val="0"/>
              <w:rPr>
                <w:color w:val="000000"/>
                <w:sz w:val="20"/>
                <w:szCs w:val="20"/>
                <w:lang w:eastAsia="pt-BR"/>
              </w:rPr>
            </w:pPr>
            <w:r w:rsidRPr="0057711F">
              <w:rPr>
                <w:color w:val="000000"/>
                <w:sz w:val="20"/>
                <w:szCs w:val="20"/>
                <w:lang w:eastAsia="pt-BR"/>
              </w:rPr>
              <w:t xml:space="preserve">III – Escleroblasto </w:t>
            </w:r>
          </w:p>
        </w:tc>
        <w:tc>
          <w:tcPr>
            <w:tcW w:w="1944" w:type="dxa"/>
          </w:tcPr>
          <w:p w:rsidR="0057711F" w:rsidRPr="0057711F" w:rsidRDefault="0057711F" w:rsidP="0057711F">
            <w:pPr>
              <w:pStyle w:val="Cabealho"/>
              <w:keepNext/>
              <w:tabs>
                <w:tab w:val="clear" w:pos="4252"/>
                <w:tab w:val="clear" w:pos="8504"/>
              </w:tabs>
              <w:autoSpaceDE w:val="0"/>
              <w:autoSpaceDN w:val="0"/>
              <w:adjustRightInd w:val="0"/>
              <w:rPr>
                <w:color w:val="000000"/>
                <w:sz w:val="20"/>
                <w:szCs w:val="20"/>
                <w:lang w:eastAsia="pt-BR"/>
              </w:rPr>
            </w:pPr>
            <w:r w:rsidRPr="0057711F">
              <w:rPr>
                <w:color w:val="000000"/>
                <w:sz w:val="20"/>
                <w:szCs w:val="20"/>
                <w:lang w:eastAsia="pt-BR"/>
              </w:rPr>
              <w:t xml:space="preserve">IV – Pinacócito </w:t>
            </w:r>
          </w:p>
        </w:tc>
      </w:tr>
    </w:tbl>
    <w:p w:rsidR="00000000" w:rsidRDefault="0057711F" w:rsidP="00542FB6">
      <w:pPr>
        <w:pStyle w:val="Cabealho"/>
        <w:tabs>
          <w:tab w:val="clear" w:pos="4252"/>
          <w:tab w:val="clear" w:pos="8504"/>
        </w:tabs>
        <w:autoSpaceDE w:val="0"/>
        <w:autoSpaceDN w:val="0"/>
        <w:adjustRightInd w:val="0"/>
        <w:rPr>
          <w:color w:val="000000"/>
          <w:sz w:val="24"/>
          <w:szCs w:val="24"/>
          <w:lang w:eastAsia="pt-BR"/>
        </w:rPr>
      </w:pPr>
      <w:r>
        <w:rPr>
          <w:color w:val="000000"/>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3736F" w:rsidRPr="0013736F">
        <w:rPr>
          <w:color w:val="000000"/>
          <w:sz w:val="20"/>
          <w:szCs w:val="20"/>
          <w:lang w:eastAsia="pt-BR"/>
        </w:rPr>
        <w:t>I - reveste o corpo do porífero; II - movimenta a água para ajudar na nutrição e excreção; III - origina espículas; IV - permit</w:t>
      </w:r>
      <w:r w:rsidR="0013736F">
        <w:rPr>
          <w:color w:val="000000"/>
          <w:sz w:val="20"/>
          <w:szCs w:val="20"/>
          <w:lang w:eastAsia="pt-BR"/>
        </w:rPr>
        <w:t>e entrada da água no indivíduo.</w:t>
      </w:r>
      <w:r w:rsidR="0013736F" w:rsidRPr="0013736F">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B7BB4" w:rsidRPr="0013736F">
        <w:rPr>
          <w:color w:val="000000"/>
          <w:sz w:val="20"/>
          <w:szCs w:val="20"/>
          <w:lang w:eastAsia="pt-BR"/>
        </w:rPr>
        <w:t>I - permite entrada da água no indivíduo; II - movimenta a água para ajudar na nutrição e excreção; III - origina espículas; IV</w:t>
      </w:r>
      <w:r w:rsidR="00AB7BB4">
        <w:rPr>
          <w:color w:val="000000"/>
          <w:sz w:val="20"/>
          <w:szCs w:val="20"/>
          <w:lang w:eastAsia="pt-BR"/>
        </w:rPr>
        <w:t xml:space="preserve"> - reveste o corpo do porífero.</w:t>
      </w:r>
      <w:r w:rsidR="00AB7BB4" w:rsidRPr="0013736F">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74CD7" w:rsidRPr="0013736F">
        <w:rPr>
          <w:color w:val="000000"/>
          <w:sz w:val="20"/>
          <w:szCs w:val="20"/>
          <w:lang w:eastAsia="pt-BR"/>
        </w:rPr>
        <w:t>I - movimenta a água para ajudar na nutrição e excreção; II - permite entrada da água no indivíduo; III - origina espículas; IV</w:t>
      </w:r>
      <w:r w:rsidR="00774CD7">
        <w:rPr>
          <w:color w:val="000000"/>
          <w:sz w:val="20"/>
          <w:szCs w:val="20"/>
          <w:lang w:eastAsia="pt-BR"/>
        </w:rPr>
        <w:t xml:space="preserve"> - reveste o corpo do porífero.</w:t>
      </w:r>
      <w:r w:rsidR="00774CD7" w:rsidRPr="0013736F">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3091B" w:rsidRPr="0013736F">
        <w:rPr>
          <w:color w:val="000000"/>
          <w:sz w:val="20"/>
          <w:szCs w:val="20"/>
          <w:lang w:eastAsia="pt-BR"/>
        </w:rPr>
        <w:t>I - reveste o corpo do porífero; II - permite entrada da água no indivíduo; III - origina espículas; IV - movimenta a água para</w:t>
      </w:r>
      <w:r w:rsidR="00F3091B">
        <w:rPr>
          <w:color w:val="000000"/>
          <w:sz w:val="20"/>
          <w:szCs w:val="20"/>
          <w:lang w:eastAsia="pt-BR"/>
        </w:rPr>
        <w:t xml:space="preserve"> ajudas na nutrição e excreção.</w:t>
      </w:r>
      <w:r w:rsidR="00F3091B" w:rsidRPr="0013736F">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02DB6" w:rsidRPr="0013736F">
        <w:rPr>
          <w:sz w:val="20"/>
          <w:szCs w:val="20"/>
          <w:lang w:eastAsia="pt-BR"/>
        </w:rPr>
        <w:t>I - promove a excreção da água com resíduos no indivíduo; II - movimenta a água para ajudar na nutrição e excreção; III - protege contra agressores; IV - reveste o corpo do porífero.</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660FA" w:rsidP="00335AEC">
      <w:pPr>
        <w:spacing w:after="0" w:line="240" w:lineRule="auto"/>
        <w:ind w:left="227" w:hanging="227"/>
        <w:rPr>
          <w:rFonts w:cs="Times New Roman"/>
          <w:b/>
          <w:sz w:val="24"/>
          <w:szCs w:val="24"/>
          <w:lang w:val="en-US" w:eastAsia="zh-CN"/>
        </w:rPr>
      </w:pPr>
    </w:p>
    <w:p w:rsidR="00474B44" w:rsidRDefault="00B50B64">
      <w:pPr>
        <w:widowControl w:val="0"/>
        <w:autoSpaceDE w:val="0"/>
        <w:autoSpaceDN w:val="0"/>
        <w:adjustRightInd w:val="0"/>
        <w:spacing w:after="0" w:line="240" w:lineRule="auto"/>
        <w:rPr>
          <w:sz w:val="20"/>
          <w:szCs w:val="20"/>
          <w:lang w:eastAsia="pt-BR"/>
        </w:rPr>
      </w:pPr>
      <w:r>
        <w:rPr>
          <w:sz w:val="20"/>
          <w:szCs w:val="20"/>
          <w:lang w:eastAsia="pt-BR"/>
        </w:rPr>
        <w:t>[B]</w:t>
      </w:r>
    </w:p>
    <w:p w:rsidR="00B45B4C" w:rsidRDefault="00B45B4C">
      <w:pPr>
        <w:widowControl w:val="0"/>
        <w:autoSpaceDE w:val="0"/>
        <w:autoSpaceDN w:val="0"/>
        <w:adjustRightInd w:val="0"/>
        <w:spacing w:after="0" w:line="240" w:lineRule="auto"/>
        <w:rPr>
          <w:sz w:val="20"/>
          <w:szCs w:val="20"/>
          <w:lang w:eastAsia="pt-BR"/>
        </w:rPr>
      </w:pPr>
    </w:p>
    <w:p w:rsidR="00000000" w:rsidRDefault="00B45B4C">
      <w:pPr>
        <w:widowControl w:val="0"/>
        <w:autoSpaceDE w:val="0"/>
        <w:autoSpaceDN w:val="0"/>
        <w:adjustRightInd w:val="0"/>
        <w:spacing w:after="0" w:line="240" w:lineRule="auto"/>
        <w:rPr>
          <w:lang w:eastAsia="pt-BR"/>
        </w:rPr>
      </w:pPr>
      <w:r>
        <w:rPr>
          <w:sz w:val="20"/>
          <w:szCs w:val="20"/>
          <w:lang w:eastAsia="pt-BR"/>
        </w:rPr>
        <w:t xml:space="preserve">Em poríferos (ou espongiários), os porócitos são células canaliculadas que permitem a entrada da água no indivíduo. Os coanócitos são células flageladas que produzem um fluxo unidirecional da água, contribuindo na nutrição e excreção do animal. Os escleroblastos produzem as espículas que compõem o endoesqueleto, enquanto os pinacócitos revestem o corpo dos poríferos. </w:t>
      </w: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9246E" w:rsidRPr="00704CC9" w:rsidRDefault="000D1869" w:rsidP="00495487">
      <w:pPr>
        <w:pStyle w:val="Cabealho"/>
        <w:tabs>
          <w:tab w:val="clear" w:pos="4252"/>
          <w:tab w:val="clear" w:pos="8504"/>
        </w:tabs>
        <w:rPr>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(Uepb)  </w:t>
      </w:r>
      <w:r w:rsidR="00495487" w:rsidRPr="00704CC9">
        <w:rPr>
          <w:sz w:val="20"/>
          <w:szCs w:val="20"/>
          <w:lang w:eastAsia="pt-BR"/>
        </w:rPr>
        <w:t xml:space="preserve">Os grupos de animais vertebrados apresentam apenas endoesqueleto, enquanto que os invertebrados podem apresentar exoesqueleto ou endoesqueleto. Em função, principalmente de sua composição química, o esqueleto tanto pode servir para proteção quanto para sustentação. </w:t>
      </w:r>
      <w:r w:rsidR="00495487" w:rsidRPr="00704CC9">
        <w:rPr>
          <w:sz w:val="20"/>
          <w:szCs w:val="20"/>
          <w:lang w:eastAsia="pt-BR"/>
        </w:rPr>
        <w:br/>
      </w:r>
    </w:p>
    <w:p w:rsidR="00000000" w:rsidRDefault="00495487" w:rsidP="00495487">
      <w:pPr>
        <w:pStyle w:val="Cabealho"/>
        <w:tabs>
          <w:tab w:val="clear" w:pos="4252"/>
          <w:tab w:val="clear" w:pos="8504"/>
        </w:tabs>
        <w:rPr>
          <w:rFonts w:cs="Times New Roman"/>
          <w:sz w:val="24"/>
          <w:szCs w:val="24"/>
          <w:lang w:eastAsia="pt-BR"/>
        </w:rPr>
      </w:pPr>
      <w:r w:rsidRPr="00704CC9">
        <w:rPr>
          <w:sz w:val="20"/>
          <w:szCs w:val="20"/>
          <w:lang w:eastAsia="pt-BR"/>
        </w:rPr>
        <w:t xml:space="preserve">Assinale corretamente o par de grupos de animais que possuem, respectivamente, exoesqueleto e endoesqueleto, ambos com função de proteção e sustentação e composição química calcária. </w:t>
      </w:r>
      <w:r w:rsidR="00474B44" w:rsidRPr="00704CC9">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70894" w:rsidRPr="00B72EEA">
        <w:rPr>
          <w:sz w:val="20"/>
          <w:szCs w:val="20"/>
          <w:lang w:eastAsia="pt-BR"/>
        </w:rPr>
        <w:t xml:space="preserve">Artrópodos e Moluscos </w:t>
      </w:r>
      <w:r w:rsidR="00474B44" w:rsidRPr="00B72EE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85F4E" w:rsidRPr="008024B6">
        <w:rPr>
          <w:sz w:val="20"/>
          <w:szCs w:val="20"/>
          <w:lang w:eastAsia="pt-BR"/>
        </w:rPr>
        <w:t>Celenterados e Equinodermas</w:t>
      </w:r>
      <w:r w:rsidR="00474B44" w:rsidRPr="008024B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445E4" w:rsidRPr="00C74C36">
        <w:rPr>
          <w:sz w:val="20"/>
          <w:szCs w:val="20"/>
          <w:lang w:eastAsia="pt-BR"/>
        </w:rPr>
        <w:t xml:space="preserve">Tecamebas e Radiolários </w:t>
      </w:r>
      <w:r w:rsidR="00474B44" w:rsidRPr="00C74C3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E7B44" w:rsidRPr="00BC0E9D">
        <w:rPr>
          <w:sz w:val="20"/>
          <w:szCs w:val="20"/>
          <w:lang w:eastAsia="pt-BR"/>
        </w:rPr>
        <w:t xml:space="preserve">Moluscos e Cefalópodos </w:t>
      </w:r>
      <w:r w:rsidR="00474B44" w:rsidRPr="00BC0E9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D4069" w:rsidRPr="00462813">
        <w:rPr>
          <w:sz w:val="20"/>
          <w:szCs w:val="20"/>
          <w:lang w:eastAsia="pt-BR"/>
        </w:rPr>
        <w:t>Artrópodos e Cefalópodos</w:t>
      </w:r>
      <w:r w:rsidR="00474B44" w:rsidRPr="0046281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660FA" w:rsidP="00335AEC">
      <w:pPr>
        <w:spacing w:after="0" w:line="240" w:lineRule="auto"/>
        <w:ind w:left="227" w:hanging="227"/>
        <w:rPr>
          <w:rFonts w:cs="Times New Roman"/>
          <w:b/>
          <w:sz w:val="24"/>
          <w:szCs w:val="24"/>
          <w:lang w:val="en-US" w:eastAsia="zh-CN"/>
        </w:rPr>
      </w:pPr>
    </w:p>
    <w:p w:rsidR="00474B44" w:rsidRPr="0054389E" w:rsidRDefault="00E42484">
      <w:pPr>
        <w:widowControl w:val="0"/>
        <w:autoSpaceDE w:val="0"/>
        <w:autoSpaceDN w:val="0"/>
        <w:adjustRightInd w:val="0"/>
        <w:spacing w:after="0" w:line="240" w:lineRule="auto"/>
        <w:rPr>
          <w:sz w:val="20"/>
          <w:szCs w:val="20"/>
          <w:lang w:eastAsia="pt-BR"/>
        </w:rPr>
      </w:pPr>
      <w:r w:rsidRPr="0054389E">
        <w:rPr>
          <w:sz w:val="20"/>
          <w:szCs w:val="20"/>
          <w:lang w:eastAsia="pt-BR"/>
        </w:rPr>
        <w:t>[B]</w:t>
      </w:r>
    </w:p>
    <w:p w:rsidR="002D70E3" w:rsidRPr="0054389E" w:rsidRDefault="002D70E3">
      <w:pPr>
        <w:widowControl w:val="0"/>
        <w:autoSpaceDE w:val="0"/>
        <w:autoSpaceDN w:val="0"/>
        <w:adjustRightInd w:val="0"/>
        <w:spacing w:after="0" w:line="240" w:lineRule="auto"/>
        <w:rPr>
          <w:sz w:val="20"/>
          <w:szCs w:val="20"/>
          <w:lang w:eastAsia="pt-BR"/>
        </w:rPr>
      </w:pPr>
    </w:p>
    <w:p w:rsidR="00000000" w:rsidRDefault="002D70E3">
      <w:pPr>
        <w:widowControl w:val="0"/>
        <w:autoSpaceDE w:val="0"/>
        <w:autoSpaceDN w:val="0"/>
        <w:adjustRightInd w:val="0"/>
        <w:spacing w:after="0" w:line="240" w:lineRule="auto"/>
        <w:rPr>
          <w:lang w:eastAsia="pt-BR"/>
        </w:rPr>
      </w:pPr>
      <w:r w:rsidRPr="0054389E">
        <w:rPr>
          <w:sz w:val="20"/>
          <w:szCs w:val="20"/>
          <w:lang w:eastAsia="pt-BR"/>
        </w:rPr>
        <w:t xml:space="preserve">Os corais calcários apresentam exoesqueleto. Os representantes do filo equinodermas possuem endoesqueleto, formado por diversos tipos de placas calcárias, ambos com função de sustentação e proteção. </w:t>
      </w: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FC720D">
      <w:pPr>
        <w:autoSpaceDE w:val="0"/>
        <w:autoSpaceDN w:val="0"/>
        <w:adjustRightInd w:val="0"/>
        <w:spacing w:after="0" w:line="240" w:lineRule="auto"/>
        <w:rPr>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(Udesc)  </w:t>
      </w:r>
      <w:r w:rsidR="00FC720D" w:rsidRPr="008D36D2">
        <w:rPr>
          <w:sz w:val="20"/>
          <w:szCs w:val="20"/>
          <w:lang w:eastAsia="pt-BR"/>
        </w:rPr>
        <w:t xml:space="preserve">Assinale a alternativa </w:t>
      </w:r>
      <w:r w:rsidR="00FC720D" w:rsidRPr="008D36D2">
        <w:rPr>
          <w:bCs/>
          <w:sz w:val="20"/>
          <w:szCs w:val="20"/>
          <w:lang w:eastAsia="pt-BR"/>
        </w:rPr>
        <w:t>correta</w:t>
      </w:r>
      <w:r w:rsidR="00FC720D" w:rsidRPr="008D36D2">
        <w:rPr>
          <w:sz w:val="20"/>
          <w:szCs w:val="20"/>
          <w:lang w:eastAsia="pt-BR"/>
        </w:rPr>
        <w:t>, quanto aos poríferos, cnidários, platelmintos e nematelmintos.</w:t>
      </w:r>
      <w:r w:rsidR="00474B44" w:rsidRPr="008D36D2">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341DB" w:rsidRPr="00540F72">
        <w:rPr>
          <w:sz w:val="20"/>
          <w:szCs w:val="20"/>
          <w:lang w:eastAsia="pt-BR"/>
        </w:rPr>
        <w:t>As esponjas pertencem ao filo dos poríferos. Possuem constante movimentação através de cílios e apresentam digestão exclusivamente extracelular.</w:t>
      </w:r>
      <w:r w:rsidR="00474B44" w:rsidRPr="00540F7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47560" w:rsidRPr="0006376A">
        <w:rPr>
          <w:sz w:val="20"/>
          <w:szCs w:val="20"/>
          <w:lang w:eastAsia="pt-BR"/>
        </w:rPr>
        <w:t>As águas vivas e as anêmonas pertencem ao filo dos cnidários. Apresentam digestão intracelular (células digestivas) da gastroderme e extracelular no tubo digestório incompleto, pois não têm ânus.</w:t>
      </w:r>
      <w:r w:rsidR="00474B44" w:rsidRPr="0006376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E6F8D" w:rsidRPr="0053515C">
        <w:rPr>
          <w:sz w:val="20"/>
          <w:szCs w:val="20"/>
          <w:lang w:eastAsia="pt-BR"/>
        </w:rPr>
        <w:t xml:space="preserve">Os </w:t>
      </w:r>
      <w:r w:rsidR="00EE6F8D" w:rsidRPr="0053515C">
        <w:rPr>
          <w:i/>
          <w:iCs/>
          <w:sz w:val="20"/>
          <w:szCs w:val="20"/>
          <w:lang w:eastAsia="pt-BR"/>
        </w:rPr>
        <w:t xml:space="preserve">Ascaris lumbricoides </w:t>
      </w:r>
      <w:r w:rsidR="00EE6F8D" w:rsidRPr="0053515C">
        <w:rPr>
          <w:sz w:val="20"/>
          <w:szCs w:val="20"/>
          <w:lang w:eastAsia="pt-BR"/>
        </w:rPr>
        <w:t>são vermes que pertencem ao filo dos platelmintos. Possuem corpos achatados com simetria bilateral e sua digestão é incompleta, pois não têm ânus.</w:t>
      </w:r>
      <w:r w:rsidR="00474B44" w:rsidRPr="0053515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86ABE" w:rsidRPr="007377FC">
        <w:rPr>
          <w:sz w:val="20"/>
          <w:szCs w:val="20"/>
          <w:lang w:eastAsia="pt-BR"/>
        </w:rPr>
        <w:t xml:space="preserve">A </w:t>
      </w:r>
      <w:r w:rsidR="00886ABE" w:rsidRPr="007377FC">
        <w:rPr>
          <w:i/>
          <w:iCs/>
          <w:sz w:val="20"/>
          <w:szCs w:val="20"/>
          <w:lang w:eastAsia="pt-BR"/>
        </w:rPr>
        <w:t xml:space="preserve">Taenia saginata </w:t>
      </w:r>
      <w:r w:rsidR="00886ABE" w:rsidRPr="007377FC">
        <w:rPr>
          <w:sz w:val="20"/>
          <w:szCs w:val="20"/>
          <w:lang w:eastAsia="pt-BR"/>
        </w:rPr>
        <w:t>é um verme pertencente ao filo dos nematelmintos, pois seu corpo é achatado com simetria bilateral. Sua digestão é completa, pois tem ânus.</w:t>
      </w:r>
      <w:r w:rsidR="00474B44" w:rsidRPr="007377F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0504E" w:rsidRPr="00E01F86">
        <w:rPr>
          <w:sz w:val="20"/>
          <w:szCs w:val="20"/>
          <w:lang w:eastAsia="pt-BR"/>
        </w:rPr>
        <w:t>Os corais pertencem ao filo dos poríferos. Possuem corpos com esqueleto calcário e sua digestão é completa, pois têm ânus.</w:t>
      </w:r>
      <w:r w:rsidR="00474B44" w:rsidRPr="00E01F8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sz w:val="24"/>
          <w:szCs w:val="24"/>
          <w:lang w:val="en-US" w:eastAsia="zh-CN"/>
        </w:rPr>
      </w:pPr>
    </w:p>
    <w:p w:rsidR="00000000" w:rsidRDefault="000660FA"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660FA" w:rsidP="00335AEC">
      <w:pPr>
        <w:spacing w:after="0" w:line="240" w:lineRule="auto"/>
        <w:ind w:left="227" w:hanging="227"/>
        <w:rPr>
          <w:rFonts w:cs="Times New Roman"/>
          <w:b/>
          <w:sz w:val="24"/>
          <w:szCs w:val="24"/>
          <w:lang w:val="en-US" w:eastAsia="zh-CN"/>
        </w:rPr>
      </w:pPr>
    </w:p>
    <w:p w:rsidR="00474B44" w:rsidRPr="007C5E49" w:rsidRDefault="00624524">
      <w:pPr>
        <w:widowControl w:val="0"/>
        <w:autoSpaceDE w:val="0"/>
        <w:autoSpaceDN w:val="0"/>
        <w:adjustRightInd w:val="0"/>
        <w:spacing w:after="0" w:line="240" w:lineRule="auto"/>
        <w:rPr>
          <w:sz w:val="20"/>
          <w:szCs w:val="20"/>
          <w:lang w:eastAsia="pt-BR"/>
        </w:rPr>
      </w:pPr>
      <w:r w:rsidRPr="007C5E49">
        <w:rPr>
          <w:sz w:val="20"/>
          <w:szCs w:val="20"/>
          <w:lang w:eastAsia="pt-BR"/>
        </w:rPr>
        <w:t>[B]</w:t>
      </w:r>
    </w:p>
    <w:p w:rsidR="00A1167F" w:rsidRPr="007C5E49" w:rsidRDefault="00A1167F">
      <w:pPr>
        <w:widowControl w:val="0"/>
        <w:autoSpaceDE w:val="0"/>
        <w:autoSpaceDN w:val="0"/>
        <w:adjustRightInd w:val="0"/>
        <w:spacing w:after="0" w:line="240" w:lineRule="auto"/>
        <w:rPr>
          <w:sz w:val="20"/>
          <w:szCs w:val="20"/>
          <w:lang w:eastAsia="pt-BR"/>
        </w:rPr>
      </w:pPr>
    </w:p>
    <w:p w:rsidR="00000000" w:rsidRDefault="00A1167F">
      <w:pPr>
        <w:widowControl w:val="0"/>
        <w:autoSpaceDE w:val="0"/>
        <w:autoSpaceDN w:val="0"/>
        <w:adjustRightInd w:val="0"/>
        <w:spacing w:after="0" w:line="240" w:lineRule="auto"/>
        <w:rPr>
          <w:lang w:eastAsia="pt-BR"/>
        </w:rPr>
      </w:pPr>
      <w:r w:rsidRPr="007C5E49">
        <w:rPr>
          <w:sz w:val="20"/>
          <w:szCs w:val="20"/>
          <w:lang w:eastAsia="pt-BR"/>
        </w:rPr>
        <w:t xml:space="preserve">Os cnidários possuem um tubo digestório incompleto, sem ânus. Eles digerem o alimento, inicialmente, na cavidade gastrovascular e completam o processo digestório no interior das células da gastroderme. </w:t>
      </w: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000000" w:rsidRDefault="000660FA">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0660FA">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29/07/2020 às 14:32</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PORÍFEROS E CNIDÁRIOS 2020</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192423</w:t>
      </w:r>
      <w:r w:rsidR="009B26AA">
        <w:rPr>
          <w:color w:val="0000FF"/>
          <w:sz w:val="20"/>
          <w:szCs w:val="20"/>
          <w:lang w:eastAsia="zh-CN"/>
        </w:rPr>
        <w:tab/>
        <w:t>Média</w:t>
      </w:r>
      <w:r w:rsidR="009B26AA">
        <w:rPr>
          <w:color w:val="0000FF"/>
          <w:sz w:val="20"/>
          <w:szCs w:val="20"/>
          <w:lang w:eastAsia="zh-CN"/>
        </w:rPr>
        <w:tab/>
        <w:t>Matemática</w:t>
      </w:r>
      <w:r w:rsidR="009B26AA">
        <w:rPr>
          <w:color w:val="0000FF"/>
          <w:sz w:val="20"/>
          <w:szCs w:val="20"/>
          <w:lang w:eastAsia="zh-CN"/>
        </w:rPr>
        <w:tab/>
        <w:t>Uel/2020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192422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Uel/2020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182655</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Udesc/2019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188216</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Uece/2019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169052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153920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165439</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Udesc/2016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155912</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Ulbra/2016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141926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136887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Uel/2015</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139486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143613</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Ifsul/2015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128576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Ufg/2014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133958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Uema/2014</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132997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Upf/2013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127229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Uepb/2013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118643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Udesc/2012</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30"/>
      <w:footerReference w:type="default" r:id="rI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0660FA">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0660FA">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6175"/>
    <w:rsid w:val="0001036B"/>
    <w:rsid w:val="00010554"/>
    <w:rsid w:val="00010D62"/>
    <w:rsid w:val="00011DD4"/>
    <w:rsid w:val="00013978"/>
    <w:rsid w:val="00023C15"/>
    <w:rsid w:val="00024CF4"/>
    <w:rsid w:val="00027D2E"/>
    <w:rsid w:val="00042B11"/>
    <w:rsid w:val="00047730"/>
    <w:rsid w:val="00055B81"/>
    <w:rsid w:val="0006235F"/>
    <w:rsid w:val="0006376A"/>
    <w:rsid w:val="00065A52"/>
    <w:rsid w:val="000660FA"/>
    <w:rsid w:val="00070894"/>
    <w:rsid w:val="00071D64"/>
    <w:rsid w:val="00072DD5"/>
    <w:rsid w:val="0007453E"/>
    <w:rsid w:val="00077740"/>
    <w:rsid w:val="000802F5"/>
    <w:rsid w:val="0008350C"/>
    <w:rsid w:val="00085036"/>
    <w:rsid w:val="00086B06"/>
    <w:rsid w:val="000968AC"/>
    <w:rsid w:val="000A27E6"/>
    <w:rsid w:val="000A6129"/>
    <w:rsid w:val="000B1821"/>
    <w:rsid w:val="000B75E7"/>
    <w:rsid w:val="000C09DC"/>
    <w:rsid w:val="000D0C65"/>
    <w:rsid w:val="000D1869"/>
    <w:rsid w:val="000D7ACC"/>
    <w:rsid w:val="000E7E93"/>
    <w:rsid w:val="000F0458"/>
    <w:rsid w:val="000F2B67"/>
    <w:rsid w:val="000F3AE0"/>
    <w:rsid w:val="000F5317"/>
    <w:rsid w:val="000F6A76"/>
    <w:rsid w:val="001003D0"/>
    <w:rsid w:val="0010137B"/>
    <w:rsid w:val="0010207E"/>
    <w:rsid w:val="00103867"/>
    <w:rsid w:val="00104A9A"/>
    <w:rsid w:val="001115BB"/>
    <w:rsid w:val="001123B9"/>
    <w:rsid w:val="00112F1F"/>
    <w:rsid w:val="00124161"/>
    <w:rsid w:val="00126437"/>
    <w:rsid w:val="00127B5F"/>
    <w:rsid w:val="00133D2F"/>
    <w:rsid w:val="00135F9A"/>
    <w:rsid w:val="0013736F"/>
    <w:rsid w:val="00142C74"/>
    <w:rsid w:val="001505B6"/>
    <w:rsid w:val="00150A57"/>
    <w:rsid w:val="00150CF4"/>
    <w:rsid w:val="00161C8C"/>
    <w:rsid w:val="0016664F"/>
    <w:rsid w:val="00171E64"/>
    <w:rsid w:val="001726EC"/>
    <w:rsid w:val="00180874"/>
    <w:rsid w:val="001829F3"/>
    <w:rsid w:val="001868FC"/>
    <w:rsid w:val="00187ED7"/>
    <w:rsid w:val="00193485"/>
    <w:rsid w:val="001A27B6"/>
    <w:rsid w:val="001A4025"/>
    <w:rsid w:val="001A6E98"/>
    <w:rsid w:val="001A7AD1"/>
    <w:rsid w:val="001B4626"/>
    <w:rsid w:val="001C0119"/>
    <w:rsid w:val="001C27B1"/>
    <w:rsid w:val="001C3819"/>
    <w:rsid w:val="001C499D"/>
    <w:rsid w:val="001C6125"/>
    <w:rsid w:val="001C6D9C"/>
    <w:rsid w:val="001D0DC2"/>
    <w:rsid w:val="001D683C"/>
    <w:rsid w:val="001F23F6"/>
    <w:rsid w:val="00200389"/>
    <w:rsid w:val="002019EB"/>
    <w:rsid w:val="00201A03"/>
    <w:rsid w:val="002124D3"/>
    <w:rsid w:val="00216B0F"/>
    <w:rsid w:val="0022660B"/>
    <w:rsid w:val="0023470E"/>
    <w:rsid w:val="00241D74"/>
    <w:rsid w:val="002510F8"/>
    <w:rsid w:val="002529EA"/>
    <w:rsid w:val="002547FB"/>
    <w:rsid w:val="0025482E"/>
    <w:rsid w:val="002709BF"/>
    <w:rsid w:val="002831C3"/>
    <w:rsid w:val="00284D07"/>
    <w:rsid w:val="002917C3"/>
    <w:rsid w:val="00293C22"/>
    <w:rsid w:val="0029596E"/>
    <w:rsid w:val="00297F6E"/>
    <w:rsid w:val="002A002E"/>
    <w:rsid w:val="002A5C02"/>
    <w:rsid w:val="002A5FB7"/>
    <w:rsid w:val="002A76EF"/>
    <w:rsid w:val="002B0880"/>
    <w:rsid w:val="002B2FCF"/>
    <w:rsid w:val="002B5122"/>
    <w:rsid w:val="002C6D90"/>
    <w:rsid w:val="002D03F5"/>
    <w:rsid w:val="002D3297"/>
    <w:rsid w:val="002D3ED8"/>
    <w:rsid w:val="002D70E3"/>
    <w:rsid w:val="002E336B"/>
    <w:rsid w:val="002F06B1"/>
    <w:rsid w:val="002F0AFD"/>
    <w:rsid w:val="002F15B4"/>
    <w:rsid w:val="003004D5"/>
    <w:rsid w:val="0030236D"/>
    <w:rsid w:val="00302D0A"/>
    <w:rsid w:val="00310A92"/>
    <w:rsid w:val="00312AB5"/>
    <w:rsid w:val="00314052"/>
    <w:rsid w:val="003153C6"/>
    <w:rsid w:val="0031569E"/>
    <w:rsid w:val="00316DDF"/>
    <w:rsid w:val="0031752D"/>
    <w:rsid w:val="0032233C"/>
    <w:rsid w:val="00323EEA"/>
    <w:rsid w:val="0033074F"/>
    <w:rsid w:val="00331AAA"/>
    <w:rsid w:val="00335AEC"/>
    <w:rsid w:val="003406E3"/>
    <w:rsid w:val="00342890"/>
    <w:rsid w:val="00342C2C"/>
    <w:rsid w:val="00344575"/>
    <w:rsid w:val="00346AB8"/>
    <w:rsid w:val="0035300B"/>
    <w:rsid w:val="00356CB2"/>
    <w:rsid w:val="003617B2"/>
    <w:rsid w:val="0036215E"/>
    <w:rsid w:val="00362687"/>
    <w:rsid w:val="00363430"/>
    <w:rsid w:val="0036531D"/>
    <w:rsid w:val="00381C74"/>
    <w:rsid w:val="003845F3"/>
    <w:rsid w:val="003871BD"/>
    <w:rsid w:val="00387B80"/>
    <w:rsid w:val="0039044E"/>
    <w:rsid w:val="00390918"/>
    <w:rsid w:val="00391AB3"/>
    <w:rsid w:val="00393BA7"/>
    <w:rsid w:val="00394FA2"/>
    <w:rsid w:val="003A073B"/>
    <w:rsid w:val="003A7237"/>
    <w:rsid w:val="003B2C4C"/>
    <w:rsid w:val="003B340B"/>
    <w:rsid w:val="003B56BA"/>
    <w:rsid w:val="003B6C6A"/>
    <w:rsid w:val="003C0CD2"/>
    <w:rsid w:val="003C41F7"/>
    <w:rsid w:val="003C5848"/>
    <w:rsid w:val="003C75E6"/>
    <w:rsid w:val="003C7811"/>
    <w:rsid w:val="003D6A6D"/>
    <w:rsid w:val="003E393B"/>
    <w:rsid w:val="003E6423"/>
    <w:rsid w:val="003E79F2"/>
    <w:rsid w:val="003F089D"/>
    <w:rsid w:val="003F11FF"/>
    <w:rsid w:val="003F201E"/>
    <w:rsid w:val="003F5C07"/>
    <w:rsid w:val="003F6CC1"/>
    <w:rsid w:val="004136F5"/>
    <w:rsid w:val="00420941"/>
    <w:rsid w:val="00420BE1"/>
    <w:rsid w:val="004222F6"/>
    <w:rsid w:val="00422512"/>
    <w:rsid w:val="00422E13"/>
    <w:rsid w:val="00423318"/>
    <w:rsid w:val="00427519"/>
    <w:rsid w:val="004317F1"/>
    <w:rsid w:val="00431C7C"/>
    <w:rsid w:val="00432C0D"/>
    <w:rsid w:val="00432C29"/>
    <w:rsid w:val="00434972"/>
    <w:rsid w:val="004416D6"/>
    <w:rsid w:val="00450477"/>
    <w:rsid w:val="00456768"/>
    <w:rsid w:val="00462813"/>
    <w:rsid w:val="00463C39"/>
    <w:rsid w:val="0047190C"/>
    <w:rsid w:val="004722EA"/>
    <w:rsid w:val="00474B44"/>
    <w:rsid w:val="00476B5F"/>
    <w:rsid w:val="00483B63"/>
    <w:rsid w:val="004946BD"/>
    <w:rsid w:val="00495487"/>
    <w:rsid w:val="00497E60"/>
    <w:rsid w:val="004A0A70"/>
    <w:rsid w:val="004A24A8"/>
    <w:rsid w:val="004B00B1"/>
    <w:rsid w:val="004B22A0"/>
    <w:rsid w:val="004D00D4"/>
    <w:rsid w:val="004D20CF"/>
    <w:rsid w:val="004D5100"/>
    <w:rsid w:val="004E267A"/>
    <w:rsid w:val="004E4024"/>
    <w:rsid w:val="004E75C6"/>
    <w:rsid w:val="004F01D4"/>
    <w:rsid w:val="004F73F2"/>
    <w:rsid w:val="005002AD"/>
    <w:rsid w:val="00505C74"/>
    <w:rsid w:val="00506480"/>
    <w:rsid w:val="005076DE"/>
    <w:rsid w:val="005113B6"/>
    <w:rsid w:val="00514391"/>
    <w:rsid w:val="00514DB7"/>
    <w:rsid w:val="00517ECA"/>
    <w:rsid w:val="00520A59"/>
    <w:rsid w:val="005215D4"/>
    <w:rsid w:val="005278CF"/>
    <w:rsid w:val="0053000B"/>
    <w:rsid w:val="005304C6"/>
    <w:rsid w:val="0053515C"/>
    <w:rsid w:val="00540F72"/>
    <w:rsid w:val="005421E8"/>
    <w:rsid w:val="00542FB6"/>
    <w:rsid w:val="0054389E"/>
    <w:rsid w:val="005444B5"/>
    <w:rsid w:val="0055166A"/>
    <w:rsid w:val="00565757"/>
    <w:rsid w:val="00566249"/>
    <w:rsid w:val="005722BA"/>
    <w:rsid w:val="00572EDF"/>
    <w:rsid w:val="00573B61"/>
    <w:rsid w:val="005756C0"/>
    <w:rsid w:val="0057711F"/>
    <w:rsid w:val="0058468E"/>
    <w:rsid w:val="00592A75"/>
    <w:rsid w:val="005959DB"/>
    <w:rsid w:val="005975E6"/>
    <w:rsid w:val="005A157F"/>
    <w:rsid w:val="005A613C"/>
    <w:rsid w:val="005B1988"/>
    <w:rsid w:val="005B2600"/>
    <w:rsid w:val="005C55DF"/>
    <w:rsid w:val="005D12E3"/>
    <w:rsid w:val="005E21DD"/>
    <w:rsid w:val="005E5E0E"/>
    <w:rsid w:val="005E7B44"/>
    <w:rsid w:val="005E7E23"/>
    <w:rsid w:val="005F016E"/>
    <w:rsid w:val="005F134F"/>
    <w:rsid w:val="005F4309"/>
    <w:rsid w:val="005F56B0"/>
    <w:rsid w:val="00601C4B"/>
    <w:rsid w:val="00603322"/>
    <w:rsid w:val="00620322"/>
    <w:rsid w:val="00620792"/>
    <w:rsid w:val="00620C08"/>
    <w:rsid w:val="006235CE"/>
    <w:rsid w:val="0062389A"/>
    <w:rsid w:val="00624524"/>
    <w:rsid w:val="006306BE"/>
    <w:rsid w:val="006343FA"/>
    <w:rsid w:val="00646C8F"/>
    <w:rsid w:val="00647DFC"/>
    <w:rsid w:val="00651A3E"/>
    <w:rsid w:val="00660511"/>
    <w:rsid w:val="00667D08"/>
    <w:rsid w:val="006761D5"/>
    <w:rsid w:val="00676E08"/>
    <w:rsid w:val="00685C85"/>
    <w:rsid w:val="00693478"/>
    <w:rsid w:val="006937F2"/>
    <w:rsid w:val="00695E69"/>
    <w:rsid w:val="006960FB"/>
    <w:rsid w:val="00696A6F"/>
    <w:rsid w:val="0069745B"/>
    <w:rsid w:val="006A3852"/>
    <w:rsid w:val="006A615B"/>
    <w:rsid w:val="006B4776"/>
    <w:rsid w:val="006B6453"/>
    <w:rsid w:val="006C1587"/>
    <w:rsid w:val="006C1755"/>
    <w:rsid w:val="006C5B77"/>
    <w:rsid w:val="006C730F"/>
    <w:rsid w:val="006D5579"/>
    <w:rsid w:val="006D782C"/>
    <w:rsid w:val="006D7FA7"/>
    <w:rsid w:val="006E4AAA"/>
    <w:rsid w:val="006E577D"/>
    <w:rsid w:val="006F0A83"/>
    <w:rsid w:val="006F1737"/>
    <w:rsid w:val="006F1F02"/>
    <w:rsid w:val="006F42D8"/>
    <w:rsid w:val="006F56F8"/>
    <w:rsid w:val="00700D06"/>
    <w:rsid w:val="0070111B"/>
    <w:rsid w:val="007023B9"/>
    <w:rsid w:val="00702CCC"/>
    <w:rsid w:val="00704CC9"/>
    <w:rsid w:val="00720640"/>
    <w:rsid w:val="0072129D"/>
    <w:rsid w:val="007212FA"/>
    <w:rsid w:val="007219F3"/>
    <w:rsid w:val="007247E5"/>
    <w:rsid w:val="00724C0C"/>
    <w:rsid w:val="00725128"/>
    <w:rsid w:val="007265DA"/>
    <w:rsid w:val="007313D8"/>
    <w:rsid w:val="00735DCC"/>
    <w:rsid w:val="00736A01"/>
    <w:rsid w:val="007377FC"/>
    <w:rsid w:val="0075078F"/>
    <w:rsid w:val="00753410"/>
    <w:rsid w:val="007542DB"/>
    <w:rsid w:val="00754AFD"/>
    <w:rsid w:val="00756A48"/>
    <w:rsid w:val="007618EE"/>
    <w:rsid w:val="00767EB9"/>
    <w:rsid w:val="00771CEF"/>
    <w:rsid w:val="00774CD7"/>
    <w:rsid w:val="00780253"/>
    <w:rsid w:val="00787BB6"/>
    <w:rsid w:val="00787D49"/>
    <w:rsid w:val="007902F8"/>
    <w:rsid w:val="00795EB5"/>
    <w:rsid w:val="00796C84"/>
    <w:rsid w:val="00797D4B"/>
    <w:rsid w:val="007A1595"/>
    <w:rsid w:val="007A4E08"/>
    <w:rsid w:val="007B0139"/>
    <w:rsid w:val="007B13DA"/>
    <w:rsid w:val="007B1BCC"/>
    <w:rsid w:val="007B1F7D"/>
    <w:rsid w:val="007B214D"/>
    <w:rsid w:val="007B4D02"/>
    <w:rsid w:val="007C145B"/>
    <w:rsid w:val="007C5E49"/>
    <w:rsid w:val="007D01F8"/>
    <w:rsid w:val="007D1ACC"/>
    <w:rsid w:val="007D1FDE"/>
    <w:rsid w:val="007D2125"/>
    <w:rsid w:val="007D25D9"/>
    <w:rsid w:val="007D4069"/>
    <w:rsid w:val="007D53D3"/>
    <w:rsid w:val="007D6ABA"/>
    <w:rsid w:val="007D7013"/>
    <w:rsid w:val="007E6F4E"/>
    <w:rsid w:val="007F472C"/>
    <w:rsid w:val="007F7B2C"/>
    <w:rsid w:val="008013B3"/>
    <w:rsid w:val="008024B6"/>
    <w:rsid w:val="00802644"/>
    <w:rsid w:val="00805AF8"/>
    <w:rsid w:val="00811F23"/>
    <w:rsid w:val="008124BD"/>
    <w:rsid w:val="00814C6C"/>
    <w:rsid w:val="00816311"/>
    <w:rsid w:val="008168D9"/>
    <w:rsid w:val="00820106"/>
    <w:rsid w:val="00830F92"/>
    <w:rsid w:val="00832114"/>
    <w:rsid w:val="008322BA"/>
    <w:rsid w:val="008354EC"/>
    <w:rsid w:val="0083645E"/>
    <w:rsid w:val="00837C66"/>
    <w:rsid w:val="008404E9"/>
    <w:rsid w:val="008471CE"/>
    <w:rsid w:val="00855CB8"/>
    <w:rsid w:val="00861871"/>
    <w:rsid w:val="008707E1"/>
    <w:rsid w:val="00872B10"/>
    <w:rsid w:val="00875550"/>
    <w:rsid w:val="00875CAA"/>
    <w:rsid w:val="00876BB5"/>
    <w:rsid w:val="0088045F"/>
    <w:rsid w:val="008828F9"/>
    <w:rsid w:val="00882BC3"/>
    <w:rsid w:val="00886ABE"/>
    <w:rsid w:val="00890A86"/>
    <w:rsid w:val="00896CA4"/>
    <w:rsid w:val="008A7409"/>
    <w:rsid w:val="008C050D"/>
    <w:rsid w:val="008C60BF"/>
    <w:rsid w:val="008D3021"/>
    <w:rsid w:val="008D36D2"/>
    <w:rsid w:val="008D5966"/>
    <w:rsid w:val="008D722B"/>
    <w:rsid w:val="008D7399"/>
    <w:rsid w:val="008D7995"/>
    <w:rsid w:val="008D7DC3"/>
    <w:rsid w:val="008E4700"/>
    <w:rsid w:val="008F7E3A"/>
    <w:rsid w:val="009010F8"/>
    <w:rsid w:val="00904128"/>
    <w:rsid w:val="0091143E"/>
    <w:rsid w:val="00911B4D"/>
    <w:rsid w:val="00915667"/>
    <w:rsid w:val="00916BF4"/>
    <w:rsid w:val="009257E5"/>
    <w:rsid w:val="00926846"/>
    <w:rsid w:val="00931860"/>
    <w:rsid w:val="009423D1"/>
    <w:rsid w:val="009452EF"/>
    <w:rsid w:val="0094547B"/>
    <w:rsid w:val="009467C7"/>
    <w:rsid w:val="00947952"/>
    <w:rsid w:val="00951CD6"/>
    <w:rsid w:val="009555F2"/>
    <w:rsid w:val="00957F6E"/>
    <w:rsid w:val="00964EC1"/>
    <w:rsid w:val="00965263"/>
    <w:rsid w:val="009658DE"/>
    <w:rsid w:val="009703A4"/>
    <w:rsid w:val="009756E3"/>
    <w:rsid w:val="00975953"/>
    <w:rsid w:val="00985F4E"/>
    <w:rsid w:val="009867B3"/>
    <w:rsid w:val="00994364"/>
    <w:rsid w:val="009A139A"/>
    <w:rsid w:val="009A6CE9"/>
    <w:rsid w:val="009A79E5"/>
    <w:rsid w:val="009A7E70"/>
    <w:rsid w:val="009A7F89"/>
    <w:rsid w:val="009B26AA"/>
    <w:rsid w:val="009C0347"/>
    <w:rsid w:val="009C2B06"/>
    <w:rsid w:val="009C48AD"/>
    <w:rsid w:val="009D12BC"/>
    <w:rsid w:val="009D1D42"/>
    <w:rsid w:val="009D641B"/>
    <w:rsid w:val="009E0954"/>
    <w:rsid w:val="009E112F"/>
    <w:rsid w:val="009E3EED"/>
    <w:rsid w:val="009E4B94"/>
    <w:rsid w:val="009E79E6"/>
    <w:rsid w:val="009F03A1"/>
    <w:rsid w:val="00A00912"/>
    <w:rsid w:val="00A020AC"/>
    <w:rsid w:val="00A02DB6"/>
    <w:rsid w:val="00A04143"/>
    <w:rsid w:val="00A1167F"/>
    <w:rsid w:val="00A12882"/>
    <w:rsid w:val="00A14CCC"/>
    <w:rsid w:val="00A24557"/>
    <w:rsid w:val="00A2723A"/>
    <w:rsid w:val="00A341DB"/>
    <w:rsid w:val="00A3475F"/>
    <w:rsid w:val="00A352B3"/>
    <w:rsid w:val="00A36B78"/>
    <w:rsid w:val="00A4646C"/>
    <w:rsid w:val="00A50CB2"/>
    <w:rsid w:val="00A5105D"/>
    <w:rsid w:val="00A57C88"/>
    <w:rsid w:val="00A67309"/>
    <w:rsid w:val="00A71313"/>
    <w:rsid w:val="00A719FE"/>
    <w:rsid w:val="00A728E1"/>
    <w:rsid w:val="00A72C5C"/>
    <w:rsid w:val="00A878AD"/>
    <w:rsid w:val="00A915EF"/>
    <w:rsid w:val="00A92CD8"/>
    <w:rsid w:val="00AB1695"/>
    <w:rsid w:val="00AB22E0"/>
    <w:rsid w:val="00AB54BC"/>
    <w:rsid w:val="00AB5A6B"/>
    <w:rsid w:val="00AB72BC"/>
    <w:rsid w:val="00AB7BB4"/>
    <w:rsid w:val="00AD0BD1"/>
    <w:rsid w:val="00AD3B50"/>
    <w:rsid w:val="00AE210D"/>
    <w:rsid w:val="00AE37D4"/>
    <w:rsid w:val="00AE6661"/>
    <w:rsid w:val="00AF14DD"/>
    <w:rsid w:val="00AF2168"/>
    <w:rsid w:val="00AF44F7"/>
    <w:rsid w:val="00AF6E05"/>
    <w:rsid w:val="00AF71A9"/>
    <w:rsid w:val="00B0193F"/>
    <w:rsid w:val="00B020A2"/>
    <w:rsid w:val="00B05AEB"/>
    <w:rsid w:val="00B240CD"/>
    <w:rsid w:val="00B348A2"/>
    <w:rsid w:val="00B36681"/>
    <w:rsid w:val="00B44620"/>
    <w:rsid w:val="00B4582A"/>
    <w:rsid w:val="00B45B4C"/>
    <w:rsid w:val="00B473AD"/>
    <w:rsid w:val="00B50B64"/>
    <w:rsid w:val="00B51346"/>
    <w:rsid w:val="00B56EDF"/>
    <w:rsid w:val="00B570A0"/>
    <w:rsid w:val="00B6419B"/>
    <w:rsid w:val="00B65C95"/>
    <w:rsid w:val="00B72EEA"/>
    <w:rsid w:val="00B751D9"/>
    <w:rsid w:val="00B75DAB"/>
    <w:rsid w:val="00B8372A"/>
    <w:rsid w:val="00B900F8"/>
    <w:rsid w:val="00B95C1D"/>
    <w:rsid w:val="00BA4131"/>
    <w:rsid w:val="00BA5E00"/>
    <w:rsid w:val="00BA777A"/>
    <w:rsid w:val="00BA7F1D"/>
    <w:rsid w:val="00BB10C9"/>
    <w:rsid w:val="00BB63E4"/>
    <w:rsid w:val="00BC0E9D"/>
    <w:rsid w:val="00BC0FB7"/>
    <w:rsid w:val="00BC5830"/>
    <w:rsid w:val="00BC5CFC"/>
    <w:rsid w:val="00BC7085"/>
    <w:rsid w:val="00BD3E25"/>
    <w:rsid w:val="00BD48B3"/>
    <w:rsid w:val="00BE0520"/>
    <w:rsid w:val="00BE245E"/>
    <w:rsid w:val="00BE352B"/>
    <w:rsid w:val="00BE36DB"/>
    <w:rsid w:val="00BF040B"/>
    <w:rsid w:val="00BF0B0C"/>
    <w:rsid w:val="00BF2168"/>
    <w:rsid w:val="00BF6B6E"/>
    <w:rsid w:val="00C0063C"/>
    <w:rsid w:val="00C01E48"/>
    <w:rsid w:val="00C0571C"/>
    <w:rsid w:val="00C101C0"/>
    <w:rsid w:val="00C16A99"/>
    <w:rsid w:val="00C20A43"/>
    <w:rsid w:val="00C2332C"/>
    <w:rsid w:val="00C30E92"/>
    <w:rsid w:val="00C312FC"/>
    <w:rsid w:val="00C348BE"/>
    <w:rsid w:val="00C36659"/>
    <w:rsid w:val="00C37A26"/>
    <w:rsid w:val="00C44026"/>
    <w:rsid w:val="00C47246"/>
    <w:rsid w:val="00C47560"/>
    <w:rsid w:val="00C525C9"/>
    <w:rsid w:val="00C53092"/>
    <w:rsid w:val="00C56A30"/>
    <w:rsid w:val="00C571AC"/>
    <w:rsid w:val="00C609C3"/>
    <w:rsid w:val="00C661F0"/>
    <w:rsid w:val="00C71978"/>
    <w:rsid w:val="00C729E8"/>
    <w:rsid w:val="00C74C36"/>
    <w:rsid w:val="00C82FF8"/>
    <w:rsid w:val="00C84060"/>
    <w:rsid w:val="00C86E38"/>
    <w:rsid w:val="00C90A79"/>
    <w:rsid w:val="00C95DDD"/>
    <w:rsid w:val="00CA0C82"/>
    <w:rsid w:val="00CA1E22"/>
    <w:rsid w:val="00CA2920"/>
    <w:rsid w:val="00CB2A2B"/>
    <w:rsid w:val="00CB3C39"/>
    <w:rsid w:val="00CB4228"/>
    <w:rsid w:val="00CB73E8"/>
    <w:rsid w:val="00CC460D"/>
    <w:rsid w:val="00CC52F6"/>
    <w:rsid w:val="00CD46BD"/>
    <w:rsid w:val="00CE121D"/>
    <w:rsid w:val="00CE2C9A"/>
    <w:rsid w:val="00CE603A"/>
    <w:rsid w:val="00CF1124"/>
    <w:rsid w:val="00D04F26"/>
    <w:rsid w:val="00D108E5"/>
    <w:rsid w:val="00D12688"/>
    <w:rsid w:val="00D16FEF"/>
    <w:rsid w:val="00D25406"/>
    <w:rsid w:val="00D26690"/>
    <w:rsid w:val="00D31954"/>
    <w:rsid w:val="00D449AE"/>
    <w:rsid w:val="00D4508D"/>
    <w:rsid w:val="00D46A58"/>
    <w:rsid w:val="00D472F0"/>
    <w:rsid w:val="00D5352A"/>
    <w:rsid w:val="00D564E4"/>
    <w:rsid w:val="00D656C1"/>
    <w:rsid w:val="00D71B6B"/>
    <w:rsid w:val="00D72140"/>
    <w:rsid w:val="00D7267A"/>
    <w:rsid w:val="00D754F4"/>
    <w:rsid w:val="00D82827"/>
    <w:rsid w:val="00D85E85"/>
    <w:rsid w:val="00D8714D"/>
    <w:rsid w:val="00D903C8"/>
    <w:rsid w:val="00D903D4"/>
    <w:rsid w:val="00D92385"/>
    <w:rsid w:val="00D92EF8"/>
    <w:rsid w:val="00D969BD"/>
    <w:rsid w:val="00DA5399"/>
    <w:rsid w:val="00DB1DB2"/>
    <w:rsid w:val="00DB48AF"/>
    <w:rsid w:val="00DB4A7F"/>
    <w:rsid w:val="00DB60D0"/>
    <w:rsid w:val="00DB6205"/>
    <w:rsid w:val="00DB66D0"/>
    <w:rsid w:val="00DB774E"/>
    <w:rsid w:val="00DC0234"/>
    <w:rsid w:val="00DC2FB0"/>
    <w:rsid w:val="00DC4569"/>
    <w:rsid w:val="00DC4EAF"/>
    <w:rsid w:val="00DC4FB1"/>
    <w:rsid w:val="00DC67B0"/>
    <w:rsid w:val="00DC70FA"/>
    <w:rsid w:val="00DE1A6A"/>
    <w:rsid w:val="00DE7FC5"/>
    <w:rsid w:val="00DF07C1"/>
    <w:rsid w:val="00DF4148"/>
    <w:rsid w:val="00DF7140"/>
    <w:rsid w:val="00E01F86"/>
    <w:rsid w:val="00E0252E"/>
    <w:rsid w:val="00E0504E"/>
    <w:rsid w:val="00E145FD"/>
    <w:rsid w:val="00E26B70"/>
    <w:rsid w:val="00E31FDA"/>
    <w:rsid w:val="00E413C7"/>
    <w:rsid w:val="00E42484"/>
    <w:rsid w:val="00E428CA"/>
    <w:rsid w:val="00E445E4"/>
    <w:rsid w:val="00E47DE8"/>
    <w:rsid w:val="00E5611A"/>
    <w:rsid w:val="00E62908"/>
    <w:rsid w:val="00E63654"/>
    <w:rsid w:val="00E63B01"/>
    <w:rsid w:val="00E640F5"/>
    <w:rsid w:val="00E7001F"/>
    <w:rsid w:val="00E75196"/>
    <w:rsid w:val="00E75F6D"/>
    <w:rsid w:val="00E822C2"/>
    <w:rsid w:val="00E83646"/>
    <w:rsid w:val="00E879B9"/>
    <w:rsid w:val="00E92273"/>
    <w:rsid w:val="00E9246E"/>
    <w:rsid w:val="00E95BF7"/>
    <w:rsid w:val="00E96D6E"/>
    <w:rsid w:val="00EA0FD1"/>
    <w:rsid w:val="00EB3281"/>
    <w:rsid w:val="00EB42B2"/>
    <w:rsid w:val="00EC0102"/>
    <w:rsid w:val="00EC6671"/>
    <w:rsid w:val="00EC794E"/>
    <w:rsid w:val="00EE21A2"/>
    <w:rsid w:val="00EE6558"/>
    <w:rsid w:val="00EE6F8D"/>
    <w:rsid w:val="00EE77F8"/>
    <w:rsid w:val="00EF252A"/>
    <w:rsid w:val="00F02411"/>
    <w:rsid w:val="00F031A0"/>
    <w:rsid w:val="00F05798"/>
    <w:rsid w:val="00F116E2"/>
    <w:rsid w:val="00F12A7F"/>
    <w:rsid w:val="00F155B4"/>
    <w:rsid w:val="00F24B8B"/>
    <w:rsid w:val="00F26A6F"/>
    <w:rsid w:val="00F3091B"/>
    <w:rsid w:val="00F3115D"/>
    <w:rsid w:val="00F34A73"/>
    <w:rsid w:val="00F37426"/>
    <w:rsid w:val="00F41E4F"/>
    <w:rsid w:val="00F41F15"/>
    <w:rsid w:val="00F4503D"/>
    <w:rsid w:val="00F50300"/>
    <w:rsid w:val="00F5308D"/>
    <w:rsid w:val="00F61B50"/>
    <w:rsid w:val="00F65A77"/>
    <w:rsid w:val="00F65BEB"/>
    <w:rsid w:val="00F66EBD"/>
    <w:rsid w:val="00F805C0"/>
    <w:rsid w:val="00F832B7"/>
    <w:rsid w:val="00F86423"/>
    <w:rsid w:val="00F935C8"/>
    <w:rsid w:val="00F93F3D"/>
    <w:rsid w:val="00F94236"/>
    <w:rsid w:val="00F97B70"/>
    <w:rsid w:val="00FA0D6A"/>
    <w:rsid w:val="00FA3790"/>
    <w:rsid w:val="00FA5C86"/>
    <w:rsid w:val="00FB6A28"/>
    <w:rsid w:val="00FB77DC"/>
    <w:rsid w:val="00FC046A"/>
    <w:rsid w:val="00FC3B47"/>
    <w:rsid w:val="00FC44FF"/>
    <w:rsid w:val="00FC720D"/>
    <w:rsid w:val="00FD645D"/>
    <w:rsid w:val="00FD67F9"/>
    <w:rsid w:val="00FD6ED9"/>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0660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6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7.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image" Target="media/image13.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header" Target="header1.xml"/><Relationship Id="rId8"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3297</Words>
  <Characters>18795</Characters>
  <Application>Microsoft Office Word</Application>
  <DocSecurity>0</DocSecurity>
  <Lines>156</Lines>
  <Paragraphs>44</Paragraphs>
  <ScaleCrop>false</ScaleCrop>
  <Company>Hewlett-Packard Company</Company>
  <LinksUpToDate>false</LinksUpToDate>
  <CharactersWithSpaces>22048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2020-07-29T17:32:00Z</dcterms:created>
  <dcterms:modified xsi:type="dcterms:W3CDTF">2020-07-29T17:32:00Z</dcterms:modified>
</cp:coreProperties>
</file>