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695AE9" w:rsidRPr="00695AE9" w:rsidRDefault="000D1869" w:rsidP="00695AE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cftmg)  </w:t>
      </w:r>
      <w:r w:rsidR="00695AE9" w:rsidRPr="00695AE9">
        <w:rPr>
          <w:sz w:val="20"/>
          <w:szCs w:val="20"/>
          <w:lang w:eastAsia="pt-BR"/>
        </w:rPr>
        <w:t>Nossa pele é rica em colecalciferol, o qual também pode ser</w:t>
      </w:r>
      <w:r w:rsidR="00695AE9">
        <w:rPr>
          <w:sz w:val="20"/>
          <w:szCs w:val="20"/>
          <w:lang w:eastAsia="pt-BR"/>
        </w:rPr>
        <w:t xml:space="preserve"> </w:t>
      </w:r>
      <w:r w:rsidR="00695AE9" w:rsidRPr="00695AE9">
        <w:rPr>
          <w:sz w:val="20"/>
          <w:szCs w:val="20"/>
          <w:lang w:eastAsia="pt-BR"/>
        </w:rPr>
        <w:t>obtido do fígado</w:t>
      </w:r>
      <w:r w:rsidR="00695AE9">
        <w:rPr>
          <w:sz w:val="20"/>
          <w:szCs w:val="20"/>
          <w:lang w:eastAsia="pt-BR"/>
        </w:rPr>
        <w:t xml:space="preserve"> de peixe e da gema </w:t>
      </w:r>
      <w:r w:rsidR="00695AE9" w:rsidRPr="00695AE9">
        <w:rPr>
          <w:sz w:val="20"/>
          <w:szCs w:val="20"/>
          <w:lang w:eastAsia="pt-BR"/>
        </w:rPr>
        <w:t>de ovo, por exemplo.</w:t>
      </w:r>
      <w:r w:rsidR="00695AE9">
        <w:rPr>
          <w:sz w:val="20"/>
          <w:szCs w:val="20"/>
          <w:lang w:eastAsia="pt-BR"/>
        </w:rPr>
        <w:t xml:space="preserve"> </w:t>
      </w:r>
      <w:r w:rsidR="00695AE9" w:rsidRPr="00695AE9">
        <w:rPr>
          <w:sz w:val="20"/>
          <w:szCs w:val="20"/>
          <w:lang w:eastAsia="pt-BR"/>
        </w:rPr>
        <w:t>Porém essa substância está inerte e, quando os raios ultravioletas</w:t>
      </w:r>
      <w:r w:rsidR="00695AE9">
        <w:rPr>
          <w:sz w:val="20"/>
          <w:szCs w:val="20"/>
          <w:lang w:eastAsia="pt-BR"/>
        </w:rPr>
        <w:t xml:space="preserve"> do sol </w:t>
      </w:r>
      <w:r w:rsidR="00695AE9" w:rsidRPr="00695AE9">
        <w:rPr>
          <w:sz w:val="20"/>
          <w:szCs w:val="20"/>
          <w:lang w:eastAsia="pt-BR"/>
        </w:rPr>
        <w:t>atingem nosso corpo, ela se transforma em</w:t>
      </w:r>
      <w:r w:rsidR="00695AE9">
        <w:rPr>
          <w:sz w:val="20"/>
          <w:szCs w:val="20"/>
          <w:lang w:eastAsia="pt-BR"/>
        </w:rPr>
        <w:t xml:space="preserve"> </w:t>
      </w:r>
      <w:r w:rsidR="00695AE9" w:rsidRPr="00695AE9">
        <w:rPr>
          <w:sz w:val="20"/>
          <w:szCs w:val="20"/>
          <w:lang w:eastAsia="pt-BR"/>
        </w:rPr>
        <w:t>sua forma ativa: a v</w:t>
      </w:r>
      <w:r w:rsidR="00695AE9">
        <w:rPr>
          <w:sz w:val="20"/>
          <w:szCs w:val="20"/>
          <w:lang w:eastAsia="pt-BR"/>
        </w:rPr>
        <w:t xml:space="preserve">itamina D. Um médico recomendou </w:t>
      </w:r>
      <w:r w:rsidR="00695AE9" w:rsidRPr="00695AE9">
        <w:rPr>
          <w:sz w:val="20"/>
          <w:szCs w:val="20"/>
          <w:lang w:eastAsia="pt-BR"/>
        </w:rPr>
        <w:t>a um</w:t>
      </w:r>
      <w:r w:rsidR="00695AE9">
        <w:rPr>
          <w:sz w:val="20"/>
          <w:szCs w:val="20"/>
          <w:lang w:eastAsia="pt-BR"/>
        </w:rPr>
        <w:t xml:space="preserve"> </w:t>
      </w:r>
      <w:r w:rsidR="00695AE9" w:rsidRPr="00695AE9">
        <w:rPr>
          <w:sz w:val="20"/>
          <w:szCs w:val="20"/>
          <w:lang w:eastAsia="pt-BR"/>
        </w:rPr>
        <w:t>idoso que tomasse banhos de sol regularmente.</w:t>
      </w:r>
    </w:p>
    <w:p w:rsidR="00695AE9" w:rsidRPr="00695AE9" w:rsidRDefault="00695AE9" w:rsidP="00695AE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695AE9">
        <w:rPr>
          <w:sz w:val="20"/>
          <w:szCs w:val="20"/>
          <w:lang w:eastAsia="pt-BR"/>
        </w:rPr>
        <w:t>Disponível em: &lt; http://super.abril.com.br&gt;. (Adaptado). Acesso em: 09 set.</w:t>
      </w:r>
      <w:r>
        <w:rPr>
          <w:sz w:val="20"/>
          <w:szCs w:val="20"/>
          <w:lang w:eastAsia="pt-BR"/>
        </w:rPr>
        <w:t xml:space="preserve"> </w:t>
      </w:r>
      <w:r w:rsidRPr="00695AE9">
        <w:rPr>
          <w:sz w:val="20"/>
          <w:szCs w:val="20"/>
          <w:lang w:eastAsia="pt-BR"/>
        </w:rPr>
        <w:t>2015.</w:t>
      </w:r>
    </w:p>
    <w:p w:rsidR="00695AE9" w:rsidRDefault="00695AE9" w:rsidP="00695AE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95AE9" w:rsidRDefault="00695AE9" w:rsidP="00695AE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95AE9" w:rsidP="00695AE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95AE9">
        <w:rPr>
          <w:sz w:val="20"/>
          <w:szCs w:val="20"/>
          <w:lang w:eastAsia="pt-BR"/>
        </w:rPr>
        <w:t>Essa recomendação é importante especialmente para idosos porque</w:t>
      </w:r>
      <w:r>
        <w:rPr>
          <w:sz w:val="20"/>
          <w:szCs w:val="20"/>
          <w:lang w:eastAsia="pt-BR"/>
        </w:rPr>
        <w:t xml:space="preserve"> </w:t>
      </w:r>
      <w:r w:rsidRPr="00695AE9">
        <w:rPr>
          <w:sz w:val="20"/>
          <w:szCs w:val="20"/>
          <w:lang w:eastAsia="pt-BR"/>
        </w:rPr>
        <w:t xml:space="preserve">essa vitamina reduz a(o)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27A03">
        <w:rPr>
          <w:sz w:val="20"/>
          <w:szCs w:val="20"/>
          <w:lang w:eastAsia="pt-BR"/>
        </w:rPr>
        <w:t>ocorrência de icterícias.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252D">
        <w:rPr>
          <w:sz w:val="20"/>
          <w:szCs w:val="20"/>
          <w:lang w:eastAsia="pt-BR"/>
        </w:rPr>
        <w:t>risco de câncer de pele.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23F6" w:rsidRPr="00695AE9">
        <w:rPr>
          <w:sz w:val="20"/>
          <w:szCs w:val="20"/>
          <w:lang w:eastAsia="pt-BR"/>
        </w:rPr>
        <w:t>enfraquecimento ósseo</w:t>
      </w:r>
      <w:r w:rsidR="00D723F6">
        <w:rPr>
          <w:sz w:val="20"/>
          <w:szCs w:val="20"/>
          <w:lang w:eastAsia="pt-BR"/>
        </w:rPr>
        <w:t>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0DC8" w:rsidRPr="00695AE9">
        <w:rPr>
          <w:sz w:val="20"/>
          <w:szCs w:val="20"/>
          <w:lang w:eastAsia="pt-BR"/>
        </w:rPr>
        <w:t>taxa de envelhecimento.</w:t>
      </w:r>
      <w:r w:rsidR="00474B44" w:rsidRPr="00720DC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01535C" w:rsidP="0001535C">
      <w:pPr>
        <w:spacing w:after="0" w:line="240" w:lineRule="auto"/>
        <w:rPr>
          <w:sz w:val="20"/>
          <w:szCs w:val="20"/>
          <w:lang w:eastAsia="pt-BR"/>
        </w:rPr>
      </w:pPr>
      <w:r w:rsidRPr="00695AE9">
        <w:rPr>
          <w:sz w:val="20"/>
          <w:szCs w:val="20"/>
          <w:lang w:eastAsia="pt-BR"/>
        </w:rPr>
        <w:t>[C]</w:t>
      </w:r>
    </w:p>
    <w:p w:rsidR="00834F69" w:rsidRDefault="00834F69" w:rsidP="0001535C">
      <w:pPr>
        <w:spacing w:after="0" w:line="240" w:lineRule="auto"/>
        <w:rPr>
          <w:sz w:val="20"/>
          <w:szCs w:val="20"/>
          <w:lang w:eastAsia="pt-BR"/>
        </w:rPr>
      </w:pPr>
    </w:p>
    <w:p w:rsidR="00000000" w:rsidRDefault="00834F69" w:rsidP="0001535C">
      <w:pPr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A vitamina D é importante para a calcificação óssea. </w:t>
      </w:r>
    </w:p>
    <w:p w:rsidR="00000000" w:rsidRDefault="004C7496" w:rsidP="0001535C">
      <w:pPr>
        <w:spacing w:after="0" w:line="240" w:lineRule="auto"/>
        <w:rPr>
          <w:lang w:eastAsia="pt-BR"/>
        </w:rPr>
      </w:pPr>
    </w:p>
    <w:p w:rsidR="00000000" w:rsidRDefault="004C7496" w:rsidP="0001535C">
      <w:pPr>
        <w:spacing w:after="0" w:line="240" w:lineRule="auto"/>
        <w:rPr>
          <w:lang w:eastAsia="pt-BR"/>
        </w:rPr>
      </w:pPr>
    </w:p>
    <w:p w:rsidR="00000000" w:rsidRDefault="004C7496" w:rsidP="0001535C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F0534" w:rsidRPr="00A3259E" w:rsidRDefault="000D1869" w:rsidP="00AF05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ifsc)  </w:t>
      </w:r>
      <w:r w:rsidR="00AF0534" w:rsidRPr="00A3259E">
        <w:rPr>
          <w:sz w:val="20"/>
          <w:szCs w:val="20"/>
          <w:lang w:eastAsia="pt-BR"/>
        </w:rPr>
        <w:t xml:space="preserve">Leia o texto com atenção e assinale a alternativa </w:t>
      </w:r>
      <w:r w:rsidR="00AF0534" w:rsidRPr="00A3259E">
        <w:rPr>
          <w:b/>
          <w:bCs/>
          <w:sz w:val="20"/>
          <w:szCs w:val="20"/>
          <w:lang w:eastAsia="pt-BR"/>
        </w:rPr>
        <w:t>CORRETA</w:t>
      </w:r>
      <w:r w:rsidR="00AF0534" w:rsidRPr="00A3259E">
        <w:rPr>
          <w:sz w:val="20"/>
          <w:szCs w:val="20"/>
          <w:lang w:eastAsia="pt-BR"/>
        </w:rPr>
        <w:t xml:space="preserve">. </w:t>
      </w:r>
    </w:p>
    <w:p w:rsidR="00AF0534" w:rsidRPr="00A3259E" w:rsidRDefault="00AF0534" w:rsidP="00AF05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F0534" w:rsidRPr="00A3259E" w:rsidRDefault="00AF0534" w:rsidP="00AF05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3259E">
        <w:rPr>
          <w:sz w:val="20"/>
          <w:szCs w:val="20"/>
          <w:lang w:eastAsia="pt-BR"/>
        </w:rPr>
        <w:t>A vitamina (</w:t>
      </w:r>
      <w:r w:rsidRPr="00A3259E">
        <w:rPr>
          <w:i/>
          <w:iCs/>
          <w:sz w:val="20"/>
          <w:szCs w:val="20"/>
          <w:lang w:eastAsia="pt-BR"/>
        </w:rPr>
        <w:t>X</w:t>
      </w:r>
      <w:r w:rsidRPr="00A3259E">
        <w:rPr>
          <w:sz w:val="20"/>
          <w:szCs w:val="20"/>
          <w:lang w:eastAsia="pt-BR"/>
        </w:rPr>
        <w:t>) é produzida pelo próprio organismo, com o auxílio da luz solar e interage com hormônios que regulam a quantidade de cálcio no organismo. Quando uma pessoa se expõe ao sol, os raios ultravioletas são absorvidos e atuam com o colesterol, transformando-o num precursor da vitamina (</w:t>
      </w:r>
      <w:r w:rsidRPr="00A3259E">
        <w:rPr>
          <w:i/>
          <w:iCs/>
          <w:sz w:val="20"/>
          <w:szCs w:val="20"/>
          <w:lang w:eastAsia="pt-BR"/>
        </w:rPr>
        <w:t>X</w:t>
      </w:r>
      <w:r w:rsidRPr="00A3259E">
        <w:rPr>
          <w:sz w:val="20"/>
          <w:szCs w:val="20"/>
          <w:lang w:eastAsia="pt-BR"/>
        </w:rPr>
        <w:t xml:space="preserve">). Pode ser encontrada em alimentos como fígado, gema de ovos e óleos de peixe. Sua deficiência causa o raquitismo, tanto em crianças como em adultos. </w:t>
      </w:r>
    </w:p>
    <w:p w:rsidR="00AF0534" w:rsidRPr="00A3259E" w:rsidRDefault="00AF053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F053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3259E">
        <w:rPr>
          <w:sz w:val="20"/>
          <w:szCs w:val="20"/>
          <w:lang w:eastAsia="pt-BR"/>
        </w:rPr>
        <w:t>A vitamina (</w:t>
      </w:r>
      <w:r w:rsidRPr="00A3259E">
        <w:rPr>
          <w:i/>
          <w:iCs/>
          <w:sz w:val="20"/>
          <w:szCs w:val="20"/>
          <w:lang w:eastAsia="pt-BR"/>
        </w:rPr>
        <w:t>X</w:t>
      </w:r>
      <w:r w:rsidRPr="00A3259E">
        <w:rPr>
          <w:sz w:val="20"/>
          <w:szCs w:val="20"/>
          <w:lang w:eastAsia="pt-BR"/>
        </w:rPr>
        <w:t>) à qual o texto se refere é a</w:t>
      </w:r>
      <w:r w:rsidR="00474B44" w:rsidRPr="00A3259E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4674" w:rsidRPr="0045053C">
        <w:rPr>
          <w:sz w:val="20"/>
          <w:szCs w:val="20"/>
          <w:lang w:eastAsia="pt-BR"/>
        </w:rPr>
        <w:t xml:space="preserve">vitamina B 12.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10A3" w:rsidRPr="008777E4">
        <w:rPr>
          <w:sz w:val="20"/>
          <w:szCs w:val="20"/>
          <w:lang w:eastAsia="pt-BR"/>
        </w:rPr>
        <w:t xml:space="preserve">vitamina 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5D48" w:rsidRPr="0038458B">
        <w:rPr>
          <w:sz w:val="20"/>
          <w:szCs w:val="20"/>
          <w:lang w:eastAsia="pt-BR"/>
        </w:rPr>
        <w:t xml:space="preserve">vitamina D.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4753" w:rsidRPr="009A3989">
        <w:rPr>
          <w:sz w:val="20"/>
          <w:szCs w:val="20"/>
          <w:lang w:eastAsia="pt-BR"/>
        </w:rPr>
        <w:t xml:space="preserve">vitamina C.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37AE" w:rsidRPr="006665C3">
        <w:rPr>
          <w:sz w:val="20"/>
          <w:szCs w:val="20"/>
          <w:lang w:eastAsia="pt-BR"/>
        </w:rPr>
        <w:t>vitamina E.</w:t>
      </w:r>
      <w:r w:rsidR="00474B44" w:rsidRPr="006665C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752F5F" w:rsidRDefault="00AD550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52F5F">
        <w:rPr>
          <w:sz w:val="20"/>
          <w:szCs w:val="20"/>
          <w:lang w:eastAsia="pt-BR"/>
        </w:rPr>
        <w:t>[C]</w:t>
      </w:r>
    </w:p>
    <w:p w:rsidR="000E4780" w:rsidRPr="00752F5F" w:rsidRDefault="000E478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E478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52F5F">
        <w:rPr>
          <w:sz w:val="20"/>
          <w:szCs w:val="20"/>
          <w:lang w:eastAsia="pt-BR"/>
        </w:rPr>
        <w:t xml:space="preserve">A deficiência alimentar da vitamina D, bem como a privação da luz solar causam transtornos no desenvolvimento ósseo, tais como o raquitismo. </w:t>
      </w:r>
    </w:p>
    <w:p w:rsidR="00000000" w:rsidRDefault="004C749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C749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C749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D3709" w:rsidRPr="00BD3709" w:rsidRDefault="000D1869" w:rsidP="00BD370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ifsp)  </w:t>
      </w:r>
      <w:r w:rsidR="00BD3709" w:rsidRPr="00BD3709">
        <w:rPr>
          <w:sz w:val="20"/>
          <w:szCs w:val="20"/>
          <w:lang w:eastAsia="pt-BR"/>
        </w:rPr>
        <w:t xml:space="preserve">As vitaminas formam um grupo de substâncias importantes nos processos dos metabolismos de um organismo. As necessidades diárias deverão ser supridas através de uma alimentação variada. A falta de vitaminas pode causar doenças chamadas avitaminoses e sua ingestão muito além das doses recomendadas pode ser prejudicial, ocorrendo as hipervitaminoses. A vitamina __________ é necessária para a manutenção da integridade da pele e dos epitélios, tanto o respiratório, como o intestinal e urinário e atua na síntese de pigmentos da retina. Sua deficiência pode causar pele escamosa e seca e problemas de visão, entre estas a cegueira noturna. </w:t>
      </w:r>
    </w:p>
    <w:p w:rsidR="00BD3709" w:rsidRDefault="00BD3709" w:rsidP="00BD370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D3709" w:rsidP="00BD37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D3709">
        <w:rPr>
          <w:sz w:val="20"/>
          <w:szCs w:val="20"/>
          <w:lang w:eastAsia="pt-BR"/>
        </w:rPr>
        <w:t>O espaço existente acima deve se</w:t>
      </w:r>
      <w:r>
        <w:rPr>
          <w:sz w:val="20"/>
          <w:szCs w:val="20"/>
          <w:lang w:eastAsia="pt-BR"/>
        </w:rPr>
        <w:t>r completado com:</w:t>
      </w:r>
      <w:r w:rsidRPr="00BD3709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3B44" w:rsidRPr="00BD3709">
        <w:rPr>
          <w:sz w:val="20"/>
          <w:szCs w:val="20"/>
          <w:lang w:eastAsia="pt-BR"/>
        </w:rPr>
        <w:t xml:space="preserve">B1 </w:t>
      </w:r>
      <w:r w:rsidR="00E43B44">
        <w:rPr>
          <w:sz w:val="20"/>
          <w:szCs w:val="20"/>
          <w:lang w:eastAsia="pt-BR"/>
        </w:rPr>
        <w:t>(Tiamina)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A5D91">
        <w:rPr>
          <w:sz w:val="20"/>
          <w:szCs w:val="20"/>
          <w:lang w:eastAsia="pt-BR"/>
        </w:rPr>
        <w:t>A (Retinol)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22E1">
        <w:rPr>
          <w:sz w:val="20"/>
          <w:szCs w:val="20"/>
          <w:lang w:eastAsia="pt-BR"/>
        </w:rPr>
        <w:t>C (Ácido ascórbico)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546D">
        <w:rPr>
          <w:sz w:val="20"/>
          <w:szCs w:val="20"/>
          <w:lang w:eastAsia="pt-BR"/>
        </w:rPr>
        <w:t>D (Calciferol)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0623B">
        <w:rPr>
          <w:sz w:val="20"/>
          <w:szCs w:val="20"/>
          <w:lang w:eastAsia="pt-BR"/>
        </w:rPr>
        <w:t>E (Tocoferol)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A0693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[B]</w:t>
      </w:r>
    </w:p>
    <w:p w:rsidR="001C170F" w:rsidRDefault="001C170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C170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A vitamina a qual o texto se refere é a A, ou retinol. </w:t>
      </w:r>
    </w:p>
    <w:p w:rsidR="00000000" w:rsidRDefault="004C749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C749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C749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E40C0" w:rsidRPr="00A50460" w:rsidRDefault="000D1869" w:rsidP="00EE40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cps)  </w:t>
      </w:r>
      <w:r w:rsidR="00EE40C0" w:rsidRPr="00A50460">
        <w:rPr>
          <w:sz w:val="20"/>
          <w:szCs w:val="20"/>
          <w:lang w:eastAsia="pt-BR"/>
        </w:rPr>
        <w:t>Não contribuem para o nosso bem-estar: pular refeições, comer alimentos ricos em gorduras e consumir alimentos industrializados em excesso. Esses hábitos diminuem o consumo de nutrientes necessários ao bom funcionamento do organismo resultando, assim, no aparecimento de vários tipos de doenças.</w:t>
      </w:r>
    </w:p>
    <w:p w:rsidR="00000000" w:rsidRDefault="00EE40C0" w:rsidP="00EE40C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50460">
        <w:rPr>
          <w:sz w:val="20"/>
          <w:szCs w:val="20"/>
          <w:lang w:eastAsia="pt-BR"/>
        </w:rPr>
        <w:t xml:space="preserve">Sobre alguns dos nutrientes essenciais ao nosso organismo, é válido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B48C1" w:rsidRPr="00F97A51">
        <w:rPr>
          <w:sz w:val="20"/>
          <w:szCs w:val="20"/>
          <w:lang w:eastAsia="pt-BR"/>
        </w:rPr>
        <w:t>a vitamina E é importante na proteção dos vasos sanguíneos contra as hemorragias.</w:t>
      </w:r>
      <w:r w:rsidR="00474B44" w:rsidRPr="00F97A5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3762" w:rsidRPr="00872BC3">
        <w:rPr>
          <w:sz w:val="20"/>
          <w:szCs w:val="20"/>
          <w:lang w:eastAsia="pt-BR"/>
        </w:rPr>
        <w:t>a vitamina C atua na coagulação do sangue e na formação dos glóbulos vermelhos.</w:t>
      </w:r>
      <w:r w:rsidR="00474B44" w:rsidRPr="00872BC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4922" w:rsidRPr="00EB3FB4">
        <w:rPr>
          <w:rFonts w:ascii="Times New Roman" w:hAnsi="Times New Roman" w:cs="Times New Roman"/>
          <w:sz w:val="20"/>
          <w:szCs w:val="20"/>
          <w:lang w:eastAsia="pt-BR"/>
        </w:rPr>
        <w:t>o zinco previne a ocorrência do bócio ou papo devido ao mau funcionamento da glândula tireoide.</w:t>
      </w:r>
      <w:r w:rsidR="00474B44" w:rsidRPr="00EB3FB4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2675" w:rsidRPr="0079574E">
        <w:rPr>
          <w:sz w:val="20"/>
          <w:szCs w:val="20"/>
          <w:lang w:eastAsia="pt-BR"/>
        </w:rPr>
        <w:t xml:space="preserve">a vitamina A desempenha importante papel na manutenção de uma boa visão e participa da proteção da pele e das mucosas.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7B66" w:rsidRPr="00562CF2">
        <w:rPr>
          <w:sz w:val="20"/>
          <w:szCs w:val="20"/>
          <w:lang w:eastAsia="pt-BR"/>
        </w:rPr>
        <w:t>as gorduras do tipo Ômega 3 e Ômega 6 reduzem o colesterol ruim, responsável pela formação de cálculos renais.</w:t>
      </w:r>
      <w:r w:rsidR="00474B44" w:rsidRPr="00562CF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4C7496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811CD8" w:rsidRDefault="00936B5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11CD8">
        <w:rPr>
          <w:sz w:val="20"/>
          <w:szCs w:val="20"/>
          <w:lang w:eastAsia="pt-BR"/>
        </w:rPr>
        <w:t>[D]</w:t>
      </w:r>
    </w:p>
    <w:p w:rsidR="00B65925" w:rsidRPr="00811CD8" w:rsidRDefault="00B6592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65925" w:rsidP="00B65925">
      <w:pPr>
        <w:spacing w:after="0" w:line="240" w:lineRule="auto"/>
        <w:ind w:firstLine="720"/>
        <w:rPr>
          <w:lang w:eastAsia="pt-BR"/>
        </w:rPr>
      </w:pPr>
      <w:r w:rsidRPr="00811CD8">
        <w:rPr>
          <w:sz w:val="20"/>
          <w:szCs w:val="20"/>
          <w:lang w:eastAsia="pt-BR"/>
        </w:rPr>
        <w:t>A vitamina E atua no sistema nervoso involuntário, no sistema muscular e nos músculos involuntários, além de prevenir o aborto e promover a fertilidade. A vitamina C previne infecções e o escorbuto, mantém a integridade dos vasos sanguíneos e a saúde dos dentes. O zinco é o componente de várias enzimas envolvidas na digestão. Além de ser necessária para o bom funcionamento dos olhos e participar da proteção da pele e das mucosas, a vitamina A é necessária para o crescimento normal e previne várias infecções. As gorduras do tipo ômega 3 e ômega 6 auxiliam na diminuição do níveis de triglicerídeos e de colesterol LDL, favorecem o aumento do colesterol HDL e  possuem papel importante no combate a alergias e processos inflamatórios.</w:t>
      </w:r>
      <w:r w:rsidRPr="00811CD8">
        <w:rPr>
          <w:sz w:val="20"/>
          <w:szCs w:val="18"/>
          <w:lang w:eastAsia="pt-BR"/>
        </w:rPr>
        <w:t xml:space="preserve"> </w:t>
      </w:r>
    </w:p>
    <w:p w:rsidR="00000000" w:rsidRDefault="004C7496" w:rsidP="00B65925">
      <w:pPr>
        <w:spacing w:after="0" w:line="240" w:lineRule="auto"/>
        <w:ind w:firstLine="720"/>
        <w:rPr>
          <w:lang w:eastAsia="pt-BR"/>
        </w:rPr>
      </w:pPr>
    </w:p>
    <w:p w:rsidR="00000000" w:rsidRDefault="004C7496" w:rsidP="00B65925">
      <w:pPr>
        <w:spacing w:after="0" w:line="240" w:lineRule="auto"/>
        <w:ind w:firstLine="720"/>
        <w:rPr>
          <w:lang w:eastAsia="pt-BR"/>
        </w:rPr>
      </w:pPr>
    </w:p>
    <w:p w:rsidR="00000000" w:rsidRDefault="004C7496" w:rsidP="00B65925">
      <w:pPr>
        <w:spacing w:after="0" w:line="240" w:lineRule="auto"/>
        <w:ind w:firstLine="720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4077F" w:rsidRPr="00BF3254" w:rsidRDefault="000D1869" w:rsidP="00A4077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(G1 - cps)  </w:t>
      </w:r>
      <w:r w:rsidR="00A4077F" w:rsidRPr="00BF3254">
        <w:rPr>
          <w:sz w:val="20"/>
          <w:szCs w:val="20"/>
          <w:lang w:eastAsia="pt-BR"/>
        </w:rPr>
        <w:t>As vitaminas são nutrientes importantes para o bom funcionamento do nosso organismo, principalmente porque ajudam a prevenir inúmeras doenças. Vitaminas não são produzidas pelo organismo humano devendo ser adquiridas através da ingestão de alimentos, tais como frutas, verduras, legumes e carnes.</w:t>
      </w:r>
    </w:p>
    <w:p w:rsidR="00A4077F" w:rsidRPr="00BF3254" w:rsidRDefault="00A4077F" w:rsidP="00A4077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Pr="00BF3254" w:rsidRDefault="00A4077F" w:rsidP="00A4077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F3254">
        <w:rPr>
          <w:sz w:val="20"/>
          <w:szCs w:val="20"/>
          <w:lang w:eastAsia="pt-BR"/>
        </w:rPr>
        <w:t>Considere a tabela a seguir que relaciona as vitaminas A, D, K, B</w:t>
      </w:r>
      <w:r w:rsidRPr="00BF3254">
        <w:rPr>
          <w:sz w:val="20"/>
          <w:szCs w:val="20"/>
          <w:vertAlign w:val="subscript"/>
          <w:lang w:eastAsia="pt-BR"/>
        </w:rPr>
        <w:t>12</w:t>
      </w:r>
      <w:r w:rsidRPr="00BF3254">
        <w:rPr>
          <w:sz w:val="20"/>
          <w:szCs w:val="20"/>
          <w:lang w:eastAsia="pt-BR"/>
        </w:rPr>
        <w:t xml:space="preserve"> e C com algumas de suas principais fontes.</w:t>
      </w:r>
    </w:p>
    <w:p w:rsidR="00474B44" w:rsidRPr="00BF325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5268"/>
        <w:gridCol w:w="1843"/>
      </w:tblGrid>
      <w:tr w:rsidR="00A4077F" w:rsidRPr="00BF3254" w:rsidTr="00A4077F">
        <w:tc>
          <w:tcPr>
            <w:tcW w:w="1106" w:type="dxa"/>
            <w:vAlign w:val="center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eastAsia="pt-BR"/>
              </w:rPr>
            </w:pPr>
            <w:r w:rsidRPr="00BF3254">
              <w:rPr>
                <w:b/>
                <w:sz w:val="20"/>
                <w:szCs w:val="20"/>
                <w:lang w:eastAsia="pt-BR"/>
              </w:rPr>
              <w:lastRenderedPageBreak/>
              <w:t>Vitamina</w:t>
            </w:r>
          </w:p>
        </w:tc>
        <w:tc>
          <w:tcPr>
            <w:tcW w:w="5268" w:type="dxa"/>
            <w:vAlign w:val="center"/>
          </w:tcPr>
          <w:p w:rsidR="00A4077F" w:rsidRPr="00BF3254" w:rsidRDefault="00A4077F" w:rsidP="00A4077F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BF3254">
              <w:rPr>
                <w:b/>
                <w:bCs/>
                <w:sz w:val="20"/>
                <w:szCs w:val="20"/>
                <w:lang w:eastAsia="pt-BR"/>
              </w:rPr>
              <w:t>Principais Fontes</w:t>
            </w:r>
          </w:p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</w:tcPr>
          <w:p w:rsidR="00A4077F" w:rsidRPr="00BF3254" w:rsidRDefault="00A4077F" w:rsidP="00A4077F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BF3254">
              <w:rPr>
                <w:b/>
                <w:bCs/>
                <w:sz w:val="20"/>
                <w:szCs w:val="20"/>
                <w:lang w:eastAsia="pt-BR"/>
              </w:rPr>
              <w:t>Doenças provocadas pela carência</w:t>
            </w:r>
          </w:p>
        </w:tc>
      </w:tr>
      <w:tr w:rsidR="00A4077F" w:rsidRPr="00BF3254" w:rsidTr="00A4077F">
        <w:tc>
          <w:tcPr>
            <w:tcW w:w="1106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268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Fígado, leite e cenoura.</w:t>
            </w:r>
          </w:p>
        </w:tc>
        <w:tc>
          <w:tcPr>
            <w:tcW w:w="1843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1</w:t>
            </w:r>
          </w:p>
        </w:tc>
      </w:tr>
      <w:tr w:rsidR="00A4077F" w:rsidRPr="00BF3254" w:rsidTr="00A4077F">
        <w:tc>
          <w:tcPr>
            <w:tcW w:w="1106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268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Óleo de peixe, fígado e gema de ovos.</w:t>
            </w:r>
          </w:p>
        </w:tc>
        <w:tc>
          <w:tcPr>
            <w:tcW w:w="1843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2</w:t>
            </w:r>
          </w:p>
        </w:tc>
      </w:tr>
      <w:tr w:rsidR="00A4077F" w:rsidRPr="00BF3254" w:rsidTr="00A4077F">
        <w:tc>
          <w:tcPr>
            <w:tcW w:w="1106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K</w:t>
            </w:r>
          </w:p>
        </w:tc>
        <w:tc>
          <w:tcPr>
            <w:tcW w:w="5268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Fígado, verduras e nos cereais, como o trigo e a aveia.</w:t>
            </w:r>
          </w:p>
        </w:tc>
        <w:tc>
          <w:tcPr>
            <w:tcW w:w="1843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3</w:t>
            </w:r>
          </w:p>
        </w:tc>
      </w:tr>
      <w:tr w:rsidR="00A4077F" w:rsidRPr="00BF3254" w:rsidTr="00A4077F">
        <w:tc>
          <w:tcPr>
            <w:tcW w:w="1106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B</w:t>
            </w:r>
            <w:r w:rsidRPr="00BF3254">
              <w:rPr>
                <w:sz w:val="20"/>
                <w:szCs w:val="20"/>
                <w:vertAlign w:val="subscript"/>
                <w:lang w:eastAsia="pt-BR"/>
              </w:rPr>
              <w:t>12</w:t>
            </w:r>
          </w:p>
        </w:tc>
        <w:tc>
          <w:tcPr>
            <w:tcW w:w="5268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Fígado e carnes.</w:t>
            </w:r>
          </w:p>
        </w:tc>
        <w:tc>
          <w:tcPr>
            <w:tcW w:w="1843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4</w:t>
            </w:r>
          </w:p>
        </w:tc>
      </w:tr>
      <w:tr w:rsidR="00A4077F" w:rsidRPr="00BF3254" w:rsidTr="00A4077F">
        <w:tc>
          <w:tcPr>
            <w:tcW w:w="1106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268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Frutas cítricas.</w:t>
            </w:r>
          </w:p>
        </w:tc>
        <w:tc>
          <w:tcPr>
            <w:tcW w:w="1843" w:type="dxa"/>
          </w:tcPr>
          <w:p w:rsidR="00A4077F" w:rsidRPr="00BF3254" w:rsidRDefault="00A4077F" w:rsidP="00A4077F">
            <w:pPr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5</w:t>
            </w:r>
          </w:p>
        </w:tc>
      </w:tr>
    </w:tbl>
    <w:p w:rsidR="00A4077F" w:rsidRPr="00BF3254" w:rsidRDefault="00A4077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4077F" w:rsidRPr="00BF3254" w:rsidRDefault="00A4077F" w:rsidP="00A4077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F3254">
        <w:rPr>
          <w:sz w:val="20"/>
          <w:szCs w:val="20"/>
          <w:lang w:eastAsia="pt-BR"/>
        </w:rPr>
        <w:t>Assinale a alternativa que preenche corretamente a tabela, substituindo, respectivamente, os números 1, 2, 3, 4 e 5 pelas doenças provocadas devido à carência de cada uma das vitaminas no organismo humano.</w:t>
      </w:r>
    </w:p>
    <w:p w:rsidR="00A4077F" w:rsidRPr="00BF3254" w:rsidRDefault="00A4077F" w:rsidP="00A4077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87"/>
        <w:gridCol w:w="1417"/>
        <w:gridCol w:w="1418"/>
        <w:gridCol w:w="1417"/>
        <w:gridCol w:w="1276"/>
      </w:tblGrid>
      <w:tr w:rsidR="00A407D8" w:rsidRPr="00BF3254" w:rsidTr="00A407D8">
        <w:tc>
          <w:tcPr>
            <w:tcW w:w="506" w:type="dxa"/>
            <w:tcBorders>
              <w:top w:val="nil"/>
              <w:left w:val="nil"/>
            </w:tcBorders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8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BF3254">
              <w:rPr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BF3254">
              <w:rPr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BF3254">
              <w:rPr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BF3254">
              <w:rPr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BF3254">
              <w:rPr>
                <w:b/>
                <w:sz w:val="20"/>
                <w:szCs w:val="20"/>
                <w:lang w:eastAsia="pt-BR"/>
              </w:rPr>
              <w:t>5</w:t>
            </w:r>
          </w:p>
        </w:tc>
      </w:tr>
      <w:tr w:rsidR="00A407D8" w:rsidRPr="00BF3254" w:rsidTr="00A407D8">
        <w:tc>
          <w:tcPr>
            <w:tcW w:w="50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58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cegueira noturna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hemorragia</w:t>
            </w:r>
          </w:p>
        </w:tc>
        <w:tc>
          <w:tcPr>
            <w:tcW w:w="1418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anemia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raquitismo</w:t>
            </w:r>
          </w:p>
        </w:tc>
        <w:tc>
          <w:tcPr>
            <w:tcW w:w="127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escorbuto</w:t>
            </w:r>
          </w:p>
        </w:tc>
      </w:tr>
      <w:tr w:rsidR="00A407D8" w:rsidRPr="00BF3254" w:rsidTr="00A407D8">
        <w:tc>
          <w:tcPr>
            <w:tcW w:w="50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b)</w:t>
            </w:r>
          </w:p>
        </w:tc>
        <w:tc>
          <w:tcPr>
            <w:tcW w:w="158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raquitismo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cegueira noturna</w:t>
            </w:r>
          </w:p>
        </w:tc>
        <w:tc>
          <w:tcPr>
            <w:tcW w:w="1418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hemorragia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escorbuto</w:t>
            </w:r>
          </w:p>
        </w:tc>
        <w:tc>
          <w:tcPr>
            <w:tcW w:w="127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anemia</w:t>
            </w:r>
          </w:p>
        </w:tc>
      </w:tr>
      <w:tr w:rsidR="00A407D8" w:rsidRPr="00BF3254" w:rsidTr="00A407D8">
        <w:tc>
          <w:tcPr>
            <w:tcW w:w="50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158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hemorragia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raquitismo</w:t>
            </w:r>
          </w:p>
        </w:tc>
        <w:tc>
          <w:tcPr>
            <w:tcW w:w="1418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anemia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cegueira noturna</w:t>
            </w:r>
          </w:p>
        </w:tc>
        <w:tc>
          <w:tcPr>
            <w:tcW w:w="127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escorbuto</w:t>
            </w:r>
          </w:p>
        </w:tc>
      </w:tr>
      <w:tr w:rsidR="00A407D8" w:rsidRPr="00BF3254" w:rsidTr="00A407D8">
        <w:tc>
          <w:tcPr>
            <w:tcW w:w="50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d)</w:t>
            </w:r>
          </w:p>
        </w:tc>
        <w:tc>
          <w:tcPr>
            <w:tcW w:w="158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cegueira noturna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raquitismo</w:t>
            </w:r>
          </w:p>
        </w:tc>
        <w:tc>
          <w:tcPr>
            <w:tcW w:w="1418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hemorragia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anemia</w:t>
            </w:r>
          </w:p>
        </w:tc>
        <w:tc>
          <w:tcPr>
            <w:tcW w:w="127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escorbuto</w:t>
            </w:r>
          </w:p>
        </w:tc>
      </w:tr>
      <w:tr w:rsidR="00A407D8" w:rsidRPr="00BF3254" w:rsidTr="00A407D8">
        <w:tc>
          <w:tcPr>
            <w:tcW w:w="50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e)</w:t>
            </w:r>
          </w:p>
        </w:tc>
        <w:tc>
          <w:tcPr>
            <w:tcW w:w="158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cegueira noturna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escorbuto</w:t>
            </w:r>
          </w:p>
        </w:tc>
        <w:tc>
          <w:tcPr>
            <w:tcW w:w="1418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raquitismo</w:t>
            </w:r>
          </w:p>
        </w:tc>
        <w:tc>
          <w:tcPr>
            <w:tcW w:w="1417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anemia</w:t>
            </w:r>
          </w:p>
        </w:tc>
        <w:tc>
          <w:tcPr>
            <w:tcW w:w="1276" w:type="dxa"/>
          </w:tcPr>
          <w:p w:rsidR="00A4077F" w:rsidRPr="00BF3254" w:rsidRDefault="00A4077F" w:rsidP="00A407D8">
            <w:p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BF3254">
              <w:rPr>
                <w:sz w:val="20"/>
                <w:szCs w:val="20"/>
                <w:lang w:eastAsia="pt-BR"/>
              </w:rPr>
              <w:t>hemorragia</w:t>
            </w:r>
          </w:p>
        </w:tc>
      </w:tr>
    </w:tbl>
    <w:p w:rsidR="00000000" w:rsidRDefault="00A4077F" w:rsidP="00BF325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F3254">
        <w:rPr>
          <w:sz w:val="20"/>
          <w:szCs w:val="20"/>
          <w:lang w:eastAsia="pt-BR"/>
        </w:rPr>
        <w:t xml:space="preserve"> </w:t>
      </w:r>
    </w:p>
    <w:p w:rsidR="00000000" w:rsidRDefault="004C7496" w:rsidP="00BF325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C7496" w:rsidP="00BF3254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4C7496" w:rsidP="00BF3254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4C7496" w:rsidP="00BF3254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474B44" w:rsidRPr="006F5620" w:rsidRDefault="00FB05C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5620">
        <w:rPr>
          <w:sz w:val="20"/>
          <w:szCs w:val="20"/>
          <w:lang w:eastAsia="pt-BR"/>
        </w:rPr>
        <w:t>[D]</w:t>
      </w:r>
    </w:p>
    <w:p w:rsidR="00441E70" w:rsidRPr="006F5620" w:rsidRDefault="00441E7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41E70" w:rsidP="00441E70">
      <w:pPr>
        <w:spacing w:after="0" w:line="240" w:lineRule="auto"/>
        <w:rPr>
          <w:lang w:eastAsia="pt-BR"/>
        </w:rPr>
      </w:pPr>
      <w:r w:rsidRPr="006F5620">
        <w:rPr>
          <w:sz w:val="20"/>
          <w:szCs w:val="20"/>
          <w:lang w:eastAsia="pt-BR"/>
        </w:rPr>
        <w:t>A carência vitamina A (retinol ou axeroftol) no organismo provoca a cegueira noturna (hemeralopia); a carência de vitamina D (calciferol), o raquitismo; a vitamina K é anti-hemorrágica previne deficiências na coagulação sanguínea e hemorragias; a carência de vitamina B</w:t>
      </w:r>
      <w:r w:rsidRPr="006F5620">
        <w:rPr>
          <w:sz w:val="20"/>
          <w:szCs w:val="20"/>
          <w:vertAlign w:val="subscript"/>
          <w:lang w:eastAsia="pt-BR"/>
        </w:rPr>
        <w:t>12</w:t>
      </w:r>
      <w:r w:rsidRPr="006F5620">
        <w:rPr>
          <w:sz w:val="20"/>
          <w:szCs w:val="20"/>
          <w:lang w:eastAsia="pt-BR"/>
        </w:rPr>
        <w:t xml:space="preserve"> (cianocobalamina) provoca a anemia perniciosa e a carência de vitamina C (ácido ascórbico) provoca o escorbuto.</w:t>
      </w:r>
      <w:r w:rsidRPr="006F5620">
        <w:rPr>
          <w:sz w:val="20"/>
          <w:lang w:eastAsia="pt-BR"/>
        </w:rPr>
        <w:t xml:space="preserve"> </w:t>
      </w:r>
    </w:p>
    <w:p w:rsidR="00000000" w:rsidRDefault="004C7496" w:rsidP="00441E70">
      <w:pPr>
        <w:spacing w:after="0" w:line="240" w:lineRule="auto"/>
        <w:rPr>
          <w:lang w:eastAsia="pt-BR"/>
        </w:rPr>
      </w:pPr>
    </w:p>
    <w:p w:rsidR="00000000" w:rsidRDefault="004C7496" w:rsidP="00441E70">
      <w:pPr>
        <w:spacing w:after="0" w:line="240" w:lineRule="auto"/>
        <w:rPr>
          <w:lang w:eastAsia="pt-BR"/>
        </w:rPr>
      </w:pPr>
    </w:p>
    <w:p w:rsidR="00000000" w:rsidRDefault="004C7496" w:rsidP="00441E70">
      <w:pPr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7496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06/12/2021 às 15:27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VITAMINAS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151327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cftmg/2016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160975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ifsc/2016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153320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ifsp/2016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92714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cps/2010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95726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G1 - cps/2010</w:t>
      </w:r>
      <w:r w:rsidR="009B26AA">
        <w:rPr>
          <w:color w:val="0000FF"/>
          <w:sz w:val="20"/>
          <w:szCs w:val="20"/>
          <w:lang w:eastAsia="zh-CN"/>
        </w:rPr>
        <w:tab/>
        <w:t>Múltipla escolha .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C7496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4C7496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1535C"/>
    <w:rsid w:val="00023C15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D0C65"/>
    <w:rsid w:val="000D1869"/>
    <w:rsid w:val="000D7ACC"/>
    <w:rsid w:val="000E4780"/>
    <w:rsid w:val="000E7E93"/>
    <w:rsid w:val="000F0458"/>
    <w:rsid w:val="000F2B67"/>
    <w:rsid w:val="000F5317"/>
    <w:rsid w:val="001003D0"/>
    <w:rsid w:val="001008D5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61C8C"/>
    <w:rsid w:val="00171E64"/>
    <w:rsid w:val="001726EC"/>
    <w:rsid w:val="00180874"/>
    <w:rsid w:val="001829F3"/>
    <w:rsid w:val="001868FC"/>
    <w:rsid w:val="00187ED7"/>
    <w:rsid w:val="001A27B6"/>
    <w:rsid w:val="001A4674"/>
    <w:rsid w:val="001A7AD1"/>
    <w:rsid w:val="001B4626"/>
    <w:rsid w:val="001C0119"/>
    <w:rsid w:val="001C170F"/>
    <w:rsid w:val="001C27B1"/>
    <w:rsid w:val="001C3819"/>
    <w:rsid w:val="001C499D"/>
    <w:rsid w:val="001C6D9C"/>
    <w:rsid w:val="001D0DC2"/>
    <w:rsid w:val="001F23F6"/>
    <w:rsid w:val="00200389"/>
    <w:rsid w:val="00201A03"/>
    <w:rsid w:val="002022E1"/>
    <w:rsid w:val="002124D3"/>
    <w:rsid w:val="00216B0F"/>
    <w:rsid w:val="0022660B"/>
    <w:rsid w:val="0023470E"/>
    <w:rsid w:val="00241D74"/>
    <w:rsid w:val="002510F8"/>
    <w:rsid w:val="002529EA"/>
    <w:rsid w:val="002547FB"/>
    <w:rsid w:val="0025482E"/>
    <w:rsid w:val="0026714D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03252"/>
    <w:rsid w:val="00312AB5"/>
    <w:rsid w:val="00314922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617B2"/>
    <w:rsid w:val="00362687"/>
    <w:rsid w:val="00363430"/>
    <w:rsid w:val="00381C74"/>
    <w:rsid w:val="0038458B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252D"/>
    <w:rsid w:val="004136F5"/>
    <w:rsid w:val="004222F6"/>
    <w:rsid w:val="00422512"/>
    <w:rsid w:val="00422E13"/>
    <w:rsid w:val="00427519"/>
    <w:rsid w:val="00432C0D"/>
    <w:rsid w:val="004416D6"/>
    <w:rsid w:val="00441E70"/>
    <w:rsid w:val="00450477"/>
    <w:rsid w:val="0045053C"/>
    <w:rsid w:val="00463C39"/>
    <w:rsid w:val="00464260"/>
    <w:rsid w:val="00467B66"/>
    <w:rsid w:val="0047190C"/>
    <w:rsid w:val="004722EA"/>
    <w:rsid w:val="00474B44"/>
    <w:rsid w:val="00476B5F"/>
    <w:rsid w:val="00483B63"/>
    <w:rsid w:val="00484753"/>
    <w:rsid w:val="00497E60"/>
    <w:rsid w:val="004B22A0"/>
    <w:rsid w:val="004C7496"/>
    <w:rsid w:val="004D00D4"/>
    <w:rsid w:val="004D20CF"/>
    <w:rsid w:val="004D5100"/>
    <w:rsid w:val="004E2757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2CF2"/>
    <w:rsid w:val="00565757"/>
    <w:rsid w:val="005722BA"/>
    <w:rsid w:val="00572EDF"/>
    <w:rsid w:val="00573B61"/>
    <w:rsid w:val="005756C0"/>
    <w:rsid w:val="0058468E"/>
    <w:rsid w:val="00592A75"/>
    <w:rsid w:val="005959DB"/>
    <w:rsid w:val="005A5D91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0623B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665C3"/>
    <w:rsid w:val="006761D5"/>
    <w:rsid w:val="00676E08"/>
    <w:rsid w:val="00685C85"/>
    <w:rsid w:val="00693478"/>
    <w:rsid w:val="006937F2"/>
    <w:rsid w:val="00695AE9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A83"/>
    <w:rsid w:val="006F1737"/>
    <w:rsid w:val="006F5620"/>
    <w:rsid w:val="006F56F8"/>
    <w:rsid w:val="0070111B"/>
    <w:rsid w:val="007023B9"/>
    <w:rsid w:val="00702CCC"/>
    <w:rsid w:val="00720640"/>
    <w:rsid w:val="00720DC8"/>
    <w:rsid w:val="0072129D"/>
    <w:rsid w:val="007212FA"/>
    <w:rsid w:val="007219F3"/>
    <w:rsid w:val="007247E5"/>
    <w:rsid w:val="00725128"/>
    <w:rsid w:val="00735DCC"/>
    <w:rsid w:val="00736A01"/>
    <w:rsid w:val="0075078F"/>
    <w:rsid w:val="00752F5F"/>
    <w:rsid w:val="0075468C"/>
    <w:rsid w:val="00754AFD"/>
    <w:rsid w:val="00756A48"/>
    <w:rsid w:val="00760640"/>
    <w:rsid w:val="007618EE"/>
    <w:rsid w:val="00771CEF"/>
    <w:rsid w:val="00780253"/>
    <w:rsid w:val="00787BB6"/>
    <w:rsid w:val="00787D49"/>
    <w:rsid w:val="007902F8"/>
    <w:rsid w:val="0079574E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06CCD"/>
    <w:rsid w:val="00811CD8"/>
    <w:rsid w:val="00811F23"/>
    <w:rsid w:val="00814C6C"/>
    <w:rsid w:val="008156E1"/>
    <w:rsid w:val="00816311"/>
    <w:rsid w:val="008168D9"/>
    <w:rsid w:val="00820106"/>
    <w:rsid w:val="00832114"/>
    <w:rsid w:val="00834F69"/>
    <w:rsid w:val="008354EC"/>
    <w:rsid w:val="00837C66"/>
    <w:rsid w:val="008404E9"/>
    <w:rsid w:val="00842675"/>
    <w:rsid w:val="008471CE"/>
    <w:rsid w:val="00855CB8"/>
    <w:rsid w:val="00861871"/>
    <w:rsid w:val="008707E1"/>
    <w:rsid w:val="00872BC3"/>
    <w:rsid w:val="00875CAA"/>
    <w:rsid w:val="00876BB5"/>
    <w:rsid w:val="008777E4"/>
    <w:rsid w:val="0088045F"/>
    <w:rsid w:val="008828F9"/>
    <w:rsid w:val="00882BC3"/>
    <w:rsid w:val="00890A86"/>
    <w:rsid w:val="008A7409"/>
    <w:rsid w:val="008B48C1"/>
    <w:rsid w:val="008C050D"/>
    <w:rsid w:val="008C60BF"/>
    <w:rsid w:val="008D5966"/>
    <w:rsid w:val="008D722B"/>
    <w:rsid w:val="008D7399"/>
    <w:rsid w:val="008D7DC3"/>
    <w:rsid w:val="008E546D"/>
    <w:rsid w:val="00904128"/>
    <w:rsid w:val="00915667"/>
    <w:rsid w:val="00916BF4"/>
    <w:rsid w:val="00927C9A"/>
    <w:rsid w:val="00936B55"/>
    <w:rsid w:val="0094547B"/>
    <w:rsid w:val="009467C7"/>
    <w:rsid w:val="00947952"/>
    <w:rsid w:val="00951CD6"/>
    <w:rsid w:val="00964EC1"/>
    <w:rsid w:val="00965263"/>
    <w:rsid w:val="009658DE"/>
    <w:rsid w:val="009703A4"/>
    <w:rsid w:val="009737AE"/>
    <w:rsid w:val="009756E3"/>
    <w:rsid w:val="009A38BA"/>
    <w:rsid w:val="009A3989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06931"/>
    <w:rsid w:val="00A12882"/>
    <w:rsid w:val="00A14CCC"/>
    <w:rsid w:val="00A2723A"/>
    <w:rsid w:val="00A27A03"/>
    <w:rsid w:val="00A3259E"/>
    <w:rsid w:val="00A3475F"/>
    <w:rsid w:val="00A36B78"/>
    <w:rsid w:val="00A4077F"/>
    <w:rsid w:val="00A407D8"/>
    <w:rsid w:val="00A4646C"/>
    <w:rsid w:val="00A50460"/>
    <w:rsid w:val="00A50CB2"/>
    <w:rsid w:val="00A5105D"/>
    <w:rsid w:val="00A67309"/>
    <w:rsid w:val="00A71313"/>
    <w:rsid w:val="00A719FE"/>
    <w:rsid w:val="00A728E1"/>
    <w:rsid w:val="00A72C5C"/>
    <w:rsid w:val="00A915EF"/>
    <w:rsid w:val="00A92CD8"/>
    <w:rsid w:val="00AB1695"/>
    <w:rsid w:val="00AB22E0"/>
    <w:rsid w:val="00AB54BC"/>
    <w:rsid w:val="00AB5A6B"/>
    <w:rsid w:val="00AD0BD1"/>
    <w:rsid w:val="00AD3B50"/>
    <w:rsid w:val="00AD550A"/>
    <w:rsid w:val="00AE6661"/>
    <w:rsid w:val="00AF0534"/>
    <w:rsid w:val="00AF14DD"/>
    <w:rsid w:val="00AF2168"/>
    <w:rsid w:val="00AF44F7"/>
    <w:rsid w:val="00AF6E05"/>
    <w:rsid w:val="00AF71A9"/>
    <w:rsid w:val="00B0193F"/>
    <w:rsid w:val="00B020A2"/>
    <w:rsid w:val="00B05AEB"/>
    <w:rsid w:val="00B36681"/>
    <w:rsid w:val="00B44620"/>
    <w:rsid w:val="00B51346"/>
    <w:rsid w:val="00B56EDF"/>
    <w:rsid w:val="00B570A0"/>
    <w:rsid w:val="00B6419B"/>
    <w:rsid w:val="00B65925"/>
    <w:rsid w:val="00B65C95"/>
    <w:rsid w:val="00B751D9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709"/>
    <w:rsid w:val="00BD3E25"/>
    <w:rsid w:val="00BE0520"/>
    <w:rsid w:val="00BE245E"/>
    <w:rsid w:val="00BE352B"/>
    <w:rsid w:val="00BE36DB"/>
    <w:rsid w:val="00BF040B"/>
    <w:rsid w:val="00BF0B0C"/>
    <w:rsid w:val="00BF2168"/>
    <w:rsid w:val="00BF3254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4621"/>
    <w:rsid w:val="00C571AC"/>
    <w:rsid w:val="00C729E8"/>
    <w:rsid w:val="00C82FF8"/>
    <w:rsid w:val="00C84060"/>
    <w:rsid w:val="00C86E38"/>
    <w:rsid w:val="00C93762"/>
    <w:rsid w:val="00CA0C82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D108E5"/>
    <w:rsid w:val="00D12688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3F6"/>
    <w:rsid w:val="00D7267A"/>
    <w:rsid w:val="00D754F4"/>
    <w:rsid w:val="00D903C8"/>
    <w:rsid w:val="00D92385"/>
    <w:rsid w:val="00D92EF8"/>
    <w:rsid w:val="00D969BD"/>
    <w:rsid w:val="00DA5D48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31FDA"/>
    <w:rsid w:val="00E410A3"/>
    <w:rsid w:val="00E413C7"/>
    <w:rsid w:val="00E43B44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B0822"/>
    <w:rsid w:val="00EB3FB4"/>
    <w:rsid w:val="00EB42B2"/>
    <w:rsid w:val="00EC0102"/>
    <w:rsid w:val="00EC6671"/>
    <w:rsid w:val="00EE21A2"/>
    <w:rsid w:val="00EE40C0"/>
    <w:rsid w:val="00EE6558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805C0"/>
    <w:rsid w:val="00F86423"/>
    <w:rsid w:val="00F935C8"/>
    <w:rsid w:val="00F93F3D"/>
    <w:rsid w:val="00F97A51"/>
    <w:rsid w:val="00F97B70"/>
    <w:rsid w:val="00FA0D6A"/>
    <w:rsid w:val="00FA3790"/>
    <w:rsid w:val="00FA5C86"/>
    <w:rsid w:val="00FB05CB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2021-12-06T18:26:00Z</dcterms:created>
  <dcterms:modified xsi:type="dcterms:W3CDTF">2021-12-06T18:26:00Z</dcterms:modified>
</cp:coreProperties>
</file>