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89270F" w:rsidRPr="00B873CF" w:rsidRDefault="000D1869" w:rsidP="0089270F">
      <w:pPr>
        <w:widowControl w:val="0"/>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(Insper 2019)  </w:t>
      </w:r>
      <w:r w:rsidR="0089270F" w:rsidRPr="00B873CF">
        <w:rPr>
          <w:sz w:val="20"/>
          <w:szCs w:val="19"/>
          <w:lang w:eastAsia="pt-BR"/>
        </w:rPr>
        <w:t xml:space="preserve">O alelo dominante </w:t>
      </w:r>
      <w:r w:rsidR="00DF7FAF" w:rsidRPr="00B873CF">
        <w:rPr>
          <w:position w:val="-4"/>
          <w:sz w:val="20"/>
          <w:lang w:eastAsia="pt-BR"/>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6" o:title=""/>
          </v:shape>
          <o:OLEObject Type="Embed" ProgID="Equation.DSMT4" ShapeID="_x0000_i1025" DrawAspect="Content" ObjectID="_1635223048" r:id="rId7"/>
        </w:object>
      </w:r>
      <w:r w:rsidR="0089270F" w:rsidRPr="00B873CF">
        <w:rPr>
          <w:i/>
          <w:iCs/>
          <w:sz w:val="20"/>
          <w:szCs w:val="19"/>
          <w:lang w:eastAsia="pt-BR"/>
        </w:rPr>
        <w:t xml:space="preserve"> </w:t>
      </w:r>
      <w:r w:rsidR="0089270F" w:rsidRPr="00B873CF">
        <w:rPr>
          <w:sz w:val="20"/>
          <w:szCs w:val="19"/>
          <w:lang w:eastAsia="pt-BR"/>
        </w:rPr>
        <w:t xml:space="preserve">é autossômico e condiciona pelagem </w:t>
      </w:r>
      <w:r w:rsidR="0089270F" w:rsidRPr="00B873CF">
        <w:rPr>
          <w:sz w:val="20"/>
          <w:szCs w:val="20"/>
          <w:lang w:eastAsia="pt-BR"/>
        </w:rPr>
        <w:t xml:space="preserve">amarela nos ratos, sendo letal ainda na fase embrionária quando em homozigose. Já o alelo recessivo </w:t>
      </w:r>
      <w:r w:rsidR="00DF7FAF" w:rsidRPr="00B873CF">
        <w:rPr>
          <w:position w:val="-4"/>
          <w:sz w:val="20"/>
          <w:lang w:eastAsia="pt-BR"/>
        </w:rPr>
        <w:object w:dxaOrig="180" w:dyaOrig="240">
          <v:shape id="_x0000_i1026" type="#_x0000_t75" style="width:9pt;height:12pt" o:ole="">
            <v:imagedata r:id="rId8" o:title=""/>
          </v:shape>
          <o:OLEObject Type="Embed" ProgID="Equation.DSMT4" ShapeID="_x0000_i1026" DrawAspect="Content" ObjectID="_1635223049" r:id="rId9"/>
        </w:object>
      </w:r>
      <w:r w:rsidR="0089270F" w:rsidRPr="00B873CF">
        <w:rPr>
          <w:i/>
          <w:iCs/>
          <w:sz w:val="20"/>
          <w:szCs w:val="20"/>
          <w:lang w:eastAsia="pt-BR"/>
        </w:rPr>
        <w:t xml:space="preserve"> </w:t>
      </w:r>
      <w:r w:rsidR="0089270F" w:rsidRPr="00B873CF">
        <w:rPr>
          <w:sz w:val="20"/>
          <w:szCs w:val="20"/>
          <w:lang w:eastAsia="pt-BR"/>
        </w:rPr>
        <w:t>condiciona pelagem selvagem (marrom).</w:t>
      </w:r>
    </w:p>
    <w:p w:rsidR="0089270F" w:rsidRPr="00B873CF" w:rsidRDefault="0089270F" w:rsidP="0089270F">
      <w:pPr>
        <w:widowControl w:val="0"/>
        <w:autoSpaceDE w:val="0"/>
        <w:autoSpaceDN w:val="0"/>
        <w:adjustRightInd w:val="0"/>
        <w:spacing w:after="0" w:line="240" w:lineRule="auto"/>
        <w:rPr>
          <w:sz w:val="20"/>
          <w:szCs w:val="20"/>
          <w:lang w:eastAsia="pt-BR"/>
        </w:rPr>
      </w:pPr>
    </w:p>
    <w:p w:rsidR="00000000" w:rsidRDefault="0089270F" w:rsidP="0089270F">
      <w:pPr>
        <w:widowControl w:val="0"/>
        <w:autoSpaceDE w:val="0"/>
        <w:autoSpaceDN w:val="0"/>
        <w:adjustRightInd w:val="0"/>
        <w:spacing w:after="0" w:line="240" w:lineRule="auto"/>
        <w:rPr>
          <w:lang w:eastAsia="pt-BR"/>
        </w:rPr>
      </w:pPr>
      <w:r w:rsidRPr="00B873CF">
        <w:rPr>
          <w:sz w:val="20"/>
          <w:szCs w:val="20"/>
          <w:lang w:eastAsia="pt-BR"/>
        </w:rPr>
        <w:t xml:space="preserve">Considerando um cruzamento entre parentais amarelos, a probabilidade de nascimento de uma fêmea marrom é de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C2CFE" w:rsidRPr="008B19DE">
        <w:rPr>
          <w:position w:val="-10"/>
          <w:sz w:val="20"/>
          <w:lang w:eastAsia="pt-BR"/>
        </w:rPr>
        <w:object w:dxaOrig="380" w:dyaOrig="300">
          <v:shape id="_x0000_i1027" type="#_x0000_t75" style="width:18.75pt;height:15pt" o:ole="">
            <v:imagedata r:id="rId10" o:title=""/>
          </v:shape>
          <o:OLEObject Type="Embed" ProgID="Equation.DSMT4" ShapeID="_x0000_i1027" DrawAspect="Content" ObjectID="_1635223050" r:id="rId11"/>
        </w:object>
      </w:r>
      <w:r w:rsidR="00474B44" w:rsidRPr="008B19DE">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E1414" w:rsidRPr="00821A09">
        <w:rPr>
          <w:position w:val="-10"/>
          <w:sz w:val="20"/>
          <w:lang w:eastAsia="pt-BR"/>
        </w:rPr>
        <w:object w:dxaOrig="380" w:dyaOrig="300">
          <v:shape id="_x0000_i1028" type="#_x0000_t75" style="width:18.75pt;height:15pt" o:ole="">
            <v:imagedata r:id="rId12" o:title=""/>
          </v:shape>
          <o:OLEObject Type="Embed" ProgID="Equation.DSMT4" ShapeID="_x0000_i1028" DrawAspect="Content" ObjectID="_1635223051" r:id="rId13"/>
        </w:object>
      </w:r>
      <w:r w:rsidR="00474B44" w:rsidRPr="00821A09">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178EB" w:rsidRPr="004401A6">
        <w:rPr>
          <w:position w:val="-10"/>
          <w:sz w:val="20"/>
          <w:lang w:eastAsia="pt-BR"/>
        </w:rPr>
        <w:object w:dxaOrig="400" w:dyaOrig="300">
          <v:shape id="_x0000_i1029" type="#_x0000_t75" style="width:20.25pt;height:15pt" o:ole="">
            <v:imagedata r:id="rId14" o:title=""/>
          </v:shape>
          <o:OLEObject Type="Embed" ProgID="Equation.DSMT4" ShapeID="_x0000_i1029" DrawAspect="Content" ObjectID="_1635223052" r:id="rId15"/>
        </w:object>
      </w:r>
      <w:r w:rsidR="00474B44" w:rsidRPr="004401A6">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63264" w:rsidRPr="00BC66BB">
        <w:rPr>
          <w:position w:val="-10"/>
          <w:sz w:val="20"/>
          <w:lang w:eastAsia="pt-BR"/>
        </w:rPr>
        <w:object w:dxaOrig="380" w:dyaOrig="300">
          <v:shape id="_x0000_i1030" type="#_x0000_t75" style="width:18.75pt;height:15pt" o:ole="">
            <v:imagedata r:id="rId16" o:title=""/>
          </v:shape>
          <o:OLEObject Type="Embed" ProgID="Equation.DSMT4" ShapeID="_x0000_i1030" DrawAspect="Content" ObjectID="_1635223053" r:id="rId17"/>
        </w:object>
      </w:r>
      <w:r w:rsidR="00474B44" w:rsidRPr="00BC66BB">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75315" w:rsidRPr="00C514C0">
        <w:rPr>
          <w:position w:val="-10"/>
          <w:sz w:val="20"/>
          <w:lang w:eastAsia="pt-BR"/>
        </w:rPr>
        <w:object w:dxaOrig="380" w:dyaOrig="300">
          <v:shape id="_x0000_i1031" type="#_x0000_t75" style="width:18.75pt;height:15pt" o:ole="">
            <v:imagedata r:id="rId18" o:title=""/>
          </v:shape>
          <o:OLEObject Type="Embed" ProgID="Equation.DSMT4" ShapeID="_x0000_i1031" DrawAspect="Content" ObjectID="_1635223054" r:id="rId19"/>
        </w:object>
      </w:r>
      <w:r w:rsidR="00474B44" w:rsidRPr="00C514C0">
        <w:rPr>
          <w:sz w:val="20"/>
          <w:lang w:eastAsia="pt-BR"/>
        </w:rPr>
        <w:t xml:space="preserve">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474B44" w:rsidRPr="00FC561F" w:rsidRDefault="00510E5B" w:rsidP="00FC6D84">
      <w:pPr>
        <w:autoSpaceDE w:val="0"/>
        <w:autoSpaceDN w:val="0"/>
        <w:adjustRightInd w:val="0"/>
        <w:spacing w:after="0" w:line="240" w:lineRule="auto"/>
        <w:rPr>
          <w:sz w:val="20"/>
          <w:lang w:eastAsia="pt-BR"/>
        </w:rPr>
      </w:pPr>
      <w:r w:rsidRPr="00FC561F">
        <w:rPr>
          <w:sz w:val="20"/>
          <w:lang w:eastAsia="pt-BR"/>
        </w:rPr>
        <w:t>[E]</w:t>
      </w:r>
    </w:p>
    <w:p w:rsidR="00FC6D84" w:rsidRPr="00FC561F" w:rsidRDefault="00FC6D84" w:rsidP="00FC6D84">
      <w:pPr>
        <w:autoSpaceDE w:val="0"/>
        <w:autoSpaceDN w:val="0"/>
        <w:adjustRightInd w:val="0"/>
        <w:spacing w:after="0" w:line="240" w:lineRule="auto"/>
        <w:rPr>
          <w:sz w:val="20"/>
          <w:lang w:eastAsia="pt-BR"/>
        </w:rPr>
      </w:pPr>
    </w:p>
    <w:p w:rsidR="00FC6D84" w:rsidRPr="00FC561F" w:rsidRDefault="00FC6D84" w:rsidP="00FC6D84">
      <w:pPr>
        <w:autoSpaceDE w:val="0"/>
        <w:autoSpaceDN w:val="0"/>
        <w:adjustRightInd w:val="0"/>
        <w:spacing w:after="0" w:line="240" w:lineRule="auto"/>
        <w:rPr>
          <w:sz w:val="20"/>
          <w:lang w:eastAsia="pt-BR"/>
        </w:rPr>
      </w:pPr>
      <w:r w:rsidRPr="00FC561F">
        <w:rPr>
          <w:sz w:val="20"/>
          <w:lang w:eastAsia="pt-BR"/>
        </w:rPr>
        <w:t xml:space="preserve">Alelos: </w:t>
      </w:r>
      <w:r w:rsidR="006174DE" w:rsidRPr="00FC561F">
        <w:rPr>
          <w:position w:val="-4"/>
          <w:sz w:val="20"/>
          <w:lang w:eastAsia="pt-BR"/>
        </w:rPr>
        <w:object w:dxaOrig="180" w:dyaOrig="240">
          <v:shape id="_x0000_i1032" type="#_x0000_t75" style="width:9pt;height:12pt" o:ole="">
            <v:imagedata r:id="rId20" o:title=""/>
          </v:shape>
          <o:OLEObject Type="Embed" ProgID="Equation.DSMT4" ShapeID="_x0000_i1032" DrawAspect="Content" ObjectID="_1635223055" r:id="rId21"/>
        </w:object>
      </w:r>
      <w:r w:rsidRPr="00FC561F">
        <w:rPr>
          <w:sz w:val="20"/>
          <w:lang w:eastAsia="pt-BR"/>
        </w:rPr>
        <w:t xml:space="preserve"> (marrom) e </w:t>
      </w:r>
      <w:r w:rsidR="006174DE" w:rsidRPr="00FC561F">
        <w:rPr>
          <w:position w:val="-4"/>
          <w:sz w:val="20"/>
          <w:lang w:eastAsia="pt-BR"/>
        </w:rPr>
        <w:object w:dxaOrig="200" w:dyaOrig="240">
          <v:shape id="_x0000_i1033" type="#_x0000_t75" style="width:9.75pt;height:12pt" o:ole="">
            <v:imagedata r:id="rId22" o:title=""/>
          </v:shape>
          <o:OLEObject Type="Embed" ProgID="Equation.DSMT4" ShapeID="_x0000_i1033" DrawAspect="Content" ObjectID="_1635223056" r:id="rId23"/>
        </w:object>
      </w:r>
      <w:r w:rsidRPr="00FC561F">
        <w:rPr>
          <w:sz w:val="20"/>
          <w:lang w:eastAsia="pt-BR"/>
        </w:rPr>
        <w:t xml:space="preserve"> (amarelo)</w:t>
      </w:r>
    </w:p>
    <w:p w:rsidR="00FC6D84" w:rsidRPr="00FC561F" w:rsidRDefault="00FC6D84" w:rsidP="00FC6D84">
      <w:pPr>
        <w:autoSpaceDE w:val="0"/>
        <w:autoSpaceDN w:val="0"/>
        <w:adjustRightInd w:val="0"/>
        <w:spacing w:after="0" w:line="240" w:lineRule="auto"/>
        <w:rPr>
          <w:sz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895"/>
      </w:tblGrid>
      <w:tr w:rsidR="00FC6D84" w:rsidRPr="00FC561F" w:rsidTr="00FC6D84">
        <w:tc>
          <w:tcPr>
            <w:tcW w:w="1239" w:type="dxa"/>
          </w:tcPr>
          <w:p w:rsidR="00FC6D84" w:rsidRPr="00FC561F" w:rsidRDefault="00FC6D84" w:rsidP="00FC6D84">
            <w:pPr>
              <w:keepNext/>
              <w:tabs>
                <w:tab w:val="clear" w:pos="4252"/>
                <w:tab w:val="clear" w:pos="8504"/>
              </w:tabs>
              <w:autoSpaceDE w:val="0"/>
              <w:autoSpaceDN w:val="0"/>
              <w:adjustRightInd w:val="0"/>
              <w:jc w:val="center"/>
              <w:rPr>
                <w:sz w:val="20"/>
                <w:szCs w:val="20"/>
                <w:lang w:eastAsia="pt-BR"/>
              </w:rPr>
            </w:pPr>
            <w:r w:rsidRPr="00FC561F">
              <w:rPr>
                <w:sz w:val="20"/>
                <w:szCs w:val="20"/>
                <w:lang w:eastAsia="pt-BR"/>
              </w:rPr>
              <w:t>Genótipos</w:t>
            </w:r>
          </w:p>
        </w:tc>
        <w:tc>
          <w:tcPr>
            <w:tcW w:w="1895" w:type="dxa"/>
          </w:tcPr>
          <w:p w:rsidR="00FC6D84" w:rsidRPr="00FC561F" w:rsidRDefault="00FC6D84" w:rsidP="00FC6D84">
            <w:pPr>
              <w:keepNext/>
              <w:tabs>
                <w:tab w:val="clear" w:pos="4252"/>
                <w:tab w:val="clear" w:pos="8504"/>
              </w:tabs>
              <w:autoSpaceDE w:val="0"/>
              <w:autoSpaceDN w:val="0"/>
              <w:adjustRightInd w:val="0"/>
              <w:jc w:val="center"/>
              <w:rPr>
                <w:sz w:val="20"/>
                <w:szCs w:val="20"/>
                <w:lang w:eastAsia="pt-BR"/>
              </w:rPr>
            </w:pPr>
            <w:r w:rsidRPr="00FC561F">
              <w:rPr>
                <w:sz w:val="20"/>
                <w:szCs w:val="20"/>
                <w:lang w:eastAsia="pt-BR"/>
              </w:rPr>
              <w:t>Fenótipos</w:t>
            </w:r>
          </w:p>
        </w:tc>
      </w:tr>
      <w:tr w:rsidR="00FC6D84" w:rsidRPr="00FC561F" w:rsidTr="00FC6D84">
        <w:tc>
          <w:tcPr>
            <w:tcW w:w="1239" w:type="dxa"/>
          </w:tcPr>
          <w:p w:rsidR="00FC6D84" w:rsidRPr="00FC561F" w:rsidRDefault="006174DE" w:rsidP="00FC6D84">
            <w:pPr>
              <w:keepNext/>
              <w:tabs>
                <w:tab w:val="clear" w:pos="4252"/>
                <w:tab w:val="clear" w:pos="8504"/>
              </w:tabs>
              <w:autoSpaceDE w:val="0"/>
              <w:autoSpaceDN w:val="0"/>
              <w:adjustRightInd w:val="0"/>
              <w:jc w:val="center"/>
              <w:rPr>
                <w:sz w:val="20"/>
                <w:szCs w:val="20"/>
                <w:lang w:eastAsia="pt-BR"/>
              </w:rPr>
            </w:pPr>
            <w:r w:rsidRPr="00FC561F">
              <w:rPr>
                <w:position w:val="-4"/>
                <w:sz w:val="20"/>
                <w:lang w:eastAsia="pt-BR"/>
              </w:rPr>
              <w:object w:dxaOrig="279" w:dyaOrig="240">
                <v:shape id="_x0000_i1034" type="#_x0000_t75" style="width:14.25pt;height:12pt" o:ole="">
                  <v:imagedata r:id="rId24" o:title=""/>
                </v:shape>
                <o:OLEObject Type="Embed" ProgID="Equation.DSMT4" ShapeID="_x0000_i1034" DrawAspect="Content" ObjectID="_1635223057" r:id="rId25"/>
              </w:object>
            </w:r>
          </w:p>
        </w:tc>
        <w:tc>
          <w:tcPr>
            <w:tcW w:w="1895" w:type="dxa"/>
          </w:tcPr>
          <w:p w:rsidR="00FC6D84" w:rsidRPr="00FC561F" w:rsidRDefault="00FC6D84" w:rsidP="00FC6D84">
            <w:pPr>
              <w:keepNext/>
              <w:tabs>
                <w:tab w:val="clear" w:pos="4252"/>
                <w:tab w:val="clear" w:pos="8504"/>
              </w:tabs>
              <w:autoSpaceDE w:val="0"/>
              <w:autoSpaceDN w:val="0"/>
              <w:adjustRightInd w:val="0"/>
              <w:jc w:val="center"/>
              <w:rPr>
                <w:sz w:val="20"/>
                <w:szCs w:val="20"/>
                <w:lang w:eastAsia="pt-BR"/>
              </w:rPr>
            </w:pPr>
            <w:r w:rsidRPr="00FC561F">
              <w:rPr>
                <w:sz w:val="20"/>
                <w:szCs w:val="20"/>
                <w:lang w:eastAsia="pt-BR"/>
              </w:rPr>
              <w:t>marrom</w:t>
            </w:r>
          </w:p>
        </w:tc>
      </w:tr>
      <w:tr w:rsidR="00FC6D84" w:rsidRPr="00FC561F" w:rsidTr="00FC6D84">
        <w:tc>
          <w:tcPr>
            <w:tcW w:w="1239" w:type="dxa"/>
          </w:tcPr>
          <w:p w:rsidR="00FC6D84" w:rsidRPr="00FC561F" w:rsidRDefault="006174DE" w:rsidP="00FC6D84">
            <w:pPr>
              <w:keepNext/>
              <w:tabs>
                <w:tab w:val="clear" w:pos="4252"/>
                <w:tab w:val="clear" w:pos="8504"/>
              </w:tabs>
              <w:autoSpaceDE w:val="0"/>
              <w:autoSpaceDN w:val="0"/>
              <w:adjustRightInd w:val="0"/>
              <w:jc w:val="center"/>
              <w:rPr>
                <w:sz w:val="20"/>
                <w:szCs w:val="20"/>
                <w:lang w:eastAsia="pt-BR"/>
              </w:rPr>
            </w:pPr>
            <w:r w:rsidRPr="00FC561F">
              <w:rPr>
                <w:position w:val="-4"/>
                <w:sz w:val="20"/>
                <w:lang w:eastAsia="pt-BR"/>
              </w:rPr>
              <w:object w:dxaOrig="300" w:dyaOrig="240">
                <v:shape id="_x0000_i1035" type="#_x0000_t75" style="width:15pt;height:12pt" o:ole="">
                  <v:imagedata r:id="rId26" o:title=""/>
                </v:shape>
                <o:OLEObject Type="Embed" ProgID="Equation.DSMT4" ShapeID="_x0000_i1035" DrawAspect="Content" ObjectID="_1635223058" r:id="rId27"/>
              </w:object>
            </w:r>
          </w:p>
        </w:tc>
        <w:tc>
          <w:tcPr>
            <w:tcW w:w="1895" w:type="dxa"/>
          </w:tcPr>
          <w:p w:rsidR="00FC6D84" w:rsidRPr="00FC561F" w:rsidRDefault="00FC6D84" w:rsidP="00FC6D84">
            <w:pPr>
              <w:keepNext/>
              <w:tabs>
                <w:tab w:val="clear" w:pos="4252"/>
                <w:tab w:val="clear" w:pos="8504"/>
              </w:tabs>
              <w:autoSpaceDE w:val="0"/>
              <w:autoSpaceDN w:val="0"/>
              <w:adjustRightInd w:val="0"/>
              <w:jc w:val="center"/>
              <w:rPr>
                <w:sz w:val="20"/>
                <w:szCs w:val="20"/>
                <w:lang w:eastAsia="pt-BR"/>
              </w:rPr>
            </w:pPr>
            <w:r w:rsidRPr="00FC561F">
              <w:rPr>
                <w:sz w:val="20"/>
                <w:szCs w:val="20"/>
                <w:lang w:eastAsia="pt-BR"/>
              </w:rPr>
              <w:t>amarelo</w:t>
            </w:r>
          </w:p>
        </w:tc>
      </w:tr>
      <w:tr w:rsidR="00FC6D84" w:rsidRPr="00FC561F" w:rsidTr="00FC6D84">
        <w:tc>
          <w:tcPr>
            <w:tcW w:w="1239" w:type="dxa"/>
          </w:tcPr>
          <w:p w:rsidR="00FC6D84" w:rsidRPr="00FC561F" w:rsidRDefault="006174DE" w:rsidP="00FC6D84">
            <w:pPr>
              <w:keepNext/>
              <w:tabs>
                <w:tab w:val="clear" w:pos="4252"/>
                <w:tab w:val="clear" w:pos="8504"/>
              </w:tabs>
              <w:autoSpaceDE w:val="0"/>
              <w:autoSpaceDN w:val="0"/>
              <w:adjustRightInd w:val="0"/>
              <w:jc w:val="center"/>
              <w:rPr>
                <w:sz w:val="20"/>
                <w:szCs w:val="20"/>
                <w:lang w:eastAsia="pt-BR"/>
              </w:rPr>
            </w:pPr>
            <w:r w:rsidRPr="00FC561F">
              <w:rPr>
                <w:position w:val="-4"/>
                <w:sz w:val="20"/>
                <w:lang w:eastAsia="pt-BR"/>
              </w:rPr>
              <w:object w:dxaOrig="340" w:dyaOrig="240">
                <v:shape id="_x0000_i1036" type="#_x0000_t75" style="width:17.25pt;height:12pt" o:ole="">
                  <v:imagedata r:id="rId28" o:title=""/>
                </v:shape>
                <o:OLEObject Type="Embed" ProgID="Equation.DSMT4" ShapeID="_x0000_i1036" DrawAspect="Content" ObjectID="_1635223059" r:id="rId29"/>
              </w:object>
            </w:r>
          </w:p>
        </w:tc>
        <w:tc>
          <w:tcPr>
            <w:tcW w:w="1895" w:type="dxa"/>
          </w:tcPr>
          <w:p w:rsidR="00FC6D84" w:rsidRPr="00FC561F" w:rsidRDefault="00FC6D84" w:rsidP="00FC6D84">
            <w:pPr>
              <w:keepNext/>
              <w:tabs>
                <w:tab w:val="clear" w:pos="4252"/>
                <w:tab w:val="clear" w:pos="8504"/>
              </w:tabs>
              <w:autoSpaceDE w:val="0"/>
              <w:autoSpaceDN w:val="0"/>
              <w:adjustRightInd w:val="0"/>
              <w:jc w:val="center"/>
              <w:rPr>
                <w:sz w:val="20"/>
                <w:szCs w:val="20"/>
                <w:lang w:eastAsia="pt-BR"/>
              </w:rPr>
            </w:pPr>
            <w:r w:rsidRPr="00FC561F">
              <w:rPr>
                <w:sz w:val="20"/>
                <w:szCs w:val="20"/>
                <w:lang w:eastAsia="pt-BR"/>
              </w:rPr>
              <w:t>morte do embrião</w:t>
            </w:r>
          </w:p>
        </w:tc>
      </w:tr>
    </w:tbl>
    <w:p w:rsidR="00FC6D84" w:rsidRPr="00FC561F" w:rsidRDefault="00FC6D84" w:rsidP="00FC6D84">
      <w:pPr>
        <w:autoSpaceDE w:val="0"/>
        <w:autoSpaceDN w:val="0"/>
        <w:adjustRightInd w:val="0"/>
        <w:spacing w:after="0" w:line="240" w:lineRule="auto"/>
        <w:rPr>
          <w:sz w:val="20"/>
          <w:szCs w:val="20"/>
          <w:lang w:eastAsia="pt-BR"/>
        </w:rPr>
      </w:pPr>
    </w:p>
    <w:p w:rsidR="00FC6D84" w:rsidRPr="00FC561F" w:rsidRDefault="00FC6D84" w:rsidP="00FC6D84">
      <w:pPr>
        <w:autoSpaceDE w:val="0"/>
        <w:autoSpaceDN w:val="0"/>
        <w:adjustRightInd w:val="0"/>
        <w:spacing w:after="0" w:line="240" w:lineRule="auto"/>
        <w:rPr>
          <w:sz w:val="20"/>
          <w:lang w:eastAsia="pt-BR"/>
        </w:rPr>
      </w:pPr>
      <w:r w:rsidRPr="00FC561F">
        <w:rPr>
          <w:sz w:val="20"/>
          <w:szCs w:val="20"/>
          <w:lang w:eastAsia="pt-BR"/>
        </w:rPr>
        <w:t xml:space="preserve">Pais: </w:t>
      </w:r>
      <w:r w:rsidR="00282B61">
        <w:rPr>
          <w:noProof/>
          <w:sz w:val="20"/>
          <w:szCs w:val="20"/>
          <w:lang w:val="en-US"/>
        </w:rPr>
        <w:drawing>
          <wp:inline distT="0" distB="0" distL="0" distR="0">
            <wp:extent cx="200025" cy="20002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FC561F">
        <w:rPr>
          <w:sz w:val="20"/>
          <w:szCs w:val="20"/>
          <w:lang w:eastAsia="pt-BR"/>
        </w:rPr>
        <w:t xml:space="preserve"> </w:t>
      </w:r>
      <w:r w:rsidR="006174DE" w:rsidRPr="00FC561F">
        <w:rPr>
          <w:position w:val="-10"/>
          <w:sz w:val="20"/>
          <w:lang w:eastAsia="pt-BR"/>
        </w:rPr>
        <w:object w:dxaOrig="460" w:dyaOrig="300">
          <v:shape id="_x0000_i1038" type="#_x0000_t75" style="width:23.25pt;height:15pt" o:ole="">
            <v:imagedata r:id="rId31" o:title=""/>
          </v:shape>
          <o:OLEObject Type="Embed" ProgID="Equation.DSMT4" ShapeID="_x0000_i1038" DrawAspect="Content" ObjectID="_1635223060" r:id="rId32"/>
        </w:object>
      </w:r>
      <w:r w:rsidRPr="00FC561F">
        <w:rPr>
          <w:sz w:val="20"/>
          <w:szCs w:val="20"/>
          <w:lang w:eastAsia="pt-BR"/>
        </w:rPr>
        <w:t xml:space="preserve"> </w:t>
      </w:r>
      <w:r w:rsidR="00282B61">
        <w:rPr>
          <w:noProof/>
          <w:sz w:val="20"/>
          <w:szCs w:val="20"/>
          <w:lang w:val="en-US"/>
        </w:rPr>
        <w:drawing>
          <wp:inline distT="0" distB="0" distL="0" distR="0">
            <wp:extent cx="133350" cy="22860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Pr="00FC561F">
        <w:rPr>
          <w:sz w:val="20"/>
          <w:szCs w:val="20"/>
          <w:lang w:eastAsia="pt-BR"/>
        </w:rPr>
        <w:t xml:space="preserve"> </w:t>
      </w:r>
      <w:r w:rsidR="006174DE" w:rsidRPr="00FC561F">
        <w:rPr>
          <w:position w:val="-4"/>
          <w:sz w:val="20"/>
          <w:lang w:eastAsia="pt-BR"/>
        </w:rPr>
        <w:object w:dxaOrig="300" w:dyaOrig="240">
          <v:shape id="_x0000_i1040" type="#_x0000_t75" style="width:15pt;height:12pt" o:ole="">
            <v:imagedata r:id="rId34" o:title=""/>
          </v:shape>
          <o:OLEObject Type="Embed" ProgID="Equation.DSMT4" ShapeID="_x0000_i1040" DrawAspect="Content" ObjectID="_1635223061" r:id="rId35"/>
        </w:object>
      </w:r>
    </w:p>
    <w:p w:rsidR="00FC6D84" w:rsidRPr="00FC561F" w:rsidRDefault="00FC6D84" w:rsidP="00FC6D84">
      <w:pPr>
        <w:autoSpaceDE w:val="0"/>
        <w:autoSpaceDN w:val="0"/>
        <w:adjustRightInd w:val="0"/>
        <w:spacing w:after="0" w:line="240" w:lineRule="auto"/>
        <w:rPr>
          <w:sz w:val="20"/>
          <w:lang w:eastAsia="pt-BR"/>
        </w:rPr>
      </w:pPr>
      <w:r w:rsidRPr="00FC561F">
        <w:rPr>
          <w:sz w:val="20"/>
          <w:lang w:eastAsia="pt-BR"/>
        </w:rPr>
        <w:t xml:space="preserve">Filhos: </w:t>
      </w:r>
      <w:r w:rsidR="006174DE" w:rsidRPr="00FC561F">
        <w:rPr>
          <w:position w:val="-22"/>
          <w:sz w:val="20"/>
          <w:lang w:eastAsia="pt-BR"/>
        </w:rPr>
        <w:object w:dxaOrig="220" w:dyaOrig="560">
          <v:shape id="_x0000_i1041" type="#_x0000_t75" style="width:11.25pt;height:27.75pt" o:ole="">
            <v:imagedata r:id="rId36" o:title=""/>
          </v:shape>
          <o:OLEObject Type="Embed" ProgID="Equation.DSMT4" ShapeID="_x0000_i1041" DrawAspect="Content" ObjectID="_1635223062" r:id="rId37"/>
        </w:object>
      </w:r>
      <w:r w:rsidRPr="00FC561F">
        <w:rPr>
          <w:sz w:val="20"/>
          <w:lang w:eastAsia="pt-BR"/>
        </w:rPr>
        <w:t xml:space="preserve"> amarelos : </w:t>
      </w:r>
      <w:r w:rsidR="006174DE" w:rsidRPr="00FC561F">
        <w:rPr>
          <w:position w:val="-22"/>
          <w:sz w:val="20"/>
          <w:lang w:eastAsia="pt-BR"/>
        </w:rPr>
        <w:object w:dxaOrig="220" w:dyaOrig="560">
          <v:shape id="_x0000_i1042" type="#_x0000_t75" style="width:11.25pt;height:27.75pt" o:ole="">
            <v:imagedata r:id="rId38" o:title=""/>
          </v:shape>
          <o:OLEObject Type="Embed" ProgID="Equation.DSMT4" ShapeID="_x0000_i1042" DrawAspect="Content" ObjectID="_1635223063" r:id="rId39"/>
        </w:object>
      </w:r>
      <w:r w:rsidRPr="00FC561F">
        <w:rPr>
          <w:sz w:val="20"/>
          <w:lang w:eastAsia="pt-BR"/>
        </w:rPr>
        <w:t xml:space="preserve"> marrons</w:t>
      </w:r>
    </w:p>
    <w:p w:rsidR="00FC6D84" w:rsidRPr="00FC561F" w:rsidRDefault="00FC6D84" w:rsidP="00FC6D84">
      <w:pPr>
        <w:autoSpaceDE w:val="0"/>
        <w:autoSpaceDN w:val="0"/>
        <w:adjustRightInd w:val="0"/>
        <w:spacing w:after="0" w:line="240" w:lineRule="auto"/>
        <w:rPr>
          <w:sz w:val="20"/>
          <w:lang w:eastAsia="pt-BR"/>
        </w:rPr>
      </w:pPr>
      <w:r w:rsidRPr="00FC561F">
        <w:rPr>
          <w:sz w:val="20"/>
          <w:lang w:eastAsia="pt-BR"/>
        </w:rPr>
        <w:t>P (</w:t>
      </w:r>
      <w:r w:rsidR="00282B61">
        <w:rPr>
          <w:noProof/>
          <w:sz w:val="20"/>
          <w:szCs w:val="20"/>
          <w:lang w:val="en-US"/>
        </w:rPr>
        <w:drawing>
          <wp:inline distT="0" distB="0" distL="0" distR="0">
            <wp:extent cx="133350" cy="22860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Pr="00FC561F">
        <w:rPr>
          <w:sz w:val="20"/>
          <w:szCs w:val="20"/>
          <w:lang w:eastAsia="pt-BR"/>
        </w:rPr>
        <w:t xml:space="preserve">) </w:t>
      </w:r>
      <w:r w:rsidR="006174DE" w:rsidRPr="00FC561F">
        <w:rPr>
          <w:position w:val="-20"/>
          <w:sz w:val="20"/>
          <w:lang w:eastAsia="pt-BR"/>
        </w:rPr>
        <w:object w:dxaOrig="380" w:dyaOrig="540">
          <v:shape id="_x0000_i1044" type="#_x0000_t75" style="width:18.75pt;height:27pt" o:ole="">
            <v:imagedata r:id="rId40" o:title=""/>
          </v:shape>
          <o:OLEObject Type="Embed" ProgID="Equation.DSMT4" ShapeID="_x0000_i1044" DrawAspect="Content" ObjectID="_1635223064" r:id="rId41"/>
        </w:object>
      </w:r>
    </w:p>
    <w:p w:rsidR="00FC6D84" w:rsidRPr="00FC561F" w:rsidRDefault="00FC6D84" w:rsidP="00FC6D84">
      <w:pPr>
        <w:autoSpaceDE w:val="0"/>
        <w:autoSpaceDN w:val="0"/>
        <w:adjustRightInd w:val="0"/>
        <w:spacing w:after="0" w:line="240" w:lineRule="auto"/>
        <w:rPr>
          <w:sz w:val="20"/>
          <w:lang w:eastAsia="pt-BR"/>
        </w:rPr>
      </w:pPr>
      <w:r w:rsidRPr="00FC561F">
        <w:rPr>
          <w:sz w:val="20"/>
          <w:lang w:eastAsia="pt-BR"/>
        </w:rPr>
        <w:t xml:space="preserve">P (marrom) </w:t>
      </w:r>
      <w:r w:rsidR="006174DE" w:rsidRPr="00FC561F">
        <w:rPr>
          <w:position w:val="-22"/>
          <w:sz w:val="20"/>
          <w:lang w:eastAsia="pt-BR"/>
        </w:rPr>
        <w:object w:dxaOrig="380" w:dyaOrig="560">
          <v:shape id="_x0000_i1045" type="#_x0000_t75" style="width:18.75pt;height:27.75pt" o:ole="">
            <v:imagedata r:id="rId42" o:title=""/>
          </v:shape>
          <o:OLEObject Type="Embed" ProgID="Equation.DSMT4" ShapeID="_x0000_i1045" DrawAspect="Content" ObjectID="_1635223065" r:id="rId43"/>
        </w:object>
      </w:r>
    </w:p>
    <w:p w:rsidR="00000000" w:rsidRDefault="00FC6D84" w:rsidP="00FC6D84">
      <w:pPr>
        <w:autoSpaceDE w:val="0"/>
        <w:autoSpaceDN w:val="0"/>
        <w:adjustRightInd w:val="0"/>
        <w:spacing w:after="0" w:line="240" w:lineRule="auto"/>
        <w:rPr>
          <w:rFonts w:cs="Times New Roman"/>
          <w:lang w:eastAsia="pt-BR"/>
        </w:rPr>
      </w:pPr>
      <w:r w:rsidRPr="00FC561F">
        <w:rPr>
          <w:sz w:val="20"/>
          <w:lang w:eastAsia="pt-BR"/>
        </w:rPr>
        <w:t>P (</w:t>
      </w:r>
      <w:r w:rsidR="00282B61">
        <w:rPr>
          <w:noProof/>
          <w:sz w:val="20"/>
          <w:szCs w:val="20"/>
          <w:lang w:val="en-US"/>
        </w:rPr>
        <w:drawing>
          <wp:inline distT="0" distB="0" distL="0" distR="0">
            <wp:extent cx="133350" cy="22860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Pr="00FC561F">
        <w:rPr>
          <w:sz w:val="20"/>
          <w:lang w:eastAsia="pt-BR"/>
        </w:rPr>
        <w:t xml:space="preserve"> e marrom) </w:t>
      </w:r>
      <w:r w:rsidR="006174DE" w:rsidRPr="00FC561F">
        <w:rPr>
          <w:position w:val="-22"/>
          <w:sz w:val="20"/>
          <w:lang w:eastAsia="pt-BR"/>
        </w:rPr>
        <w:object w:dxaOrig="1060" w:dyaOrig="560">
          <v:shape id="_x0000_i1047" type="#_x0000_t75" style="width:53.25pt;height:27.75pt" o:ole="">
            <v:imagedata r:id="rId44" o:title=""/>
          </v:shape>
          <o:OLEObject Type="Embed" ProgID="Equation.DSMT4" ShapeID="_x0000_i1047" DrawAspect="Content" ObjectID="_1635223066" r:id="rId45"/>
        </w:object>
      </w:r>
      <w:r w:rsidRPr="00FC561F">
        <w:rPr>
          <w:sz w:val="20"/>
          <w:szCs w:val="20"/>
          <w:lang w:eastAsia="pt-BR"/>
        </w:rPr>
        <w:t xml:space="preserve"> </w:t>
      </w:r>
    </w:p>
    <w:p w:rsidR="00000000" w:rsidRDefault="00282B61" w:rsidP="00FC6D84">
      <w:pPr>
        <w:autoSpaceDE w:val="0"/>
        <w:autoSpaceDN w:val="0"/>
        <w:adjustRightInd w:val="0"/>
        <w:spacing w:after="0" w:line="240" w:lineRule="auto"/>
        <w:rPr>
          <w:rFonts w:cs="Times New Roman"/>
          <w:lang w:eastAsia="pt-BR"/>
        </w:rPr>
      </w:pPr>
    </w:p>
    <w:p w:rsidR="00000000" w:rsidRDefault="00282B61" w:rsidP="00FC6D84">
      <w:pPr>
        <w:autoSpaceDE w:val="0"/>
        <w:autoSpaceDN w:val="0"/>
        <w:adjustRightInd w:val="0"/>
        <w:spacing w:after="0" w:line="240" w:lineRule="auto"/>
        <w:rPr>
          <w:rFonts w:cs="Times New Roman"/>
          <w:lang w:eastAsia="pt-BR"/>
        </w:rPr>
      </w:pPr>
    </w:p>
    <w:p w:rsidR="00000000" w:rsidRDefault="00282B61" w:rsidP="00FC6D84">
      <w:pPr>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9602F8" w:rsidRPr="005E3522" w:rsidRDefault="000D1869" w:rsidP="009602F8">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(Mackenzie 2019)  </w:t>
      </w:r>
      <w:r w:rsidR="009602F8" w:rsidRPr="005E3522">
        <w:rPr>
          <w:sz w:val="20"/>
          <w:szCs w:val="20"/>
          <w:lang w:eastAsia="pt-BR"/>
        </w:rPr>
        <w:t>Observe a genealogia abaixo.</w:t>
      </w:r>
    </w:p>
    <w:p w:rsidR="009602F8" w:rsidRPr="005E3522" w:rsidRDefault="009602F8" w:rsidP="009602F8">
      <w:pPr>
        <w:widowControl w:val="0"/>
        <w:autoSpaceDE w:val="0"/>
        <w:autoSpaceDN w:val="0"/>
        <w:adjustRightInd w:val="0"/>
        <w:spacing w:after="0" w:line="240" w:lineRule="auto"/>
        <w:rPr>
          <w:sz w:val="20"/>
          <w:szCs w:val="20"/>
          <w:shd w:val="clear" w:color="auto" w:fill="FFFFFF"/>
          <w:lang w:eastAsia="pt-BR"/>
        </w:rPr>
      </w:pPr>
    </w:p>
    <w:p w:rsidR="009602F8" w:rsidRPr="005E3522" w:rsidRDefault="00282B61" w:rsidP="009602F8">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3771900" cy="1362075"/>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71900" cy="1362075"/>
                    </a:xfrm>
                    <a:prstGeom prst="rect">
                      <a:avLst/>
                    </a:prstGeom>
                    <a:noFill/>
                    <a:ln>
                      <a:noFill/>
                    </a:ln>
                  </pic:spPr>
                </pic:pic>
              </a:graphicData>
            </a:graphic>
          </wp:inline>
        </w:drawing>
      </w:r>
    </w:p>
    <w:p w:rsidR="009602F8" w:rsidRPr="005E3522" w:rsidRDefault="009602F8" w:rsidP="009602F8">
      <w:pPr>
        <w:widowControl w:val="0"/>
        <w:autoSpaceDE w:val="0"/>
        <w:autoSpaceDN w:val="0"/>
        <w:adjustRightInd w:val="0"/>
        <w:spacing w:after="0" w:line="240" w:lineRule="auto"/>
        <w:rPr>
          <w:sz w:val="20"/>
          <w:szCs w:val="20"/>
          <w:lang w:eastAsia="pt-BR"/>
        </w:rPr>
      </w:pPr>
    </w:p>
    <w:p w:rsidR="00000000" w:rsidRDefault="009602F8" w:rsidP="009602F8">
      <w:pPr>
        <w:widowControl w:val="0"/>
        <w:autoSpaceDE w:val="0"/>
        <w:autoSpaceDN w:val="0"/>
        <w:adjustRightInd w:val="0"/>
        <w:spacing w:after="0" w:line="240" w:lineRule="auto"/>
        <w:rPr>
          <w:lang w:eastAsia="pt-BR"/>
        </w:rPr>
      </w:pPr>
      <w:r w:rsidRPr="005E3522">
        <w:rPr>
          <w:sz w:val="20"/>
          <w:szCs w:val="20"/>
          <w:lang w:eastAsia="pt-BR"/>
        </w:rPr>
        <w:t>Os indivíduos 1, 2, 3, 6 e 7 são portadores de polidactilia (presença de seis</w:t>
      </w:r>
      <w:r w:rsidR="00CB4ADA" w:rsidRPr="005E3522">
        <w:rPr>
          <w:sz w:val="20"/>
          <w:szCs w:val="20"/>
          <w:lang w:eastAsia="pt-BR"/>
        </w:rPr>
        <w:t xml:space="preserve"> </w:t>
      </w:r>
      <w:r w:rsidRPr="005E3522">
        <w:rPr>
          <w:sz w:val="20"/>
          <w:szCs w:val="20"/>
          <w:lang w:eastAsia="pt-BR"/>
        </w:rPr>
        <w:t>ou mais dedos nas mãos e nos pés), enquanto que os indivíduos 4, 5 e 8 não</w:t>
      </w:r>
      <w:r w:rsidR="00CB4ADA" w:rsidRPr="005E3522">
        <w:rPr>
          <w:sz w:val="20"/>
          <w:szCs w:val="20"/>
          <w:lang w:eastAsia="pt-BR"/>
        </w:rPr>
        <w:t xml:space="preserve"> </w:t>
      </w:r>
      <w:r w:rsidRPr="005E3522">
        <w:rPr>
          <w:sz w:val="20"/>
          <w:szCs w:val="20"/>
          <w:lang w:eastAsia="pt-BR"/>
        </w:rPr>
        <w:t>são portadores de polidactilia. Sabendo-se que a característica analisada pela</w:t>
      </w:r>
      <w:r w:rsidR="00CB4ADA" w:rsidRPr="005E3522">
        <w:rPr>
          <w:sz w:val="20"/>
          <w:szCs w:val="20"/>
          <w:lang w:eastAsia="pt-BR"/>
        </w:rPr>
        <w:t xml:space="preserve"> </w:t>
      </w:r>
      <w:r w:rsidRPr="005E3522">
        <w:rPr>
          <w:sz w:val="20"/>
          <w:szCs w:val="20"/>
          <w:lang w:eastAsia="pt-BR"/>
        </w:rPr>
        <w:t>genealogia é condicionada por um par de alelos autossômicos, pode-se concluir</w:t>
      </w:r>
      <w:r w:rsidR="00CB4ADA" w:rsidRPr="005E3522">
        <w:rPr>
          <w:sz w:val="20"/>
          <w:szCs w:val="20"/>
          <w:lang w:eastAsia="pt-BR"/>
        </w:rPr>
        <w:t xml:space="preserve"> </w:t>
      </w:r>
      <w:r w:rsidRPr="005E3522">
        <w:rPr>
          <w:sz w:val="20"/>
          <w:szCs w:val="20"/>
          <w:lang w:eastAsia="pt-BR"/>
        </w:rPr>
        <w:t xml:space="preserve">que a probabilidade do indivíduo 9 nascer do sexo </w:t>
      </w:r>
      <w:r w:rsidRPr="005E3522">
        <w:rPr>
          <w:sz w:val="20"/>
          <w:szCs w:val="20"/>
          <w:lang w:eastAsia="pt-BR"/>
        </w:rPr>
        <w:lastRenderedPageBreak/>
        <w:t>masculino e com ausência</w:t>
      </w:r>
      <w:r w:rsidR="00CB4ADA" w:rsidRPr="005E3522">
        <w:rPr>
          <w:sz w:val="20"/>
          <w:szCs w:val="20"/>
          <w:lang w:eastAsia="pt-BR"/>
        </w:rPr>
        <w:t xml:space="preserve"> </w:t>
      </w:r>
      <w:r w:rsidRPr="005E3522">
        <w:rPr>
          <w:sz w:val="20"/>
          <w:szCs w:val="20"/>
          <w:lang w:eastAsia="pt-BR"/>
        </w:rPr>
        <w:t>de polidactilia é de</w:t>
      </w:r>
      <w:r w:rsidR="00592A75" w:rsidRPr="005E3522">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D359E" w:rsidRPr="00115F0A">
        <w:rPr>
          <w:position w:val="-10"/>
          <w:sz w:val="20"/>
          <w:lang w:eastAsia="pt-BR"/>
        </w:rPr>
        <w:object w:dxaOrig="340" w:dyaOrig="300">
          <v:shape id="_x0000_i1049" type="#_x0000_t75" style="width:17.25pt;height:15pt" o:ole="">
            <v:imagedata r:id="rId47" o:title=""/>
          </v:shape>
          <o:OLEObject Type="Embed" ProgID="Equation.DSMT4" ShapeID="_x0000_i1049" DrawAspect="Content" ObjectID="_1635223067" r:id="rId48"/>
        </w:object>
      </w:r>
      <w:r w:rsidR="00474B44" w:rsidRPr="00115F0A">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B4C04" w:rsidRPr="00F04DE2">
        <w:rPr>
          <w:position w:val="-10"/>
          <w:sz w:val="20"/>
          <w:lang w:eastAsia="pt-BR"/>
        </w:rPr>
        <w:object w:dxaOrig="340" w:dyaOrig="300">
          <v:shape id="_x0000_i1050" type="#_x0000_t75" style="width:17.25pt;height:15pt" o:ole="">
            <v:imagedata r:id="rId49" o:title=""/>
          </v:shape>
          <o:OLEObject Type="Embed" ProgID="Equation.DSMT4" ShapeID="_x0000_i1050" DrawAspect="Content" ObjectID="_1635223068" r:id="rId50"/>
        </w:object>
      </w:r>
      <w:r w:rsidR="00474B44" w:rsidRPr="00F04DE2">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06219" w:rsidRPr="00D378A8">
        <w:rPr>
          <w:position w:val="-10"/>
          <w:sz w:val="20"/>
          <w:lang w:eastAsia="pt-BR"/>
        </w:rPr>
        <w:object w:dxaOrig="320" w:dyaOrig="300">
          <v:shape id="_x0000_i1051" type="#_x0000_t75" style="width:15.75pt;height:15pt" o:ole="">
            <v:imagedata r:id="rId51" o:title=""/>
          </v:shape>
          <o:OLEObject Type="Embed" ProgID="Equation.DSMT4" ShapeID="_x0000_i1051" DrawAspect="Content" ObjectID="_1635223069" r:id="rId52"/>
        </w:object>
      </w:r>
      <w:r w:rsidR="00474B44" w:rsidRPr="00D378A8">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E7AFB" w:rsidRPr="00632170">
        <w:rPr>
          <w:position w:val="-10"/>
          <w:sz w:val="20"/>
          <w:lang w:eastAsia="pt-BR"/>
        </w:rPr>
        <w:object w:dxaOrig="420" w:dyaOrig="300">
          <v:shape id="_x0000_i1052" type="#_x0000_t75" style="width:21pt;height:15pt" o:ole="">
            <v:imagedata r:id="rId53" o:title=""/>
          </v:shape>
          <o:OLEObject Type="Embed" ProgID="Equation.DSMT4" ShapeID="_x0000_i1052" DrawAspect="Content" ObjectID="_1635223070" r:id="rId54"/>
        </w:object>
      </w:r>
      <w:r w:rsidR="00474B44" w:rsidRPr="00632170">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40568" w:rsidRPr="009623D2">
        <w:rPr>
          <w:position w:val="-10"/>
          <w:sz w:val="20"/>
          <w:lang w:eastAsia="pt-BR"/>
        </w:rPr>
        <w:object w:dxaOrig="360" w:dyaOrig="300">
          <v:shape id="_x0000_i1053" type="#_x0000_t75" style="width:18pt;height:15pt" o:ole="">
            <v:imagedata r:id="rId55" o:title=""/>
          </v:shape>
          <o:OLEObject Type="Embed" ProgID="Equation.DSMT4" ShapeID="_x0000_i1053" DrawAspect="Content" ObjectID="_1635223071" r:id="rId56"/>
        </w:object>
      </w:r>
      <w:r w:rsidR="00474B44" w:rsidRPr="009623D2">
        <w:rPr>
          <w:sz w:val="20"/>
          <w:lang w:eastAsia="pt-BR"/>
        </w:rPr>
        <w:t xml:space="preserve">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474B44" w:rsidRPr="00861672" w:rsidRDefault="00B60C2F" w:rsidP="00921EE9">
      <w:pPr>
        <w:autoSpaceDE w:val="0"/>
        <w:autoSpaceDN w:val="0"/>
        <w:adjustRightInd w:val="0"/>
        <w:spacing w:after="0" w:line="240" w:lineRule="auto"/>
        <w:rPr>
          <w:sz w:val="20"/>
          <w:lang w:eastAsia="pt-BR"/>
        </w:rPr>
      </w:pPr>
      <w:r w:rsidRPr="00861672">
        <w:rPr>
          <w:sz w:val="20"/>
          <w:lang w:eastAsia="pt-BR"/>
        </w:rPr>
        <w:t>[D]</w:t>
      </w:r>
    </w:p>
    <w:p w:rsidR="00921EE9" w:rsidRPr="00861672" w:rsidRDefault="00921EE9" w:rsidP="00921EE9">
      <w:pPr>
        <w:autoSpaceDE w:val="0"/>
        <w:autoSpaceDN w:val="0"/>
        <w:adjustRightInd w:val="0"/>
        <w:spacing w:after="0" w:line="240" w:lineRule="auto"/>
        <w:rPr>
          <w:sz w:val="20"/>
          <w:lang w:eastAsia="pt-BR"/>
        </w:rPr>
      </w:pPr>
    </w:p>
    <w:p w:rsidR="00921EE9" w:rsidRPr="00861672" w:rsidRDefault="00921EE9" w:rsidP="00921EE9">
      <w:pPr>
        <w:autoSpaceDE w:val="0"/>
        <w:autoSpaceDN w:val="0"/>
        <w:adjustRightInd w:val="0"/>
        <w:spacing w:after="0" w:line="240" w:lineRule="auto"/>
        <w:rPr>
          <w:sz w:val="20"/>
          <w:lang w:eastAsia="pt-BR"/>
        </w:rPr>
      </w:pPr>
      <w:r w:rsidRPr="00861672">
        <w:rPr>
          <w:sz w:val="20"/>
          <w:lang w:eastAsia="pt-BR"/>
        </w:rPr>
        <w:t xml:space="preserve">Alelos: </w:t>
      </w:r>
      <w:r w:rsidR="001C1495" w:rsidRPr="00861672">
        <w:rPr>
          <w:position w:val="-10"/>
          <w:sz w:val="20"/>
          <w:lang w:eastAsia="pt-BR"/>
        </w:rPr>
        <w:object w:dxaOrig="180" w:dyaOrig="260">
          <v:shape id="_x0000_i1054" type="#_x0000_t75" style="width:9pt;height:12.75pt" o:ole="">
            <v:imagedata r:id="rId57" o:title=""/>
          </v:shape>
          <o:OLEObject Type="Embed" ProgID="Equation.DSMT4" ShapeID="_x0000_i1054" DrawAspect="Content" ObjectID="_1635223072" r:id="rId58"/>
        </w:object>
      </w:r>
      <w:r w:rsidRPr="00861672">
        <w:rPr>
          <w:sz w:val="20"/>
          <w:lang w:eastAsia="pt-BR"/>
        </w:rPr>
        <w:t xml:space="preserve"> (normalidade) e </w:t>
      </w:r>
      <w:r w:rsidR="001C1495" w:rsidRPr="00861672">
        <w:rPr>
          <w:position w:val="-4"/>
          <w:sz w:val="20"/>
          <w:lang w:eastAsia="pt-BR"/>
        </w:rPr>
        <w:object w:dxaOrig="200" w:dyaOrig="240">
          <v:shape id="_x0000_i1055" type="#_x0000_t75" style="width:9.75pt;height:12pt" o:ole="">
            <v:imagedata r:id="rId59" o:title=""/>
          </v:shape>
          <o:OLEObject Type="Embed" ProgID="Equation.DSMT4" ShapeID="_x0000_i1055" DrawAspect="Content" ObjectID="_1635223073" r:id="rId60"/>
        </w:object>
      </w:r>
      <w:r w:rsidRPr="00861672">
        <w:rPr>
          <w:sz w:val="20"/>
          <w:lang w:eastAsia="pt-BR"/>
        </w:rPr>
        <w:t xml:space="preserve"> (polidactilia)</w:t>
      </w:r>
    </w:p>
    <w:p w:rsidR="00000000" w:rsidRDefault="001C1495" w:rsidP="00921EE9">
      <w:pPr>
        <w:autoSpaceDE w:val="0"/>
        <w:autoSpaceDN w:val="0"/>
        <w:adjustRightInd w:val="0"/>
        <w:spacing w:after="0" w:line="240" w:lineRule="auto"/>
        <w:rPr>
          <w:rFonts w:cs="Times New Roman"/>
          <w:lang w:eastAsia="pt-BR"/>
        </w:rPr>
      </w:pPr>
      <w:r w:rsidRPr="00861672">
        <w:rPr>
          <w:position w:val="-68"/>
          <w:sz w:val="20"/>
          <w:lang w:eastAsia="pt-BR"/>
        </w:rPr>
        <w:object w:dxaOrig="4140" w:dyaOrig="1460">
          <v:shape id="_x0000_i1056" type="#_x0000_t75" style="width:207pt;height:72.75pt" o:ole="">
            <v:imagedata r:id="rId61" o:title=""/>
          </v:shape>
          <o:OLEObject Type="Embed" ProgID="Equation.DSMT4" ShapeID="_x0000_i1056" DrawAspect="Content" ObjectID="_1635223074" r:id="rId62"/>
        </w:object>
      </w:r>
      <w:r w:rsidR="00921EE9" w:rsidRPr="00861672">
        <w:rPr>
          <w:sz w:val="20"/>
          <w:szCs w:val="20"/>
          <w:lang w:eastAsia="pt-BR"/>
        </w:rPr>
        <w:t xml:space="preserve"> </w:t>
      </w:r>
    </w:p>
    <w:p w:rsidR="00000000" w:rsidRDefault="00282B61" w:rsidP="00921EE9">
      <w:pPr>
        <w:autoSpaceDE w:val="0"/>
        <w:autoSpaceDN w:val="0"/>
        <w:adjustRightInd w:val="0"/>
        <w:spacing w:after="0" w:line="240" w:lineRule="auto"/>
        <w:rPr>
          <w:rFonts w:cs="Times New Roman"/>
          <w:lang w:eastAsia="pt-BR"/>
        </w:rPr>
      </w:pPr>
    </w:p>
    <w:p w:rsidR="00000000" w:rsidRDefault="00282B61" w:rsidP="00921EE9">
      <w:pPr>
        <w:autoSpaceDE w:val="0"/>
        <w:autoSpaceDN w:val="0"/>
        <w:adjustRightInd w:val="0"/>
        <w:spacing w:after="0" w:line="240" w:lineRule="auto"/>
        <w:rPr>
          <w:rFonts w:cs="Times New Roman"/>
          <w:lang w:eastAsia="pt-BR"/>
        </w:rPr>
      </w:pPr>
    </w:p>
    <w:p w:rsidR="00000000" w:rsidRDefault="00282B61" w:rsidP="00921EE9">
      <w:pPr>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1B5745" w:rsidRDefault="000D1869" w:rsidP="00AA704C">
      <w:pPr>
        <w:autoSpaceDE w:val="0"/>
        <w:autoSpaceDN w:val="0"/>
        <w:adjustRightInd w:val="0"/>
        <w:spacing w:after="0" w:line="240"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(Fatec 2019)  </w:t>
      </w:r>
      <w:r w:rsidR="0031074D" w:rsidRPr="001B5745">
        <w:rPr>
          <w:sz w:val="20"/>
          <w:szCs w:val="20"/>
          <w:lang w:eastAsia="pt-BR"/>
        </w:rPr>
        <w:t>No heredograma, os símbolos preenchidos representam pessoas afetadas por uma doença hereditária. Os homens são representados pelos quadrados e as mulheres, pelos círculos</w:t>
      </w:r>
      <w:r w:rsidR="002A0870" w:rsidRPr="001B5745">
        <w:rPr>
          <w:sz w:val="20"/>
          <w:szCs w:val="20"/>
          <w:lang w:eastAsia="pt-BR"/>
        </w:rPr>
        <w:t>.</w:t>
      </w:r>
    </w:p>
    <w:p w:rsidR="0031074D" w:rsidRPr="001B5745" w:rsidRDefault="0031074D" w:rsidP="00AA704C">
      <w:pPr>
        <w:autoSpaceDE w:val="0"/>
        <w:autoSpaceDN w:val="0"/>
        <w:adjustRightInd w:val="0"/>
        <w:spacing w:after="0" w:line="240" w:lineRule="auto"/>
        <w:rPr>
          <w:sz w:val="20"/>
          <w:szCs w:val="20"/>
          <w:shd w:val="clear" w:color="auto" w:fill="FFFFFF"/>
          <w:lang w:eastAsia="pt-BR"/>
        </w:rPr>
      </w:pPr>
    </w:p>
    <w:p w:rsidR="0031074D" w:rsidRPr="001B5745" w:rsidRDefault="00282B61" w:rsidP="00AA704C">
      <w:pPr>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4810125" cy="179070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810125" cy="1790700"/>
                    </a:xfrm>
                    <a:prstGeom prst="rect">
                      <a:avLst/>
                    </a:prstGeom>
                    <a:noFill/>
                    <a:ln>
                      <a:noFill/>
                    </a:ln>
                  </pic:spPr>
                </pic:pic>
              </a:graphicData>
            </a:graphic>
          </wp:inline>
        </w:drawing>
      </w:r>
    </w:p>
    <w:p w:rsidR="00AA704C" w:rsidRPr="001B5745" w:rsidRDefault="00AA704C" w:rsidP="00AA704C">
      <w:pPr>
        <w:autoSpaceDE w:val="0"/>
        <w:autoSpaceDN w:val="0"/>
        <w:adjustRightInd w:val="0"/>
        <w:spacing w:after="0" w:line="240" w:lineRule="auto"/>
        <w:rPr>
          <w:sz w:val="20"/>
          <w:szCs w:val="20"/>
          <w:lang w:eastAsia="pt-BR"/>
        </w:rPr>
      </w:pPr>
    </w:p>
    <w:p w:rsidR="00000000" w:rsidRDefault="00AA704C" w:rsidP="00AA704C">
      <w:pPr>
        <w:autoSpaceDE w:val="0"/>
        <w:autoSpaceDN w:val="0"/>
        <w:adjustRightInd w:val="0"/>
        <w:spacing w:after="0" w:line="240" w:lineRule="auto"/>
        <w:rPr>
          <w:lang w:eastAsia="pt-BR"/>
        </w:rPr>
      </w:pPr>
      <w:r w:rsidRPr="001B5745">
        <w:rPr>
          <w:sz w:val="20"/>
          <w:szCs w:val="20"/>
          <w:lang w:eastAsia="pt-BR"/>
        </w:rPr>
        <w:t xml:space="preserve">O padrão de herança observado por essa doença é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E3C1F" w:rsidRPr="00C505BC">
        <w:rPr>
          <w:sz w:val="20"/>
          <w:szCs w:val="20"/>
          <w:lang w:eastAsia="pt-BR"/>
        </w:rPr>
        <w:t xml:space="preserve">recessivo autossômico, porque pais (II–4 e II–5) tiveram filhas normais.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670BC" w:rsidRPr="00255D50">
        <w:rPr>
          <w:sz w:val="20"/>
          <w:szCs w:val="20"/>
          <w:lang w:eastAsia="pt-BR"/>
        </w:rPr>
        <w:t xml:space="preserve">recessivo ligado ao cromossomo X, porque a filha (II–2) do homem afetado (I–1) não é afetada.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47CE4" w:rsidRPr="00A3003C">
        <w:rPr>
          <w:sz w:val="20"/>
          <w:szCs w:val="20"/>
          <w:lang w:eastAsia="pt-BR"/>
        </w:rPr>
        <w:t xml:space="preserve">recessivo ligado ao cromossomo Y, pois a doença se manifesta apenas nos indivíduos do sexo masculino.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23D24" w:rsidRPr="00425116">
        <w:rPr>
          <w:sz w:val="20"/>
          <w:szCs w:val="20"/>
          <w:lang w:eastAsia="pt-BR"/>
        </w:rPr>
        <w:t xml:space="preserve">dominante autossômica, porque os pais afetados (I–1 e I–2) tiveram uma filha normal (II–2).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F7291" w:rsidRPr="005A2FAD">
        <w:rPr>
          <w:sz w:val="20"/>
          <w:szCs w:val="20"/>
          <w:lang w:eastAsia="pt-BR"/>
        </w:rPr>
        <w:t xml:space="preserve">dominante ligado ao cromossomo X, pois todas as filhas de homens afetados também apresentam a doença.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953F9B" w:rsidRPr="002A19FD" w:rsidRDefault="00953F9B" w:rsidP="00953F9B">
      <w:pPr>
        <w:autoSpaceDE w:val="0"/>
        <w:autoSpaceDN w:val="0"/>
        <w:adjustRightInd w:val="0"/>
        <w:spacing w:after="0" w:line="240" w:lineRule="auto"/>
        <w:rPr>
          <w:sz w:val="20"/>
          <w:szCs w:val="20"/>
          <w:lang w:eastAsia="pt-BR"/>
        </w:rPr>
      </w:pPr>
      <w:r w:rsidRPr="002A19FD">
        <w:rPr>
          <w:sz w:val="20"/>
          <w:szCs w:val="20"/>
          <w:lang w:eastAsia="pt-BR"/>
        </w:rPr>
        <w:t>[D]</w:t>
      </w:r>
    </w:p>
    <w:p w:rsidR="00474B44" w:rsidRPr="002A19FD" w:rsidRDefault="00474B44">
      <w:pPr>
        <w:widowControl w:val="0"/>
        <w:autoSpaceDE w:val="0"/>
        <w:autoSpaceDN w:val="0"/>
        <w:adjustRightInd w:val="0"/>
        <w:spacing w:after="0" w:line="240" w:lineRule="auto"/>
        <w:rPr>
          <w:sz w:val="20"/>
          <w:szCs w:val="20"/>
          <w:lang w:eastAsia="pt-BR"/>
        </w:rPr>
      </w:pPr>
    </w:p>
    <w:p w:rsidR="00000000" w:rsidRDefault="005D3307">
      <w:pPr>
        <w:widowControl w:val="0"/>
        <w:autoSpaceDE w:val="0"/>
        <w:autoSpaceDN w:val="0"/>
        <w:adjustRightInd w:val="0"/>
        <w:spacing w:after="0" w:line="240" w:lineRule="auto"/>
        <w:rPr>
          <w:rFonts w:cs="Times New Roman"/>
          <w:lang w:eastAsia="pt-BR"/>
        </w:rPr>
      </w:pPr>
      <w:r w:rsidRPr="002A19FD">
        <w:rPr>
          <w:sz w:val="20"/>
          <w:szCs w:val="20"/>
          <w:lang w:eastAsia="pt-BR"/>
        </w:rPr>
        <w:t xml:space="preserve">O heredograma proposto revela o padrão típico da herança autossômica dominante. </w:t>
      </w:r>
      <w:r w:rsidRPr="002A19FD">
        <w:rPr>
          <w:sz w:val="20"/>
          <w:szCs w:val="20"/>
          <w:lang w:eastAsia="pt-BR"/>
        </w:rPr>
        <w:lastRenderedPageBreak/>
        <w:t xml:space="preserve">Autossômica por ocorrer em homens e mulheres em proporções equivalentes. Determinada por gene dominante, porque pais afetados (I.1 e I.2) tiveram uma filha normal (II.2). </w:t>
      </w:r>
    </w:p>
    <w:p w:rsidR="00000000" w:rsidRDefault="00282B61">
      <w:pPr>
        <w:widowControl w:val="0"/>
        <w:autoSpaceDE w:val="0"/>
        <w:autoSpaceDN w:val="0"/>
        <w:adjustRightInd w:val="0"/>
        <w:spacing w:after="0" w:line="240" w:lineRule="auto"/>
        <w:rPr>
          <w:rFonts w:cs="Times New Roman"/>
          <w:lang w:eastAsia="pt-BR"/>
        </w:rPr>
      </w:pPr>
    </w:p>
    <w:p w:rsidR="00000000" w:rsidRDefault="00282B61">
      <w:pPr>
        <w:widowControl w:val="0"/>
        <w:autoSpaceDE w:val="0"/>
        <w:autoSpaceDN w:val="0"/>
        <w:adjustRightInd w:val="0"/>
        <w:spacing w:after="0" w:line="240" w:lineRule="auto"/>
        <w:rPr>
          <w:rFonts w:cs="Times New Roman"/>
          <w:lang w:eastAsia="pt-BR"/>
        </w:rPr>
      </w:pPr>
    </w:p>
    <w:p w:rsidR="00000000" w:rsidRDefault="00282B61">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79383A" w:rsidRDefault="000D1869" w:rsidP="002F7B44">
      <w:pPr>
        <w:widowControl w:val="0"/>
        <w:autoSpaceDE w:val="0"/>
        <w:autoSpaceDN w:val="0"/>
        <w:adjustRightInd w:val="0"/>
        <w:spacing w:after="0" w:line="240" w:lineRule="auto"/>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(Imed)  </w:t>
      </w:r>
      <w:r w:rsidR="002F7B44" w:rsidRPr="0079383A">
        <w:rPr>
          <w:sz w:val="20"/>
          <w:szCs w:val="20"/>
          <w:lang w:eastAsia="pt-BR"/>
        </w:rPr>
        <w:t xml:space="preserve">Sabe-se que determinada doença hereditária que afeta humanos é causada por uma mutação de caráter dominante em um gene localizado em um cromossomo autossomo. Três indivíduos foram investigados e abaixo estão os alelos encontrados para este </w:t>
      </w:r>
      <w:r w:rsidR="002F7B44" w:rsidRPr="0079383A">
        <w:rPr>
          <w:i/>
          <w:iCs/>
          <w:sz w:val="20"/>
          <w:szCs w:val="20"/>
          <w:lang w:eastAsia="pt-BR"/>
        </w:rPr>
        <w:t>locus</w:t>
      </w:r>
      <w:r w:rsidR="002F7B44" w:rsidRPr="0079383A">
        <w:rPr>
          <w:sz w:val="20"/>
          <w:szCs w:val="20"/>
          <w:lang w:eastAsia="pt-BR"/>
        </w:rPr>
        <w:t>:</w:t>
      </w:r>
    </w:p>
    <w:p w:rsidR="00474B44" w:rsidRPr="0079383A" w:rsidRDefault="00474B44">
      <w:pPr>
        <w:widowControl w:val="0"/>
        <w:autoSpaceDE w:val="0"/>
        <w:autoSpaceDN w:val="0"/>
        <w:adjustRightInd w:val="0"/>
        <w:spacing w:after="0" w:line="240" w:lineRule="auto"/>
        <w:rPr>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657"/>
        <w:gridCol w:w="1805"/>
      </w:tblGrid>
      <w:tr w:rsidR="002F7B44" w:rsidRPr="0079383A" w:rsidTr="002F7B44">
        <w:tc>
          <w:tcPr>
            <w:tcW w:w="1271" w:type="dxa"/>
          </w:tcPr>
          <w:p w:rsidR="002F7B44" w:rsidRPr="0079383A" w:rsidRDefault="002F7B44" w:rsidP="002F7B44">
            <w:pPr>
              <w:keepNext/>
              <w:widowControl w:val="0"/>
              <w:tabs>
                <w:tab w:val="clear" w:pos="4252"/>
                <w:tab w:val="clear" w:pos="8504"/>
              </w:tabs>
              <w:autoSpaceDE w:val="0"/>
              <w:autoSpaceDN w:val="0"/>
              <w:adjustRightInd w:val="0"/>
              <w:rPr>
                <w:b/>
                <w:sz w:val="20"/>
                <w:szCs w:val="20"/>
                <w:lang w:eastAsia="pt-BR"/>
              </w:rPr>
            </w:pPr>
            <w:r w:rsidRPr="0079383A">
              <w:rPr>
                <w:b/>
                <w:sz w:val="20"/>
                <w:szCs w:val="20"/>
                <w:lang w:eastAsia="pt-BR"/>
              </w:rPr>
              <w:t>Indivíduo</w:t>
            </w:r>
          </w:p>
        </w:tc>
        <w:tc>
          <w:tcPr>
            <w:tcW w:w="3657" w:type="dxa"/>
          </w:tcPr>
          <w:p w:rsidR="002F7B44" w:rsidRPr="0079383A" w:rsidRDefault="002F7B44" w:rsidP="002F7B44">
            <w:pPr>
              <w:keepNext/>
              <w:widowControl w:val="0"/>
              <w:tabs>
                <w:tab w:val="clear" w:pos="4252"/>
                <w:tab w:val="clear" w:pos="8504"/>
              </w:tabs>
              <w:autoSpaceDE w:val="0"/>
              <w:autoSpaceDN w:val="0"/>
              <w:adjustRightInd w:val="0"/>
              <w:rPr>
                <w:b/>
                <w:sz w:val="20"/>
                <w:szCs w:val="20"/>
                <w:lang w:eastAsia="pt-BR"/>
              </w:rPr>
            </w:pPr>
            <w:r w:rsidRPr="0079383A">
              <w:rPr>
                <w:b/>
                <w:sz w:val="20"/>
                <w:szCs w:val="20"/>
                <w:lang w:eastAsia="pt-BR"/>
              </w:rPr>
              <w:t>Alelos encontrados para o lócus</w:t>
            </w:r>
          </w:p>
        </w:tc>
        <w:tc>
          <w:tcPr>
            <w:tcW w:w="1805" w:type="dxa"/>
          </w:tcPr>
          <w:p w:rsidR="002F7B44" w:rsidRPr="0079383A" w:rsidRDefault="002F7B44" w:rsidP="002F7B44">
            <w:pPr>
              <w:keepNext/>
              <w:widowControl w:val="0"/>
              <w:tabs>
                <w:tab w:val="clear" w:pos="4252"/>
                <w:tab w:val="clear" w:pos="8504"/>
              </w:tabs>
              <w:autoSpaceDE w:val="0"/>
              <w:autoSpaceDN w:val="0"/>
              <w:adjustRightInd w:val="0"/>
              <w:rPr>
                <w:b/>
                <w:sz w:val="20"/>
                <w:szCs w:val="20"/>
                <w:lang w:eastAsia="pt-BR"/>
              </w:rPr>
            </w:pPr>
            <w:r w:rsidRPr="0079383A">
              <w:rPr>
                <w:b/>
                <w:sz w:val="20"/>
                <w:szCs w:val="20"/>
                <w:lang w:eastAsia="pt-BR"/>
              </w:rPr>
              <w:t>Fenótipo</w:t>
            </w:r>
          </w:p>
        </w:tc>
      </w:tr>
      <w:tr w:rsidR="002F7B44" w:rsidRPr="0079383A" w:rsidTr="002F7B44">
        <w:tc>
          <w:tcPr>
            <w:tcW w:w="1271" w:type="dxa"/>
          </w:tcPr>
          <w:p w:rsidR="002F7B44" w:rsidRPr="0079383A" w:rsidRDefault="000160C1" w:rsidP="002F7B44">
            <w:pPr>
              <w:keepNext/>
              <w:widowControl w:val="0"/>
              <w:tabs>
                <w:tab w:val="clear" w:pos="4252"/>
                <w:tab w:val="clear" w:pos="8504"/>
              </w:tabs>
              <w:autoSpaceDE w:val="0"/>
              <w:autoSpaceDN w:val="0"/>
              <w:adjustRightInd w:val="0"/>
              <w:rPr>
                <w:sz w:val="20"/>
                <w:szCs w:val="20"/>
                <w:lang w:eastAsia="pt-BR"/>
              </w:rPr>
            </w:pPr>
            <w:r w:rsidRPr="0079383A">
              <w:rPr>
                <w:position w:val="-4"/>
                <w:sz w:val="20"/>
                <w:szCs w:val="20"/>
                <w:lang w:eastAsia="pt-BR"/>
              </w:rPr>
              <w:object w:dxaOrig="139" w:dyaOrig="240">
                <v:shape id="_x0000_i1058" type="#_x0000_t75" style="width:6.75pt;height:12pt" o:ole="">
                  <v:imagedata r:id="rId64" o:title=""/>
                </v:shape>
                <o:OLEObject Type="Embed" ProgID="Equation.DSMT4" ShapeID="_x0000_i1058" DrawAspect="Content" ObjectID="_1635223075" r:id="rId65"/>
              </w:object>
            </w:r>
          </w:p>
        </w:tc>
        <w:tc>
          <w:tcPr>
            <w:tcW w:w="3657" w:type="dxa"/>
          </w:tcPr>
          <w:p w:rsidR="002F7B44" w:rsidRPr="0079383A" w:rsidRDefault="002F7B44" w:rsidP="002F7B44">
            <w:pPr>
              <w:keepNext/>
              <w:widowControl w:val="0"/>
              <w:tabs>
                <w:tab w:val="clear" w:pos="4252"/>
                <w:tab w:val="clear" w:pos="8504"/>
              </w:tabs>
              <w:autoSpaceDE w:val="0"/>
              <w:autoSpaceDN w:val="0"/>
              <w:adjustRightInd w:val="0"/>
              <w:rPr>
                <w:sz w:val="20"/>
                <w:szCs w:val="20"/>
                <w:lang w:eastAsia="pt-BR"/>
              </w:rPr>
            </w:pPr>
            <w:r w:rsidRPr="0079383A">
              <w:rPr>
                <w:sz w:val="20"/>
                <w:szCs w:val="20"/>
                <w:lang w:eastAsia="pt-BR"/>
              </w:rPr>
              <w:t xml:space="preserve">Alelo </w:t>
            </w:r>
            <w:r w:rsidR="000160C1" w:rsidRPr="0079383A">
              <w:rPr>
                <w:position w:val="-4"/>
                <w:sz w:val="20"/>
                <w:szCs w:val="20"/>
                <w:lang w:eastAsia="pt-BR"/>
              </w:rPr>
              <w:object w:dxaOrig="139" w:dyaOrig="240">
                <v:shape id="_x0000_i1059" type="#_x0000_t75" style="width:6.75pt;height:12pt" o:ole="">
                  <v:imagedata r:id="rId66" o:title=""/>
                </v:shape>
                <o:OLEObject Type="Embed" ProgID="Equation.DSMT4" ShapeID="_x0000_i1059" DrawAspect="Content" ObjectID="_1635223076" r:id="rId67"/>
              </w:object>
            </w:r>
            <w:r w:rsidRPr="0079383A">
              <w:rPr>
                <w:sz w:val="20"/>
                <w:szCs w:val="20"/>
                <w:lang w:eastAsia="pt-BR"/>
              </w:rPr>
              <w:t xml:space="preserve"> e Alelo </w:t>
            </w:r>
            <w:r w:rsidR="000160C1" w:rsidRPr="0079383A">
              <w:rPr>
                <w:position w:val="-4"/>
                <w:sz w:val="20"/>
                <w:szCs w:val="20"/>
                <w:lang w:eastAsia="pt-BR"/>
              </w:rPr>
              <w:object w:dxaOrig="139" w:dyaOrig="240">
                <v:shape id="_x0000_i1060" type="#_x0000_t75" style="width:6.75pt;height:12pt" o:ole="">
                  <v:imagedata r:id="rId68" o:title=""/>
                </v:shape>
                <o:OLEObject Type="Embed" ProgID="Equation.DSMT4" ShapeID="_x0000_i1060" DrawAspect="Content" ObjectID="_1635223077" r:id="rId69"/>
              </w:object>
            </w:r>
          </w:p>
        </w:tc>
        <w:tc>
          <w:tcPr>
            <w:tcW w:w="1805" w:type="dxa"/>
          </w:tcPr>
          <w:p w:rsidR="002F7B44" w:rsidRPr="0079383A" w:rsidRDefault="002F7B44" w:rsidP="002F7B44">
            <w:pPr>
              <w:keepNext/>
              <w:widowControl w:val="0"/>
              <w:tabs>
                <w:tab w:val="clear" w:pos="4252"/>
                <w:tab w:val="clear" w:pos="8504"/>
              </w:tabs>
              <w:autoSpaceDE w:val="0"/>
              <w:autoSpaceDN w:val="0"/>
              <w:adjustRightInd w:val="0"/>
              <w:rPr>
                <w:sz w:val="20"/>
                <w:szCs w:val="20"/>
                <w:lang w:eastAsia="pt-BR"/>
              </w:rPr>
            </w:pPr>
            <w:r w:rsidRPr="0079383A">
              <w:rPr>
                <w:sz w:val="20"/>
                <w:szCs w:val="20"/>
                <w:lang w:eastAsia="pt-BR"/>
              </w:rPr>
              <w:t>Normal</w:t>
            </w:r>
          </w:p>
        </w:tc>
      </w:tr>
      <w:tr w:rsidR="002F7B44" w:rsidRPr="0079383A" w:rsidTr="002F7B44">
        <w:tc>
          <w:tcPr>
            <w:tcW w:w="1271" w:type="dxa"/>
          </w:tcPr>
          <w:p w:rsidR="002F7B44" w:rsidRPr="0079383A" w:rsidRDefault="000160C1" w:rsidP="002F7B44">
            <w:pPr>
              <w:keepNext/>
              <w:widowControl w:val="0"/>
              <w:tabs>
                <w:tab w:val="clear" w:pos="4252"/>
                <w:tab w:val="clear" w:pos="8504"/>
              </w:tabs>
              <w:autoSpaceDE w:val="0"/>
              <w:autoSpaceDN w:val="0"/>
              <w:adjustRightInd w:val="0"/>
              <w:rPr>
                <w:sz w:val="20"/>
                <w:szCs w:val="20"/>
                <w:lang w:eastAsia="pt-BR"/>
              </w:rPr>
            </w:pPr>
            <w:r w:rsidRPr="0079383A">
              <w:rPr>
                <w:position w:val="-4"/>
                <w:sz w:val="20"/>
                <w:szCs w:val="20"/>
                <w:lang w:eastAsia="pt-BR"/>
              </w:rPr>
              <w:object w:dxaOrig="180" w:dyaOrig="240">
                <v:shape id="_x0000_i1061" type="#_x0000_t75" style="width:9pt;height:12pt" o:ole="">
                  <v:imagedata r:id="rId70" o:title=""/>
                </v:shape>
                <o:OLEObject Type="Embed" ProgID="Equation.DSMT4" ShapeID="_x0000_i1061" DrawAspect="Content" ObjectID="_1635223078" r:id="rId71"/>
              </w:object>
            </w:r>
          </w:p>
        </w:tc>
        <w:tc>
          <w:tcPr>
            <w:tcW w:w="3657" w:type="dxa"/>
          </w:tcPr>
          <w:p w:rsidR="002F7B44" w:rsidRPr="0079383A" w:rsidRDefault="002F7B44" w:rsidP="002F7B44">
            <w:pPr>
              <w:keepNext/>
              <w:widowControl w:val="0"/>
              <w:tabs>
                <w:tab w:val="clear" w:pos="4252"/>
                <w:tab w:val="clear" w:pos="8504"/>
              </w:tabs>
              <w:autoSpaceDE w:val="0"/>
              <w:autoSpaceDN w:val="0"/>
              <w:adjustRightInd w:val="0"/>
              <w:rPr>
                <w:sz w:val="20"/>
                <w:szCs w:val="20"/>
                <w:lang w:eastAsia="pt-BR"/>
              </w:rPr>
            </w:pPr>
            <w:r w:rsidRPr="0079383A">
              <w:rPr>
                <w:sz w:val="20"/>
                <w:szCs w:val="20"/>
                <w:lang w:eastAsia="pt-BR"/>
              </w:rPr>
              <w:t xml:space="preserve">Alelo </w:t>
            </w:r>
            <w:r w:rsidR="000160C1" w:rsidRPr="0079383A">
              <w:rPr>
                <w:position w:val="-4"/>
                <w:sz w:val="20"/>
                <w:szCs w:val="20"/>
                <w:lang w:eastAsia="pt-BR"/>
              </w:rPr>
              <w:object w:dxaOrig="180" w:dyaOrig="240">
                <v:shape id="_x0000_i1062" type="#_x0000_t75" style="width:9pt;height:12pt" o:ole="">
                  <v:imagedata r:id="rId72" o:title=""/>
                </v:shape>
                <o:OLEObject Type="Embed" ProgID="Equation.DSMT4" ShapeID="_x0000_i1062" DrawAspect="Content" ObjectID="_1635223079" r:id="rId73"/>
              </w:object>
            </w:r>
            <w:r w:rsidRPr="0079383A">
              <w:rPr>
                <w:sz w:val="20"/>
                <w:szCs w:val="20"/>
                <w:lang w:eastAsia="pt-BR"/>
              </w:rPr>
              <w:t xml:space="preserve"> e Alelo </w:t>
            </w:r>
            <w:r w:rsidR="000160C1" w:rsidRPr="0079383A">
              <w:rPr>
                <w:position w:val="-4"/>
                <w:sz w:val="20"/>
                <w:szCs w:val="20"/>
                <w:lang w:eastAsia="pt-BR"/>
              </w:rPr>
              <w:object w:dxaOrig="180" w:dyaOrig="240">
                <v:shape id="_x0000_i1063" type="#_x0000_t75" style="width:9pt;height:12pt" o:ole="">
                  <v:imagedata r:id="rId74" o:title=""/>
                </v:shape>
                <o:OLEObject Type="Embed" ProgID="Equation.DSMT4" ShapeID="_x0000_i1063" DrawAspect="Content" ObjectID="_1635223080" r:id="rId75"/>
              </w:object>
            </w:r>
          </w:p>
        </w:tc>
        <w:tc>
          <w:tcPr>
            <w:tcW w:w="1805" w:type="dxa"/>
          </w:tcPr>
          <w:p w:rsidR="002F7B44" w:rsidRPr="0079383A" w:rsidRDefault="002F7B44" w:rsidP="002F7B44">
            <w:pPr>
              <w:keepNext/>
              <w:widowControl w:val="0"/>
              <w:tabs>
                <w:tab w:val="clear" w:pos="4252"/>
                <w:tab w:val="clear" w:pos="8504"/>
              </w:tabs>
              <w:autoSpaceDE w:val="0"/>
              <w:autoSpaceDN w:val="0"/>
              <w:adjustRightInd w:val="0"/>
              <w:rPr>
                <w:sz w:val="20"/>
                <w:szCs w:val="20"/>
                <w:lang w:eastAsia="pt-BR"/>
              </w:rPr>
            </w:pPr>
            <w:r w:rsidRPr="0079383A">
              <w:rPr>
                <w:sz w:val="20"/>
                <w:szCs w:val="20"/>
                <w:lang w:eastAsia="pt-BR"/>
              </w:rPr>
              <w:t>Afetado</w:t>
            </w:r>
          </w:p>
        </w:tc>
      </w:tr>
      <w:tr w:rsidR="002F7B44" w:rsidRPr="0079383A" w:rsidTr="002F7B44">
        <w:tc>
          <w:tcPr>
            <w:tcW w:w="1271" w:type="dxa"/>
          </w:tcPr>
          <w:p w:rsidR="002F7B44" w:rsidRPr="0079383A" w:rsidRDefault="000160C1" w:rsidP="002F7B44">
            <w:pPr>
              <w:keepNext/>
              <w:widowControl w:val="0"/>
              <w:tabs>
                <w:tab w:val="clear" w:pos="4252"/>
                <w:tab w:val="clear" w:pos="8504"/>
              </w:tabs>
              <w:autoSpaceDE w:val="0"/>
              <w:autoSpaceDN w:val="0"/>
              <w:adjustRightInd w:val="0"/>
              <w:rPr>
                <w:sz w:val="20"/>
                <w:szCs w:val="20"/>
                <w:lang w:eastAsia="pt-BR"/>
              </w:rPr>
            </w:pPr>
            <w:r w:rsidRPr="0079383A">
              <w:rPr>
                <w:position w:val="-6"/>
                <w:sz w:val="20"/>
                <w:szCs w:val="20"/>
                <w:lang w:eastAsia="pt-BR"/>
              </w:rPr>
              <w:object w:dxaOrig="180" w:dyaOrig="260">
                <v:shape id="_x0000_i1064" type="#_x0000_t75" style="width:9pt;height:12.75pt" o:ole="">
                  <v:imagedata r:id="rId76" o:title=""/>
                </v:shape>
                <o:OLEObject Type="Embed" ProgID="Equation.DSMT4" ShapeID="_x0000_i1064" DrawAspect="Content" ObjectID="_1635223081" r:id="rId77"/>
              </w:object>
            </w:r>
          </w:p>
        </w:tc>
        <w:tc>
          <w:tcPr>
            <w:tcW w:w="3657" w:type="dxa"/>
          </w:tcPr>
          <w:p w:rsidR="002F7B44" w:rsidRPr="0079383A" w:rsidRDefault="002F7B44" w:rsidP="002F7B44">
            <w:pPr>
              <w:keepNext/>
              <w:widowControl w:val="0"/>
              <w:tabs>
                <w:tab w:val="clear" w:pos="4252"/>
                <w:tab w:val="clear" w:pos="8504"/>
              </w:tabs>
              <w:autoSpaceDE w:val="0"/>
              <w:autoSpaceDN w:val="0"/>
              <w:adjustRightInd w:val="0"/>
              <w:rPr>
                <w:sz w:val="20"/>
                <w:szCs w:val="20"/>
                <w:lang w:eastAsia="pt-BR"/>
              </w:rPr>
            </w:pPr>
            <w:r w:rsidRPr="0079383A">
              <w:rPr>
                <w:sz w:val="20"/>
                <w:szCs w:val="20"/>
                <w:lang w:eastAsia="pt-BR"/>
              </w:rPr>
              <w:t xml:space="preserve">Alelo </w:t>
            </w:r>
            <w:r w:rsidR="000160C1" w:rsidRPr="0079383A">
              <w:rPr>
                <w:position w:val="-4"/>
                <w:sz w:val="20"/>
                <w:szCs w:val="20"/>
                <w:lang w:eastAsia="pt-BR"/>
              </w:rPr>
              <w:object w:dxaOrig="139" w:dyaOrig="240">
                <v:shape id="_x0000_i1065" type="#_x0000_t75" style="width:6.75pt;height:12pt" o:ole="">
                  <v:imagedata r:id="rId78" o:title=""/>
                </v:shape>
                <o:OLEObject Type="Embed" ProgID="Equation.DSMT4" ShapeID="_x0000_i1065" DrawAspect="Content" ObjectID="_1635223082" r:id="rId79"/>
              </w:object>
            </w:r>
            <w:r w:rsidRPr="0079383A">
              <w:rPr>
                <w:sz w:val="20"/>
                <w:szCs w:val="20"/>
                <w:lang w:eastAsia="pt-BR"/>
              </w:rPr>
              <w:t xml:space="preserve"> e Alelo </w:t>
            </w:r>
            <w:r w:rsidR="000160C1" w:rsidRPr="0079383A">
              <w:rPr>
                <w:position w:val="-4"/>
                <w:sz w:val="20"/>
                <w:szCs w:val="20"/>
                <w:lang w:eastAsia="pt-BR"/>
              </w:rPr>
              <w:object w:dxaOrig="180" w:dyaOrig="240">
                <v:shape id="_x0000_i1066" type="#_x0000_t75" style="width:9pt;height:12pt" o:ole="">
                  <v:imagedata r:id="rId80" o:title=""/>
                </v:shape>
                <o:OLEObject Type="Embed" ProgID="Equation.DSMT4" ShapeID="_x0000_i1066" DrawAspect="Content" ObjectID="_1635223083" r:id="rId81"/>
              </w:object>
            </w:r>
            <w:r w:rsidRPr="0079383A">
              <w:rPr>
                <w:sz w:val="20"/>
                <w:szCs w:val="20"/>
                <w:lang w:eastAsia="pt-BR"/>
              </w:rPr>
              <w:t xml:space="preserve"> </w:t>
            </w:r>
          </w:p>
        </w:tc>
        <w:tc>
          <w:tcPr>
            <w:tcW w:w="1805" w:type="dxa"/>
          </w:tcPr>
          <w:p w:rsidR="002F7B44" w:rsidRPr="0079383A" w:rsidRDefault="002F7B44" w:rsidP="002F7B44">
            <w:pPr>
              <w:keepNext/>
              <w:widowControl w:val="0"/>
              <w:tabs>
                <w:tab w:val="clear" w:pos="4252"/>
                <w:tab w:val="clear" w:pos="8504"/>
              </w:tabs>
              <w:autoSpaceDE w:val="0"/>
              <w:autoSpaceDN w:val="0"/>
              <w:adjustRightInd w:val="0"/>
              <w:rPr>
                <w:sz w:val="20"/>
                <w:szCs w:val="20"/>
                <w:lang w:eastAsia="pt-BR"/>
              </w:rPr>
            </w:pPr>
            <w:r w:rsidRPr="0079383A">
              <w:rPr>
                <w:sz w:val="20"/>
                <w:szCs w:val="20"/>
                <w:lang w:eastAsia="pt-BR"/>
              </w:rPr>
              <w:t>Afetado</w:t>
            </w:r>
          </w:p>
        </w:tc>
      </w:tr>
    </w:tbl>
    <w:p w:rsidR="002F7B44" w:rsidRPr="0079383A" w:rsidRDefault="002F7B44">
      <w:pPr>
        <w:widowControl w:val="0"/>
        <w:autoSpaceDE w:val="0"/>
        <w:autoSpaceDN w:val="0"/>
        <w:adjustRightInd w:val="0"/>
        <w:spacing w:after="0" w:line="240" w:lineRule="auto"/>
        <w:rPr>
          <w:sz w:val="20"/>
          <w:szCs w:val="20"/>
          <w:lang w:eastAsia="pt-BR"/>
        </w:rPr>
      </w:pPr>
    </w:p>
    <w:p w:rsidR="00000000" w:rsidRDefault="002F7B44" w:rsidP="002F7B44">
      <w:pPr>
        <w:widowControl w:val="0"/>
        <w:autoSpaceDE w:val="0"/>
        <w:autoSpaceDN w:val="0"/>
        <w:adjustRightInd w:val="0"/>
        <w:spacing w:after="0" w:line="240" w:lineRule="auto"/>
        <w:rPr>
          <w:lang w:eastAsia="pt-BR"/>
        </w:rPr>
      </w:pPr>
      <w:r w:rsidRPr="0079383A">
        <w:rPr>
          <w:sz w:val="20"/>
          <w:szCs w:val="20"/>
          <w:lang w:eastAsia="pt-BR"/>
        </w:rPr>
        <w:t xml:space="preserve">Sabendo dessas informações, assinale a alternativa correta: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40B0C" w:rsidRPr="00320FE8">
        <w:rPr>
          <w:sz w:val="20"/>
          <w:szCs w:val="20"/>
          <w:lang w:eastAsia="pt-BR"/>
        </w:rPr>
        <w:t xml:space="preserve">O alelo </w:t>
      </w:r>
      <w:r w:rsidR="004C3623" w:rsidRPr="00320FE8">
        <w:rPr>
          <w:position w:val="-4"/>
          <w:sz w:val="20"/>
          <w:szCs w:val="20"/>
          <w:lang w:eastAsia="pt-BR"/>
        </w:rPr>
        <w:object w:dxaOrig="139" w:dyaOrig="240">
          <v:shape id="_x0000_i1067" type="#_x0000_t75" style="width:6.75pt;height:12pt" o:ole="">
            <v:imagedata r:id="rId82" o:title=""/>
          </v:shape>
          <o:OLEObject Type="Embed" ProgID="Equation.DSMT4" ShapeID="_x0000_i1067" DrawAspect="Content" ObjectID="_1635223084" r:id="rId83"/>
        </w:object>
      </w:r>
      <w:r w:rsidR="00C40B0C" w:rsidRPr="00320FE8">
        <w:rPr>
          <w:sz w:val="20"/>
          <w:szCs w:val="20"/>
          <w:lang w:eastAsia="pt-BR"/>
        </w:rPr>
        <w:t xml:space="preserve"> é dominante sobre o alelo </w:t>
      </w:r>
      <w:r w:rsidR="004C3623" w:rsidRPr="00320FE8">
        <w:rPr>
          <w:position w:val="-4"/>
          <w:sz w:val="20"/>
          <w:szCs w:val="20"/>
          <w:lang w:eastAsia="pt-BR"/>
        </w:rPr>
        <w:object w:dxaOrig="240" w:dyaOrig="240">
          <v:shape id="_x0000_i1068" type="#_x0000_t75" style="width:12pt;height:12pt" o:ole="">
            <v:imagedata r:id="rId84" o:title=""/>
          </v:shape>
          <o:OLEObject Type="Embed" ProgID="Equation.DSMT4" ShapeID="_x0000_i1068" DrawAspect="Content" ObjectID="_1635223085" r:id="rId85"/>
        </w:object>
      </w:r>
      <w:r w:rsidR="00474B44" w:rsidRPr="00320FE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27A33" w:rsidRPr="003937B6">
        <w:rPr>
          <w:sz w:val="20"/>
          <w:szCs w:val="20"/>
          <w:lang w:eastAsia="pt-BR"/>
        </w:rPr>
        <w:t xml:space="preserve">O alelo </w:t>
      </w:r>
      <w:r w:rsidR="00405655" w:rsidRPr="003937B6">
        <w:rPr>
          <w:position w:val="-4"/>
          <w:sz w:val="20"/>
          <w:szCs w:val="20"/>
          <w:lang w:eastAsia="pt-BR"/>
        </w:rPr>
        <w:object w:dxaOrig="180" w:dyaOrig="240">
          <v:shape id="_x0000_i1069" type="#_x0000_t75" style="width:9pt;height:12pt" o:ole="">
            <v:imagedata r:id="rId86" o:title=""/>
          </v:shape>
          <o:OLEObject Type="Embed" ProgID="Equation.DSMT4" ShapeID="_x0000_i1069" DrawAspect="Content" ObjectID="_1635223086" r:id="rId87"/>
        </w:object>
      </w:r>
      <w:r w:rsidR="00427A33" w:rsidRPr="003937B6">
        <w:rPr>
          <w:sz w:val="20"/>
          <w:szCs w:val="20"/>
          <w:lang w:eastAsia="pt-BR"/>
        </w:rPr>
        <w:t xml:space="preserve"> é dominante sobre o alelo </w:t>
      </w:r>
      <w:r w:rsidR="00405655" w:rsidRPr="003937B6">
        <w:rPr>
          <w:position w:val="-4"/>
          <w:sz w:val="20"/>
          <w:szCs w:val="20"/>
          <w:lang w:eastAsia="pt-BR"/>
        </w:rPr>
        <w:object w:dxaOrig="220" w:dyaOrig="240">
          <v:shape id="_x0000_i1070" type="#_x0000_t75" style="width:11.25pt;height:12pt" o:ole="">
            <v:imagedata r:id="rId88" o:title=""/>
          </v:shape>
          <o:OLEObject Type="Embed" ProgID="Equation.DSMT4" ShapeID="_x0000_i1070" DrawAspect="Content" ObjectID="_1635223087" r:id="rId89"/>
        </w:object>
      </w:r>
      <w:r w:rsidR="00427A33" w:rsidRPr="003937B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D573B" w:rsidRPr="00435318">
        <w:rPr>
          <w:sz w:val="20"/>
          <w:szCs w:val="20"/>
          <w:lang w:eastAsia="pt-BR"/>
        </w:rPr>
        <w:t xml:space="preserve">Os dois alelos são codominantes.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364BE" w:rsidRPr="00D16311">
        <w:rPr>
          <w:sz w:val="20"/>
          <w:szCs w:val="20"/>
          <w:lang w:eastAsia="pt-BR"/>
        </w:rPr>
        <w:t xml:space="preserve">Os indivíduos </w:t>
      </w:r>
      <w:r w:rsidR="000C4494" w:rsidRPr="00D16311">
        <w:rPr>
          <w:position w:val="-4"/>
          <w:sz w:val="20"/>
          <w:szCs w:val="20"/>
          <w:lang w:eastAsia="pt-BR"/>
        </w:rPr>
        <w:object w:dxaOrig="180" w:dyaOrig="240">
          <v:shape id="_x0000_i1071" type="#_x0000_t75" style="width:9pt;height:12pt" o:ole="">
            <v:imagedata r:id="rId90" o:title=""/>
          </v:shape>
          <o:OLEObject Type="Embed" ProgID="Equation.DSMT4" ShapeID="_x0000_i1071" DrawAspect="Content" ObjectID="_1635223088" r:id="rId91"/>
        </w:object>
      </w:r>
      <w:r w:rsidR="00C364BE" w:rsidRPr="00D16311">
        <w:rPr>
          <w:sz w:val="20"/>
          <w:szCs w:val="20"/>
          <w:lang w:eastAsia="pt-BR"/>
        </w:rPr>
        <w:t xml:space="preserve"> e </w:t>
      </w:r>
      <w:r w:rsidR="000C4494" w:rsidRPr="00D16311">
        <w:rPr>
          <w:position w:val="-6"/>
          <w:sz w:val="20"/>
          <w:szCs w:val="20"/>
          <w:lang w:eastAsia="pt-BR"/>
        </w:rPr>
        <w:object w:dxaOrig="180" w:dyaOrig="260">
          <v:shape id="_x0000_i1072" type="#_x0000_t75" style="width:9pt;height:12.75pt" o:ole="">
            <v:imagedata r:id="rId92" o:title=""/>
          </v:shape>
          <o:OLEObject Type="Embed" ProgID="Equation.DSMT4" ShapeID="_x0000_i1072" DrawAspect="Content" ObjectID="_1635223089" r:id="rId93"/>
        </w:object>
      </w:r>
      <w:r w:rsidR="00C364BE" w:rsidRPr="00D16311">
        <w:rPr>
          <w:sz w:val="20"/>
          <w:szCs w:val="20"/>
          <w:lang w:eastAsia="pt-BR"/>
        </w:rPr>
        <w:t xml:space="preserve"> são heterozigotos.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13704" w:rsidRPr="00A253BF">
        <w:rPr>
          <w:sz w:val="20"/>
          <w:szCs w:val="20"/>
          <w:lang w:eastAsia="pt-BR"/>
        </w:rPr>
        <w:t xml:space="preserve">O indivíduo </w:t>
      </w:r>
      <w:r w:rsidR="00E54C69" w:rsidRPr="00A253BF">
        <w:rPr>
          <w:position w:val="-6"/>
          <w:sz w:val="20"/>
          <w:szCs w:val="20"/>
          <w:lang w:eastAsia="pt-BR"/>
        </w:rPr>
        <w:object w:dxaOrig="180" w:dyaOrig="260">
          <v:shape id="_x0000_i1073" type="#_x0000_t75" style="width:9pt;height:12.75pt" o:ole="">
            <v:imagedata r:id="rId94" o:title=""/>
          </v:shape>
          <o:OLEObject Type="Embed" ProgID="Equation.DSMT4" ShapeID="_x0000_i1073" DrawAspect="Content" ObjectID="_1635223090" r:id="rId95"/>
        </w:object>
      </w:r>
      <w:r w:rsidR="00613704" w:rsidRPr="00A253BF">
        <w:rPr>
          <w:sz w:val="20"/>
          <w:szCs w:val="20"/>
          <w:lang w:eastAsia="pt-BR"/>
        </w:rPr>
        <w:t xml:space="preserve"> é homozigoto.</w:t>
      </w:r>
      <w:r w:rsidR="00A253BF" w:rsidRPr="00A253BF">
        <w:rPr>
          <w:sz w:val="20"/>
          <w:szCs w:val="20"/>
          <w:lang w:eastAsia="pt-BR"/>
        </w:rPr>
        <w:t xml:space="preserve"> </w:t>
      </w:r>
      <w:r w:rsidR="00474B44" w:rsidRPr="00A253BF">
        <w:rPr>
          <w:sz w:val="20"/>
          <w:szCs w:val="20"/>
          <w:lang w:eastAsia="pt-BR"/>
        </w:rPr>
        <w:t xml:space="preserve">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474B44" w:rsidRPr="0070523A" w:rsidRDefault="001C44A9">
      <w:pPr>
        <w:widowControl w:val="0"/>
        <w:autoSpaceDE w:val="0"/>
        <w:autoSpaceDN w:val="0"/>
        <w:adjustRightInd w:val="0"/>
        <w:spacing w:after="0" w:line="240" w:lineRule="auto"/>
        <w:rPr>
          <w:sz w:val="20"/>
          <w:szCs w:val="20"/>
          <w:lang w:eastAsia="pt-BR"/>
        </w:rPr>
      </w:pPr>
      <w:r w:rsidRPr="0070523A">
        <w:rPr>
          <w:sz w:val="20"/>
          <w:szCs w:val="20"/>
          <w:lang w:eastAsia="pt-BR"/>
        </w:rPr>
        <w:t>[B]</w:t>
      </w:r>
    </w:p>
    <w:p w:rsidR="00E9436D" w:rsidRPr="0070523A" w:rsidRDefault="00E9436D">
      <w:pPr>
        <w:widowControl w:val="0"/>
        <w:autoSpaceDE w:val="0"/>
        <w:autoSpaceDN w:val="0"/>
        <w:adjustRightInd w:val="0"/>
        <w:spacing w:after="0" w:line="240" w:lineRule="auto"/>
        <w:rPr>
          <w:sz w:val="20"/>
          <w:szCs w:val="20"/>
          <w:lang w:eastAsia="pt-BR"/>
        </w:rPr>
      </w:pPr>
    </w:p>
    <w:p w:rsidR="00000000" w:rsidRDefault="00E9436D">
      <w:pPr>
        <w:widowControl w:val="0"/>
        <w:autoSpaceDE w:val="0"/>
        <w:autoSpaceDN w:val="0"/>
        <w:adjustRightInd w:val="0"/>
        <w:spacing w:after="0" w:line="240" w:lineRule="auto"/>
        <w:rPr>
          <w:lang w:eastAsia="pt-BR"/>
        </w:rPr>
      </w:pPr>
      <w:r w:rsidRPr="0070523A">
        <w:rPr>
          <w:sz w:val="20"/>
          <w:szCs w:val="20"/>
          <w:lang w:eastAsia="pt-BR"/>
        </w:rPr>
        <w:t xml:space="preserve">O alelo 2 é dominante sobre o alelo 1, porque ele determina a doença em homozigose e em hteterozigose. </w:t>
      </w: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537CB8">
      <w:pPr>
        <w:widowControl w:val="0"/>
        <w:autoSpaceDE w:val="0"/>
        <w:autoSpaceDN w:val="0"/>
        <w:adjustRightInd w:val="0"/>
        <w:spacing w:after="0" w:line="240" w:lineRule="auto"/>
        <w:rPr>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(Unisc)  </w:t>
      </w:r>
      <w:r w:rsidR="00537CB8" w:rsidRPr="00537CB8">
        <w:rPr>
          <w:sz w:val="20"/>
          <w:szCs w:val="20"/>
          <w:lang w:eastAsia="pt-BR"/>
        </w:rPr>
        <w:t>No albinismo tirosinase-negativo não há produção</w:t>
      </w:r>
      <w:r w:rsidR="00537CB8">
        <w:rPr>
          <w:sz w:val="20"/>
          <w:szCs w:val="20"/>
          <w:lang w:eastAsia="pt-BR"/>
        </w:rPr>
        <w:t xml:space="preserve"> </w:t>
      </w:r>
      <w:r w:rsidR="00537CB8" w:rsidRPr="00537CB8">
        <w:rPr>
          <w:sz w:val="20"/>
          <w:szCs w:val="20"/>
          <w:lang w:eastAsia="pt-BR"/>
        </w:rPr>
        <w:t>da enzima tirosinase, participante de etapas do</w:t>
      </w:r>
      <w:r w:rsidR="00537CB8">
        <w:rPr>
          <w:sz w:val="20"/>
          <w:szCs w:val="20"/>
          <w:lang w:eastAsia="pt-BR"/>
        </w:rPr>
        <w:t xml:space="preserve"> </w:t>
      </w:r>
      <w:r w:rsidR="00537CB8" w:rsidRPr="00537CB8">
        <w:rPr>
          <w:sz w:val="20"/>
          <w:szCs w:val="20"/>
          <w:lang w:eastAsia="pt-BR"/>
        </w:rPr>
        <w:t>metabolismo que transforma o aminoácido tirosina em</w:t>
      </w:r>
      <w:r w:rsidR="00537CB8">
        <w:rPr>
          <w:sz w:val="20"/>
          <w:szCs w:val="20"/>
          <w:lang w:eastAsia="pt-BR"/>
        </w:rPr>
        <w:t xml:space="preserve"> </w:t>
      </w:r>
      <w:r w:rsidR="00537CB8" w:rsidRPr="00537CB8">
        <w:rPr>
          <w:sz w:val="20"/>
          <w:szCs w:val="20"/>
          <w:lang w:eastAsia="pt-BR"/>
        </w:rPr>
        <w:t>melanina. O lócus do gene que codifica esta enzima</w:t>
      </w:r>
      <w:r w:rsidR="00537CB8">
        <w:rPr>
          <w:sz w:val="20"/>
          <w:szCs w:val="20"/>
          <w:lang w:eastAsia="pt-BR"/>
        </w:rPr>
        <w:t xml:space="preserve"> </w:t>
      </w:r>
      <w:r w:rsidR="00537CB8" w:rsidRPr="00537CB8">
        <w:rPr>
          <w:sz w:val="20"/>
          <w:szCs w:val="20"/>
          <w:lang w:eastAsia="pt-BR"/>
        </w:rPr>
        <w:t>localiza-se no cromossomo 11 e pode conter o alelo</w:t>
      </w:r>
      <w:r w:rsidR="00537CB8">
        <w:rPr>
          <w:sz w:val="20"/>
          <w:szCs w:val="20"/>
          <w:lang w:eastAsia="pt-BR"/>
        </w:rPr>
        <w:t xml:space="preserve"> </w:t>
      </w:r>
      <w:r w:rsidR="00537CB8" w:rsidRPr="00537CB8">
        <w:rPr>
          <w:sz w:val="20"/>
          <w:szCs w:val="20"/>
          <w:lang w:eastAsia="pt-BR"/>
        </w:rPr>
        <w:t xml:space="preserve">normal </w:t>
      </w:r>
      <w:r w:rsidR="006B0A31" w:rsidRPr="00537CB8">
        <w:rPr>
          <w:position w:val="-4"/>
          <w:sz w:val="20"/>
          <w:szCs w:val="20"/>
          <w:lang w:eastAsia="pt-BR"/>
        </w:rPr>
        <w:object w:dxaOrig="220" w:dyaOrig="240">
          <v:shape id="_x0000_i1074" type="#_x0000_t75" style="width:11.25pt;height:12pt" o:ole="">
            <v:imagedata r:id="rId96" o:title=""/>
          </v:shape>
          <o:OLEObject Type="Embed" ProgID="Equation.DSMT4" ShapeID="_x0000_i1074" DrawAspect="Content" ObjectID="_1635223091" r:id="rId97"/>
        </w:object>
      </w:r>
      <w:r w:rsidR="00537CB8" w:rsidRPr="00537CB8">
        <w:rPr>
          <w:b/>
          <w:bCs/>
          <w:sz w:val="20"/>
          <w:szCs w:val="20"/>
          <w:lang w:eastAsia="pt-BR"/>
        </w:rPr>
        <w:t xml:space="preserve"> </w:t>
      </w:r>
      <w:r w:rsidR="00537CB8" w:rsidRPr="00537CB8">
        <w:rPr>
          <w:sz w:val="20"/>
          <w:szCs w:val="20"/>
          <w:lang w:eastAsia="pt-BR"/>
        </w:rPr>
        <w:t xml:space="preserve">ou o recessivo </w:t>
      </w:r>
      <w:r w:rsidR="006B0A31" w:rsidRPr="00537CB8">
        <w:rPr>
          <w:position w:val="-6"/>
          <w:sz w:val="20"/>
          <w:szCs w:val="20"/>
          <w:lang w:eastAsia="pt-BR"/>
        </w:rPr>
        <w:object w:dxaOrig="220" w:dyaOrig="220">
          <v:shape id="_x0000_i1075" type="#_x0000_t75" style="width:11.25pt;height:11.25pt" o:ole="">
            <v:imagedata r:id="rId98" o:title=""/>
          </v:shape>
          <o:OLEObject Type="Embed" ProgID="Equation.DSMT4" ShapeID="_x0000_i1075" DrawAspect="Content" ObjectID="_1635223092" r:id="rId99"/>
        </w:object>
      </w:r>
      <w:r w:rsidR="00537CB8" w:rsidRPr="00537CB8">
        <w:rPr>
          <w:sz w:val="20"/>
          <w:szCs w:val="20"/>
          <w:lang w:eastAsia="pt-BR"/>
        </w:rPr>
        <w:t xml:space="preserve"> Um casal normal que possui</w:t>
      </w:r>
      <w:r w:rsidR="00537CB8">
        <w:rPr>
          <w:sz w:val="20"/>
          <w:szCs w:val="20"/>
          <w:lang w:eastAsia="pt-BR"/>
        </w:rPr>
        <w:t xml:space="preserve"> </w:t>
      </w:r>
      <w:r w:rsidR="00537CB8" w:rsidRPr="00537CB8">
        <w:rPr>
          <w:sz w:val="20"/>
          <w:szCs w:val="20"/>
          <w:lang w:eastAsia="pt-BR"/>
        </w:rPr>
        <w:t>quatro filhos todos normais deseja ter um novo filho.</w:t>
      </w:r>
      <w:r w:rsidR="00537CB8">
        <w:rPr>
          <w:sz w:val="20"/>
          <w:szCs w:val="20"/>
          <w:lang w:eastAsia="pt-BR"/>
        </w:rPr>
        <w:t xml:space="preserve"> </w:t>
      </w:r>
      <w:r w:rsidR="00537CB8" w:rsidRPr="00537CB8">
        <w:rPr>
          <w:sz w:val="20"/>
          <w:szCs w:val="20"/>
          <w:lang w:eastAsia="pt-BR"/>
        </w:rPr>
        <w:t>Sabendo-se que a herança desta característica é</w:t>
      </w:r>
      <w:r w:rsidR="00537CB8">
        <w:rPr>
          <w:sz w:val="20"/>
          <w:szCs w:val="20"/>
          <w:lang w:eastAsia="pt-BR"/>
        </w:rPr>
        <w:t xml:space="preserve"> </w:t>
      </w:r>
      <w:r w:rsidR="00537CB8" w:rsidRPr="00537CB8">
        <w:rPr>
          <w:sz w:val="20"/>
          <w:szCs w:val="20"/>
          <w:lang w:eastAsia="pt-BR"/>
        </w:rPr>
        <w:t>autossômica recessiva e que o avô paterno e a avó</w:t>
      </w:r>
      <w:r w:rsidR="00537CB8">
        <w:rPr>
          <w:sz w:val="20"/>
          <w:szCs w:val="20"/>
          <w:lang w:eastAsia="pt-BR"/>
        </w:rPr>
        <w:t xml:space="preserve"> </w:t>
      </w:r>
      <w:r w:rsidR="00537CB8" w:rsidRPr="00537CB8">
        <w:rPr>
          <w:sz w:val="20"/>
          <w:szCs w:val="20"/>
          <w:lang w:eastAsia="pt-BR"/>
        </w:rPr>
        <w:t>materna das crianças eram albinos, qual será a</w:t>
      </w:r>
      <w:r w:rsidR="00537CB8">
        <w:rPr>
          <w:sz w:val="20"/>
          <w:szCs w:val="20"/>
          <w:lang w:eastAsia="pt-BR"/>
        </w:rPr>
        <w:t xml:space="preserve"> </w:t>
      </w:r>
      <w:r w:rsidR="00537CB8" w:rsidRPr="00537CB8">
        <w:rPr>
          <w:sz w:val="20"/>
          <w:szCs w:val="20"/>
          <w:lang w:eastAsia="pt-BR"/>
        </w:rPr>
        <w:t xml:space="preserve">probabilidade do bebê vir a ser albino?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43DFC" w:rsidRPr="00537CB8">
        <w:rPr>
          <w:b/>
          <w:bCs/>
          <w:position w:val="-6"/>
          <w:sz w:val="20"/>
          <w:szCs w:val="20"/>
          <w:lang w:eastAsia="pt-BR"/>
        </w:rPr>
        <w:object w:dxaOrig="360" w:dyaOrig="260">
          <v:shape id="_x0000_i1076" type="#_x0000_t75" style="width:18pt;height:12.75pt" o:ole="">
            <v:imagedata r:id="rId100" o:title=""/>
          </v:shape>
          <o:OLEObject Type="Embed" ProgID="Equation.DSMT4" ShapeID="_x0000_i1076" DrawAspect="Content" ObjectID="_1635223093" r:id="rId101"/>
        </w:object>
      </w:r>
      <w:r w:rsidR="00474B44" w:rsidRPr="00AF71B8">
        <w:rPr>
          <w:b/>
          <w:bCs/>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F4DB9" w:rsidRPr="00537CB8">
        <w:rPr>
          <w:b/>
          <w:bCs/>
          <w:position w:val="-6"/>
          <w:sz w:val="20"/>
          <w:szCs w:val="20"/>
          <w:lang w:eastAsia="pt-BR"/>
        </w:rPr>
        <w:object w:dxaOrig="480" w:dyaOrig="260">
          <v:shape id="_x0000_i1077" type="#_x0000_t75" style="width:24pt;height:12.75pt" o:ole="">
            <v:imagedata r:id="rId102" o:title=""/>
          </v:shape>
          <o:OLEObject Type="Embed" ProgID="Equation.DSMT4" ShapeID="_x0000_i1077" DrawAspect="Content" ObjectID="_1635223094" r:id="rId103"/>
        </w:object>
      </w:r>
      <w:r w:rsidR="00474B44" w:rsidRPr="00A232E3">
        <w:rPr>
          <w:b/>
          <w:bCs/>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C5A81" w:rsidRPr="00537CB8">
        <w:rPr>
          <w:b/>
          <w:bCs/>
          <w:position w:val="-6"/>
          <w:sz w:val="20"/>
          <w:szCs w:val="20"/>
          <w:lang w:eastAsia="pt-BR"/>
        </w:rPr>
        <w:object w:dxaOrig="480" w:dyaOrig="260">
          <v:shape id="_x0000_i1078" type="#_x0000_t75" style="width:24pt;height:12.75pt" o:ole="">
            <v:imagedata r:id="rId104" o:title=""/>
          </v:shape>
          <o:OLEObject Type="Embed" ProgID="Equation.DSMT4" ShapeID="_x0000_i1078" DrawAspect="Content" ObjectID="_1635223095" r:id="rId105"/>
        </w:object>
      </w:r>
      <w:r w:rsidR="00474B44" w:rsidRPr="004E6D93">
        <w:rPr>
          <w:b/>
          <w:bCs/>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F4765" w:rsidRPr="00537CB8">
        <w:rPr>
          <w:b/>
          <w:bCs/>
          <w:position w:val="-6"/>
          <w:sz w:val="20"/>
          <w:szCs w:val="20"/>
          <w:lang w:eastAsia="pt-BR"/>
        </w:rPr>
        <w:object w:dxaOrig="480" w:dyaOrig="260">
          <v:shape id="_x0000_i1079" type="#_x0000_t75" style="width:24pt;height:12.75pt" o:ole="">
            <v:imagedata r:id="rId106" o:title=""/>
          </v:shape>
          <o:OLEObject Type="Embed" ProgID="Equation.DSMT4" ShapeID="_x0000_i1079" DrawAspect="Content" ObjectID="_1635223096" r:id="rId107"/>
        </w:object>
      </w:r>
      <w:r w:rsidR="00474B44" w:rsidRPr="00F1225B">
        <w:rPr>
          <w:b/>
          <w:bCs/>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05BC0" w:rsidRPr="00537CB8">
        <w:rPr>
          <w:b/>
          <w:bCs/>
          <w:position w:val="-6"/>
          <w:sz w:val="20"/>
          <w:szCs w:val="20"/>
          <w:lang w:eastAsia="pt-BR"/>
        </w:rPr>
        <w:object w:dxaOrig="580" w:dyaOrig="260">
          <v:shape id="_x0000_i1080" type="#_x0000_t75" style="width:29.25pt;height:12.75pt" o:ole="">
            <v:imagedata r:id="rId108" o:title=""/>
          </v:shape>
          <o:OLEObject Type="Embed" ProgID="Equation.DSMT4" ShapeID="_x0000_i1080" DrawAspect="Content" ObjectID="_1635223097" r:id="rId109"/>
        </w:object>
      </w:r>
      <w:r w:rsidR="00474B44">
        <w:rPr>
          <w:sz w:val="20"/>
          <w:szCs w:val="20"/>
          <w:lang w:eastAsia="pt-BR"/>
        </w:rPr>
        <w:t xml:space="preserve">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474B44" w:rsidRDefault="00DF6C1C">
      <w:pPr>
        <w:widowControl w:val="0"/>
        <w:autoSpaceDE w:val="0"/>
        <w:autoSpaceDN w:val="0"/>
        <w:adjustRightInd w:val="0"/>
        <w:spacing w:after="0" w:line="240" w:lineRule="auto"/>
        <w:rPr>
          <w:sz w:val="20"/>
          <w:szCs w:val="20"/>
          <w:lang w:eastAsia="pt-BR"/>
        </w:rPr>
      </w:pPr>
      <w:r>
        <w:rPr>
          <w:sz w:val="20"/>
          <w:szCs w:val="20"/>
          <w:lang w:eastAsia="pt-BR"/>
        </w:rPr>
        <w:t>[B]</w:t>
      </w:r>
    </w:p>
    <w:p w:rsidR="00187E81" w:rsidRDefault="00187E81">
      <w:pPr>
        <w:widowControl w:val="0"/>
        <w:autoSpaceDE w:val="0"/>
        <w:autoSpaceDN w:val="0"/>
        <w:adjustRightInd w:val="0"/>
        <w:spacing w:after="0" w:line="240" w:lineRule="auto"/>
        <w:rPr>
          <w:sz w:val="20"/>
          <w:szCs w:val="20"/>
          <w:lang w:eastAsia="pt-BR"/>
        </w:rPr>
      </w:pPr>
    </w:p>
    <w:p w:rsidR="00187E81" w:rsidRDefault="00187E81">
      <w:pPr>
        <w:widowControl w:val="0"/>
        <w:autoSpaceDE w:val="0"/>
        <w:autoSpaceDN w:val="0"/>
        <w:adjustRightInd w:val="0"/>
        <w:spacing w:after="0" w:line="240" w:lineRule="auto"/>
        <w:rPr>
          <w:sz w:val="20"/>
          <w:szCs w:val="20"/>
          <w:lang w:eastAsia="pt-BR"/>
        </w:rPr>
      </w:pPr>
      <w:r>
        <w:rPr>
          <w:sz w:val="20"/>
          <w:szCs w:val="20"/>
          <w:lang w:eastAsia="pt-BR"/>
        </w:rPr>
        <w:t xml:space="preserve">Pais: </w:t>
      </w:r>
      <w:r w:rsidR="00675B20" w:rsidRPr="00187E81">
        <w:rPr>
          <w:position w:val="-6"/>
          <w:sz w:val="20"/>
          <w:szCs w:val="20"/>
          <w:lang w:eastAsia="pt-BR"/>
        </w:rPr>
        <w:object w:dxaOrig="760" w:dyaOrig="260">
          <v:shape id="_x0000_i1081" type="#_x0000_t75" style="width:38.25pt;height:12.75pt" o:ole="">
            <v:imagedata r:id="rId110" o:title=""/>
          </v:shape>
          <o:OLEObject Type="Embed" ProgID="Equation.DSMT4" ShapeID="_x0000_i1081" DrawAspect="Content" ObjectID="_1635223098" r:id="rId111"/>
        </w:object>
      </w:r>
    </w:p>
    <w:p w:rsidR="00187E81" w:rsidRDefault="00187E81">
      <w:pPr>
        <w:widowControl w:val="0"/>
        <w:autoSpaceDE w:val="0"/>
        <w:autoSpaceDN w:val="0"/>
        <w:adjustRightInd w:val="0"/>
        <w:spacing w:after="0" w:line="240" w:lineRule="auto"/>
        <w:rPr>
          <w:sz w:val="20"/>
          <w:szCs w:val="20"/>
          <w:lang w:eastAsia="pt-BR"/>
        </w:rPr>
      </w:pPr>
      <w:r>
        <w:rPr>
          <w:sz w:val="20"/>
          <w:szCs w:val="20"/>
          <w:lang w:eastAsia="pt-BR"/>
        </w:rPr>
        <w:t xml:space="preserve">Filhos: </w:t>
      </w:r>
      <w:r w:rsidR="00675B20" w:rsidRPr="00187E81">
        <w:rPr>
          <w:position w:val="-10"/>
          <w:sz w:val="20"/>
          <w:szCs w:val="20"/>
          <w:lang w:eastAsia="pt-BR"/>
        </w:rPr>
        <w:object w:dxaOrig="840" w:dyaOrig="300">
          <v:shape id="_x0000_i1082" type="#_x0000_t75" style="width:42pt;height:15pt" o:ole="">
            <v:imagedata r:id="rId112" o:title=""/>
          </v:shape>
          <o:OLEObject Type="Embed" ProgID="Equation.DSMT4" ShapeID="_x0000_i1082" DrawAspect="Content" ObjectID="_1635223099" r:id="rId113"/>
        </w:object>
      </w:r>
      <w:r>
        <w:rPr>
          <w:sz w:val="20"/>
          <w:szCs w:val="20"/>
          <w:lang w:eastAsia="pt-BR"/>
        </w:rPr>
        <w:t xml:space="preserve"> </w:t>
      </w:r>
      <w:r w:rsidR="00675B20" w:rsidRPr="00187E81">
        <w:rPr>
          <w:position w:val="-10"/>
          <w:sz w:val="20"/>
          <w:szCs w:val="20"/>
          <w:lang w:eastAsia="pt-BR"/>
        </w:rPr>
        <w:object w:dxaOrig="780" w:dyaOrig="300">
          <v:shape id="_x0000_i1083" type="#_x0000_t75" style="width:39pt;height:15pt" o:ole="">
            <v:imagedata r:id="rId114" o:title=""/>
          </v:shape>
          <o:OLEObject Type="Embed" ProgID="Equation.DSMT4" ShapeID="_x0000_i1083" DrawAspect="Content" ObjectID="_1635223100" r:id="rId115"/>
        </w:object>
      </w:r>
      <w:r>
        <w:rPr>
          <w:sz w:val="20"/>
          <w:szCs w:val="20"/>
          <w:lang w:eastAsia="pt-BR"/>
        </w:rPr>
        <w:t xml:space="preserve"> e </w:t>
      </w:r>
      <w:r w:rsidR="00675B20" w:rsidRPr="00187E81">
        <w:rPr>
          <w:position w:val="-10"/>
          <w:sz w:val="20"/>
          <w:szCs w:val="20"/>
          <w:lang w:eastAsia="pt-BR"/>
        </w:rPr>
        <w:object w:dxaOrig="740" w:dyaOrig="300">
          <v:shape id="_x0000_i1084" type="#_x0000_t75" style="width:36.75pt;height:15pt" o:ole="">
            <v:imagedata r:id="rId116" o:title=""/>
          </v:shape>
          <o:OLEObject Type="Embed" ProgID="Equation.DSMT4" ShapeID="_x0000_i1084" DrawAspect="Content" ObjectID="_1635223101" r:id="rId117"/>
        </w:object>
      </w:r>
    </w:p>
    <w:p w:rsidR="00000000" w:rsidRDefault="00187E81">
      <w:pPr>
        <w:widowControl w:val="0"/>
        <w:autoSpaceDE w:val="0"/>
        <w:autoSpaceDN w:val="0"/>
        <w:adjustRightInd w:val="0"/>
        <w:spacing w:after="0" w:line="240" w:lineRule="auto"/>
        <w:rPr>
          <w:lang w:eastAsia="pt-BR"/>
        </w:rPr>
      </w:pPr>
      <w:r>
        <w:rPr>
          <w:sz w:val="20"/>
          <w:szCs w:val="20"/>
          <w:lang w:eastAsia="pt-BR"/>
        </w:rPr>
        <w:t xml:space="preserve">P(criança </w:t>
      </w:r>
      <w:r w:rsidR="00675B20" w:rsidRPr="00187E81">
        <w:rPr>
          <w:position w:val="-10"/>
          <w:sz w:val="20"/>
          <w:szCs w:val="20"/>
          <w:lang w:eastAsia="pt-BR"/>
        </w:rPr>
        <w:object w:dxaOrig="980" w:dyaOrig="300">
          <v:shape id="_x0000_i1085" type="#_x0000_t75" style="width:48.75pt;height:15pt" o:ole="">
            <v:imagedata r:id="rId118" o:title=""/>
          </v:shape>
          <o:OLEObject Type="Embed" ProgID="Equation.DSMT4" ShapeID="_x0000_i1085" DrawAspect="Content" ObjectID="_1635223102" r:id="rId119"/>
        </w:object>
      </w:r>
      <w:r>
        <w:rPr>
          <w:sz w:val="20"/>
          <w:szCs w:val="20"/>
          <w:lang w:eastAsia="pt-BR"/>
        </w:rPr>
        <w:t xml:space="preserve"> </w:t>
      </w: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E05AE4" w:rsidRPr="003E360A" w:rsidRDefault="000D1869" w:rsidP="00E05AE4">
      <w:pPr>
        <w:widowControl w:val="0"/>
        <w:autoSpaceDE w:val="0"/>
        <w:autoSpaceDN w:val="0"/>
        <w:adjustRightInd w:val="0"/>
        <w:spacing w:after="0" w:line="240" w:lineRule="auto"/>
        <w:rPr>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(Ifsul)  </w:t>
      </w:r>
      <w:r w:rsidR="00E05AE4" w:rsidRPr="003E360A">
        <w:rPr>
          <w:sz w:val="20"/>
          <w:szCs w:val="20"/>
          <w:lang w:eastAsia="pt-BR"/>
        </w:rPr>
        <w:t xml:space="preserve">Os heredogramas a seguir estão representando, nos símbolos escuros, indivíduos com características autossômicas. Os círculos representam as mulheres e os quadrados, os homens. </w:t>
      </w:r>
    </w:p>
    <w:p w:rsidR="00592A75" w:rsidRPr="003E360A" w:rsidRDefault="00592A75">
      <w:pPr>
        <w:widowControl w:val="0"/>
        <w:autoSpaceDE w:val="0"/>
        <w:autoSpaceDN w:val="0"/>
        <w:adjustRightInd w:val="0"/>
        <w:spacing w:after="0" w:line="240" w:lineRule="auto"/>
        <w:rPr>
          <w:sz w:val="20"/>
          <w:szCs w:val="20"/>
          <w:lang w:eastAsia="pt-BR"/>
        </w:rPr>
      </w:pPr>
    </w:p>
    <w:p w:rsidR="00474B44" w:rsidRPr="003E360A" w:rsidRDefault="00282B61">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3676650" cy="1514475"/>
            <wp:effectExtent l="0" t="0" r="0" b="0"/>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676650" cy="1514475"/>
                    </a:xfrm>
                    <a:prstGeom prst="rect">
                      <a:avLst/>
                    </a:prstGeom>
                    <a:noFill/>
                    <a:ln>
                      <a:noFill/>
                    </a:ln>
                  </pic:spPr>
                </pic:pic>
              </a:graphicData>
            </a:graphic>
          </wp:inline>
        </w:drawing>
      </w:r>
    </w:p>
    <w:p w:rsidR="00E05AE4" w:rsidRPr="003E360A" w:rsidRDefault="00E05AE4">
      <w:pPr>
        <w:widowControl w:val="0"/>
        <w:autoSpaceDE w:val="0"/>
        <w:autoSpaceDN w:val="0"/>
        <w:adjustRightInd w:val="0"/>
        <w:spacing w:after="0" w:line="240" w:lineRule="auto"/>
        <w:rPr>
          <w:sz w:val="20"/>
          <w:szCs w:val="20"/>
          <w:lang w:eastAsia="pt-BR"/>
        </w:rPr>
      </w:pPr>
    </w:p>
    <w:p w:rsidR="00000000" w:rsidRDefault="00E05AE4">
      <w:pPr>
        <w:widowControl w:val="0"/>
        <w:autoSpaceDE w:val="0"/>
        <w:autoSpaceDN w:val="0"/>
        <w:adjustRightInd w:val="0"/>
        <w:spacing w:after="0" w:line="240" w:lineRule="auto"/>
        <w:rPr>
          <w:lang w:eastAsia="pt-BR"/>
        </w:rPr>
      </w:pPr>
      <w:r w:rsidRPr="003E360A">
        <w:rPr>
          <w:sz w:val="20"/>
          <w:szCs w:val="20"/>
          <w:lang w:eastAsia="pt-BR"/>
        </w:rPr>
        <w:t xml:space="preserve">Considerando a não ocorrência de mutação, e a análise dos heredogramas acima, qual alternativa apresenta informação INCORRETA?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00059" w:rsidRPr="00396F35">
        <w:rPr>
          <w:sz w:val="20"/>
          <w:szCs w:val="20"/>
          <w:lang w:eastAsia="pt-BR"/>
        </w:rPr>
        <w:t>Os descendentes da família 3 são todos homozigotos.</w:t>
      </w:r>
      <w:r w:rsidR="00474B44" w:rsidRPr="00396F35">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A3D1A" w:rsidRPr="009923E2">
        <w:rPr>
          <w:sz w:val="20"/>
          <w:szCs w:val="20"/>
          <w:lang w:eastAsia="pt-BR"/>
        </w:rPr>
        <w:t xml:space="preserve">O genótipo dos pais da família 3 é heterozigoto.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B3A00" w:rsidRPr="007D7141">
        <w:rPr>
          <w:sz w:val="20"/>
          <w:szCs w:val="20"/>
          <w:lang w:eastAsia="pt-BR"/>
        </w:rPr>
        <w:t xml:space="preserve">A família 2 apresenta uma doença dominante.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D4085" w:rsidRPr="004F031A">
        <w:rPr>
          <w:sz w:val="20"/>
          <w:szCs w:val="20"/>
          <w:lang w:eastAsia="pt-BR"/>
        </w:rPr>
        <w:t>Os dados da família 1 são insuficientes para a determinação da recessividade ou dominância da doença.</w:t>
      </w:r>
      <w:r w:rsidR="00474B44" w:rsidRPr="004F031A">
        <w:rPr>
          <w:sz w:val="20"/>
          <w:szCs w:val="20"/>
          <w:lang w:eastAsia="pt-BR"/>
        </w:rPr>
        <w:t xml:space="preserve">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474B44" w:rsidRPr="002428CF" w:rsidRDefault="00685857">
      <w:pPr>
        <w:widowControl w:val="0"/>
        <w:autoSpaceDE w:val="0"/>
        <w:autoSpaceDN w:val="0"/>
        <w:adjustRightInd w:val="0"/>
        <w:spacing w:after="0" w:line="240" w:lineRule="auto"/>
        <w:rPr>
          <w:sz w:val="20"/>
          <w:szCs w:val="20"/>
          <w:lang w:eastAsia="pt-BR"/>
        </w:rPr>
      </w:pPr>
      <w:r w:rsidRPr="002428CF">
        <w:rPr>
          <w:sz w:val="20"/>
          <w:szCs w:val="20"/>
          <w:lang w:eastAsia="pt-BR"/>
        </w:rPr>
        <w:t>[A]</w:t>
      </w:r>
    </w:p>
    <w:p w:rsidR="002F127E" w:rsidRPr="002428CF" w:rsidRDefault="002F127E">
      <w:pPr>
        <w:widowControl w:val="0"/>
        <w:autoSpaceDE w:val="0"/>
        <w:autoSpaceDN w:val="0"/>
        <w:adjustRightInd w:val="0"/>
        <w:spacing w:after="0" w:line="240" w:lineRule="auto"/>
        <w:rPr>
          <w:sz w:val="20"/>
          <w:szCs w:val="20"/>
          <w:lang w:eastAsia="pt-BR"/>
        </w:rPr>
      </w:pPr>
    </w:p>
    <w:p w:rsidR="00000000" w:rsidRDefault="002F127E">
      <w:pPr>
        <w:widowControl w:val="0"/>
        <w:autoSpaceDE w:val="0"/>
        <w:autoSpaceDN w:val="0"/>
        <w:adjustRightInd w:val="0"/>
        <w:spacing w:after="0" w:line="240" w:lineRule="auto"/>
        <w:rPr>
          <w:lang w:eastAsia="pt-BR"/>
        </w:rPr>
      </w:pPr>
      <w:r w:rsidRPr="002428CF">
        <w:rPr>
          <w:sz w:val="20"/>
          <w:szCs w:val="20"/>
          <w:lang w:eastAsia="pt-BR"/>
        </w:rPr>
        <w:t xml:space="preserve">Na família 3, o caráter em destaque é recessivo e homozigoto (aa), porém a irmã apresenta o fenótipo dominante. Ela pode ser homozigota (AA) ou heterozigota (Aa), pois os pais são, seguramente, heterozigotos (Aa). </w:t>
      </w: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C065C3" w:rsidRDefault="000D1869" w:rsidP="00062800">
      <w:pPr>
        <w:autoSpaceDE w:val="0"/>
        <w:autoSpaceDN w:val="0"/>
        <w:adjustRightInd w:val="0"/>
        <w:spacing w:after="0" w:line="240" w:lineRule="auto"/>
        <w:rPr>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(Fuvest)  </w:t>
      </w:r>
      <w:r w:rsidR="00062800" w:rsidRPr="00C065C3">
        <w:rPr>
          <w:sz w:val="20"/>
          <w:szCs w:val="20"/>
          <w:lang w:eastAsia="pt-BR"/>
        </w:rPr>
        <w:t>No heredograma abaixo estão representadas pessoas que têm uma doença genética muito rara, cuja herança é dominante. A doença é causada por mutação em um gene localizado no cromossomo 6. Essa mutação, entretanto, só se manifesta, causando a doença, em 80% das pessoas heterozigóticas.</w:t>
      </w:r>
    </w:p>
    <w:p w:rsidR="00474B44" w:rsidRPr="00C065C3" w:rsidRDefault="00474B44">
      <w:pPr>
        <w:widowControl w:val="0"/>
        <w:autoSpaceDE w:val="0"/>
        <w:autoSpaceDN w:val="0"/>
        <w:adjustRightInd w:val="0"/>
        <w:spacing w:after="0" w:line="240" w:lineRule="auto"/>
        <w:rPr>
          <w:sz w:val="20"/>
          <w:szCs w:val="20"/>
          <w:lang w:eastAsia="pt-BR"/>
        </w:rPr>
      </w:pPr>
    </w:p>
    <w:p w:rsidR="00062800" w:rsidRPr="00C065C3" w:rsidRDefault="00282B61">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2276475" cy="1724025"/>
            <wp:effectExtent l="0" t="0" r="0" b="0"/>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276475" cy="1724025"/>
                    </a:xfrm>
                    <a:prstGeom prst="rect">
                      <a:avLst/>
                    </a:prstGeom>
                    <a:noFill/>
                    <a:ln>
                      <a:noFill/>
                    </a:ln>
                  </pic:spPr>
                </pic:pic>
              </a:graphicData>
            </a:graphic>
          </wp:inline>
        </w:drawing>
      </w:r>
    </w:p>
    <w:p w:rsidR="00062800" w:rsidRPr="00C065C3" w:rsidRDefault="00062800">
      <w:pPr>
        <w:widowControl w:val="0"/>
        <w:autoSpaceDE w:val="0"/>
        <w:autoSpaceDN w:val="0"/>
        <w:adjustRightInd w:val="0"/>
        <w:spacing w:after="0" w:line="240" w:lineRule="auto"/>
        <w:rPr>
          <w:sz w:val="20"/>
          <w:szCs w:val="20"/>
          <w:lang w:eastAsia="pt-BR"/>
        </w:rPr>
      </w:pPr>
    </w:p>
    <w:p w:rsidR="00062800" w:rsidRPr="00C065C3" w:rsidRDefault="00062800" w:rsidP="00062800">
      <w:pPr>
        <w:autoSpaceDE w:val="0"/>
        <w:autoSpaceDN w:val="0"/>
        <w:adjustRightInd w:val="0"/>
        <w:spacing w:after="0" w:line="240" w:lineRule="auto"/>
        <w:ind w:left="227" w:hanging="227"/>
        <w:rPr>
          <w:sz w:val="20"/>
          <w:szCs w:val="20"/>
          <w:lang w:eastAsia="pt-BR"/>
        </w:rPr>
      </w:pPr>
      <w:r w:rsidRPr="00C065C3">
        <w:rPr>
          <w:sz w:val="20"/>
          <w:szCs w:val="20"/>
          <w:lang w:eastAsia="pt-BR"/>
        </w:rPr>
        <w:t>a) Usando os algarismos romanos e arábicos correspondentes, identifique as pessoas que são certamente heterozigóticas quanto a essa mutação. Justifique sua resposta.</w:t>
      </w:r>
    </w:p>
    <w:p w:rsidR="00000000" w:rsidRDefault="00062800" w:rsidP="00062800">
      <w:pPr>
        <w:widowControl w:val="0"/>
        <w:autoSpaceDE w:val="0"/>
        <w:autoSpaceDN w:val="0"/>
        <w:adjustRightInd w:val="0"/>
        <w:spacing w:after="0" w:line="240" w:lineRule="auto"/>
        <w:ind w:left="227" w:hanging="227"/>
        <w:rPr>
          <w:lang w:eastAsia="pt-BR"/>
        </w:rPr>
      </w:pPr>
      <w:r w:rsidRPr="00C065C3">
        <w:rPr>
          <w:sz w:val="20"/>
          <w:szCs w:val="20"/>
          <w:lang w:eastAsia="pt-BR"/>
        </w:rPr>
        <w:t>b) Qual é a probabilidade de uma criança, que II</w:t>
      </w:r>
      <w:r w:rsidR="00052161" w:rsidRPr="00C065C3">
        <w:rPr>
          <w:sz w:val="20"/>
          <w:szCs w:val="20"/>
          <w:lang w:eastAsia="pt-BR"/>
        </w:rPr>
        <w:t>-</w:t>
      </w:r>
      <w:r w:rsidRPr="00C065C3">
        <w:rPr>
          <w:sz w:val="20"/>
          <w:szCs w:val="20"/>
          <w:lang w:eastAsia="pt-BR"/>
        </w:rPr>
        <w:t xml:space="preserve">5 venha a ter, apresentar a doença? Justifique sua resposta. </w:t>
      </w:r>
    </w:p>
    <w:p w:rsidR="00000000" w:rsidRDefault="00282B61" w:rsidP="00062800">
      <w:pPr>
        <w:widowControl w:val="0"/>
        <w:autoSpaceDE w:val="0"/>
        <w:autoSpaceDN w:val="0"/>
        <w:adjustRightInd w:val="0"/>
        <w:spacing w:after="0" w:line="240" w:lineRule="auto"/>
        <w:ind w:left="227" w:hanging="227"/>
        <w:rPr>
          <w:lang w:eastAsia="pt-BR"/>
        </w:rPr>
      </w:pPr>
    </w:p>
    <w:p w:rsidR="00000000" w:rsidRDefault="00282B61" w:rsidP="00062800">
      <w:pPr>
        <w:widowControl w:val="0"/>
        <w:autoSpaceDE w:val="0"/>
        <w:autoSpaceDN w:val="0"/>
        <w:adjustRightInd w:val="0"/>
        <w:spacing w:after="0" w:line="240" w:lineRule="auto"/>
        <w:ind w:left="227" w:hanging="227"/>
        <w:rPr>
          <w:lang w:eastAsia="pt-BR"/>
        </w:rPr>
      </w:pPr>
    </w:p>
    <w:p w:rsidR="00000000" w:rsidRDefault="00282B61" w:rsidP="00062800">
      <w:pPr>
        <w:widowControl w:val="0"/>
        <w:autoSpaceDE w:val="0"/>
        <w:autoSpaceDN w:val="0"/>
        <w:adjustRightInd w:val="0"/>
        <w:spacing w:after="0" w:line="240" w:lineRule="auto"/>
        <w:ind w:left="227" w:hanging="227"/>
        <w:rPr>
          <w:b/>
          <w:lang w:eastAsia="pt-BR"/>
        </w:rPr>
      </w:pPr>
      <w:r>
        <w:rPr>
          <w:b/>
          <w:lang w:eastAsia="pt-BR"/>
        </w:rPr>
        <w:t>Resposta:</w:t>
      </w:r>
    </w:p>
    <w:p w:rsidR="00000000" w:rsidRDefault="00282B61" w:rsidP="00062800">
      <w:pPr>
        <w:widowControl w:val="0"/>
        <w:autoSpaceDE w:val="0"/>
        <w:autoSpaceDN w:val="0"/>
        <w:adjustRightInd w:val="0"/>
        <w:spacing w:after="0" w:line="240" w:lineRule="auto"/>
        <w:ind w:left="227" w:hanging="227"/>
        <w:rPr>
          <w:b/>
          <w:lang w:eastAsia="pt-BR"/>
        </w:rPr>
      </w:pPr>
    </w:p>
    <w:p w:rsidR="00592A75" w:rsidRPr="007B0D20" w:rsidRDefault="001C1D76" w:rsidP="001C1D76">
      <w:pPr>
        <w:widowControl w:val="0"/>
        <w:autoSpaceDE w:val="0"/>
        <w:autoSpaceDN w:val="0"/>
        <w:adjustRightInd w:val="0"/>
        <w:spacing w:after="0" w:line="240" w:lineRule="auto"/>
        <w:ind w:left="227" w:hanging="227"/>
        <w:rPr>
          <w:sz w:val="20"/>
          <w:szCs w:val="20"/>
          <w:lang w:eastAsia="pt-BR"/>
        </w:rPr>
      </w:pPr>
      <w:r w:rsidRPr="007B0D20">
        <w:rPr>
          <w:sz w:val="20"/>
          <w:szCs w:val="20"/>
          <w:lang w:eastAsia="pt-BR"/>
        </w:rPr>
        <w:t xml:space="preserve">a) São obrigatoriamente heterozigotos os indivíduos I-2, II-1, II-5 e III-2. Sendo o gene raro, as pessoas que entraram na família são </w:t>
      </w:r>
      <w:r w:rsidR="008B1A86" w:rsidRPr="007B0D20">
        <w:rPr>
          <w:position w:val="-6"/>
          <w:sz w:val="20"/>
          <w:szCs w:val="20"/>
          <w:lang w:eastAsia="pt-BR"/>
        </w:rPr>
        <w:object w:dxaOrig="300" w:dyaOrig="220">
          <v:shape id="_x0000_i1088" type="#_x0000_t75" style="width:15pt;height:11.25pt" o:ole="">
            <v:imagedata r:id="rId122" o:title=""/>
          </v:shape>
          <o:OLEObject Type="Embed" ProgID="Equation.DSMT4" ShapeID="_x0000_i1088" DrawAspect="Content" ObjectID="_1635223103" r:id="rId123"/>
        </w:object>
      </w:r>
      <w:r w:rsidRPr="007B0D20">
        <w:rPr>
          <w:sz w:val="20"/>
          <w:szCs w:val="20"/>
          <w:lang w:eastAsia="pt-BR"/>
        </w:rPr>
        <w:t xml:space="preserve"> (I-1, II-2 e II-3). O indivíduo II-1 é heterozigoto, porque tem uma filha afetada (III-2), porém não manifesta o caráter porque a penetrância do gene dominante é incompleta. Não é possível determinar o genótipo do indivíduo II-4.</w:t>
      </w:r>
    </w:p>
    <w:p w:rsidR="001C1D76" w:rsidRPr="007B0D20" w:rsidRDefault="001C1D76">
      <w:pPr>
        <w:widowControl w:val="0"/>
        <w:autoSpaceDE w:val="0"/>
        <w:autoSpaceDN w:val="0"/>
        <w:adjustRightInd w:val="0"/>
        <w:spacing w:after="0" w:line="240" w:lineRule="auto"/>
        <w:rPr>
          <w:sz w:val="20"/>
          <w:szCs w:val="20"/>
          <w:lang w:eastAsia="pt-BR"/>
        </w:rPr>
      </w:pPr>
    </w:p>
    <w:p w:rsidR="001C1D76" w:rsidRPr="007B0D20" w:rsidRDefault="001C1D76">
      <w:pPr>
        <w:widowControl w:val="0"/>
        <w:autoSpaceDE w:val="0"/>
        <w:autoSpaceDN w:val="0"/>
        <w:adjustRightInd w:val="0"/>
        <w:spacing w:after="0" w:line="240" w:lineRule="auto"/>
        <w:rPr>
          <w:sz w:val="20"/>
          <w:szCs w:val="20"/>
          <w:lang w:eastAsia="pt-BR"/>
        </w:rPr>
      </w:pPr>
      <w:r w:rsidRPr="007B0D20">
        <w:rPr>
          <w:sz w:val="20"/>
          <w:szCs w:val="20"/>
          <w:lang w:eastAsia="pt-BR"/>
        </w:rPr>
        <w:t xml:space="preserve">b) pais (II-5) </w:t>
      </w:r>
      <w:r w:rsidR="008B1A86" w:rsidRPr="007B0D20">
        <w:rPr>
          <w:position w:val="-6"/>
          <w:sz w:val="20"/>
          <w:szCs w:val="20"/>
          <w:lang w:eastAsia="pt-BR"/>
        </w:rPr>
        <w:object w:dxaOrig="720" w:dyaOrig="260">
          <v:shape id="_x0000_i1089" type="#_x0000_t75" style="width:36pt;height:12.75pt" o:ole="">
            <v:imagedata r:id="rId124" o:title=""/>
          </v:shape>
          <o:OLEObject Type="Embed" ProgID="Equation.DSMT4" ShapeID="_x0000_i1089" DrawAspect="Content" ObjectID="_1635223104" r:id="rId125"/>
        </w:object>
      </w:r>
      <w:r w:rsidRPr="007B0D20">
        <w:rPr>
          <w:sz w:val="20"/>
          <w:szCs w:val="20"/>
          <w:lang w:eastAsia="pt-BR"/>
        </w:rPr>
        <w:t xml:space="preserve"> (II-6)</w:t>
      </w:r>
    </w:p>
    <w:p w:rsidR="001C1D76" w:rsidRPr="007B0D20" w:rsidRDefault="001C1D76" w:rsidP="001C1D76">
      <w:pPr>
        <w:widowControl w:val="0"/>
        <w:autoSpaceDE w:val="0"/>
        <w:autoSpaceDN w:val="0"/>
        <w:adjustRightInd w:val="0"/>
        <w:spacing w:after="0" w:line="240" w:lineRule="auto"/>
        <w:ind w:left="227"/>
        <w:rPr>
          <w:sz w:val="20"/>
          <w:szCs w:val="20"/>
          <w:lang w:eastAsia="pt-BR"/>
        </w:rPr>
      </w:pPr>
      <w:r w:rsidRPr="007B0D20">
        <w:rPr>
          <w:sz w:val="20"/>
          <w:szCs w:val="20"/>
          <w:lang w:eastAsia="pt-BR"/>
        </w:rPr>
        <w:t xml:space="preserve">P (criança </w:t>
      </w:r>
      <w:r w:rsidR="008B1A86" w:rsidRPr="007B0D20">
        <w:rPr>
          <w:position w:val="-6"/>
          <w:sz w:val="20"/>
          <w:szCs w:val="20"/>
          <w:lang w:eastAsia="pt-BR"/>
        </w:rPr>
        <w:object w:dxaOrig="320" w:dyaOrig="260">
          <v:shape id="_x0000_i1090" type="#_x0000_t75" style="width:15.75pt;height:12.75pt" o:ole="">
            <v:imagedata r:id="rId126" o:title=""/>
          </v:shape>
          <o:OLEObject Type="Embed" ProgID="Equation.DSMT4" ShapeID="_x0000_i1090" DrawAspect="Content" ObjectID="_1635223105" r:id="rId127"/>
        </w:object>
      </w:r>
      <w:r w:rsidRPr="007B0D20">
        <w:rPr>
          <w:sz w:val="20"/>
          <w:szCs w:val="20"/>
          <w:lang w:eastAsia="pt-BR"/>
        </w:rPr>
        <w:t xml:space="preserve">) = </w:t>
      </w:r>
      <w:r w:rsidR="008B1A86" w:rsidRPr="007B0D20">
        <w:rPr>
          <w:position w:val="-8"/>
          <w:sz w:val="20"/>
          <w:szCs w:val="20"/>
          <w:lang w:eastAsia="pt-BR"/>
        </w:rPr>
        <w:object w:dxaOrig="340" w:dyaOrig="279">
          <v:shape id="_x0000_i1091" type="#_x0000_t75" style="width:17.25pt;height:14.25pt" o:ole="">
            <v:imagedata r:id="rId128" o:title=""/>
          </v:shape>
          <o:OLEObject Type="Embed" ProgID="Equation.DSMT4" ShapeID="_x0000_i1091" DrawAspect="Content" ObjectID="_1635223106" r:id="rId129"/>
        </w:object>
      </w:r>
    </w:p>
    <w:p w:rsidR="001C1D76" w:rsidRPr="007B0D20" w:rsidRDefault="001C1D76" w:rsidP="001C1D76">
      <w:pPr>
        <w:widowControl w:val="0"/>
        <w:autoSpaceDE w:val="0"/>
        <w:autoSpaceDN w:val="0"/>
        <w:adjustRightInd w:val="0"/>
        <w:spacing w:after="0" w:line="240" w:lineRule="auto"/>
        <w:ind w:left="227"/>
        <w:rPr>
          <w:sz w:val="20"/>
          <w:szCs w:val="20"/>
          <w:lang w:eastAsia="pt-BR"/>
        </w:rPr>
      </w:pPr>
      <w:r w:rsidRPr="007B0D20">
        <w:rPr>
          <w:sz w:val="20"/>
          <w:szCs w:val="20"/>
          <w:lang w:eastAsia="pt-BR"/>
        </w:rPr>
        <w:t xml:space="preserve">P (criança </w:t>
      </w:r>
      <w:r w:rsidR="008B1A86" w:rsidRPr="007B0D20">
        <w:rPr>
          <w:position w:val="-6"/>
          <w:sz w:val="20"/>
          <w:szCs w:val="20"/>
          <w:lang w:eastAsia="pt-BR"/>
        </w:rPr>
        <w:object w:dxaOrig="320" w:dyaOrig="260">
          <v:shape id="_x0000_i1092" type="#_x0000_t75" style="width:15.75pt;height:12.75pt" o:ole="">
            <v:imagedata r:id="rId130" o:title=""/>
          </v:shape>
          <o:OLEObject Type="Embed" ProgID="Equation.DSMT4" ShapeID="_x0000_i1092" DrawAspect="Content" ObjectID="_1635223107" r:id="rId131"/>
        </w:object>
      </w:r>
      <w:r w:rsidRPr="007B0D20">
        <w:rPr>
          <w:sz w:val="20"/>
          <w:szCs w:val="20"/>
          <w:lang w:eastAsia="pt-BR"/>
        </w:rPr>
        <w:t xml:space="preserve"> e </w:t>
      </w:r>
      <w:r w:rsidR="008B1A86" w:rsidRPr="007B0D20">
        <w:rPr>
          <w:position w:val="-8"/>
          <w:sz w:val="20"/>
          <w:szCs w:val="20"/>
          <w:lang w:eastAsia="pt-BR"/>
        </w:rPr>
        <w:object w:dxaOrig="340" w:dyaOrig="279">
          <v:shape id="_x0000_i1093" type="#_x0000_t75" style="width:17.25pt;height:14.25pt" o:ole="">
            <v:imagedata r:id="rId132" o:title=""/>
          </v:shape>
          <o:OLEObject Type="Embed" ProgID="Equation.DSMT4" ShapeID="_x0000_i1093" DrawAspect="Content" ObjectID="_1635223108" r:id="rId133"/>
        </w:object>
      </w:r>
      <w:r w:rsidRPr="007B0D20">
        <w:rPr>
          <w:sz w:val="20"/>
          <w:szCs w:val="20"/>
          <w:lang w:eastAsia="pt-BR"/>
        </w:rPr>
        <w:t xml:space="preserve"> de chance de manifestar o caráter) = </w:t>
      </w:r>
      <w:r w:rsidR="008B1A86" w:rsidRPr="007B0D20">
        <w:rPr>
          <w:position w:val="-8"/>
          <w:sz w:val="20"/>
          <w:szCs w:val="20"/>
          <w:lang w:eastAsia="pt-BR"/>
        </w:rPr>
        <w:object w:dxaOrig="1400" w:dyaOrig="279">
          <v:shape id="_x0000_i1094" type="#_x0000_t75" style="width:69.75pt;height:14.25pt" o:ole="">
            <v:imagedata r:id="rId134" o:title=""/>
          </v:shape>
          <o:OLEObject Type="Embed" ProgID="Equation.DSMT4" ShapeID="_x0000_i1094" DrawAspect="Content" ObjectID="_1635223109" r:id="rId135"/>
        </w:object>
      </w:r>
    </w:p>
    <w:p w:rsidR="00000000" w:rsidRDefault="001C1D76" w:rsidP="001C1D76">
      <w:pPr>
        <w:widowControl w:val="0"/>
        <w:autoSpaceDE w:val="0"/>
        <w:autoSpaceDN w:val="0"/>
        <w:adjustRightInd w:val="0"/>
        <w:spacing w:after="0" w:line="240" w:lineRule="auto"/>
        <w:ind w:left="227"/>
        <w:rPr>
          <w:lang w:eastAsia="pt-BR"/>
        </w:rPr>
      </w:pPr>
      <w:r w:rsidRPr="007B0D20">
        <w:rPr>
          <w:sz w:val="20"/>
          <w:szCs w:val="20"/>
          <w:lang w:eastAsia="pt-BR"/>
        </w:rPr>
        <w:t xml:space="preserve">P (criança </w:t>
      </w:r>
      <w:r w:rsidR="008B1A86" w:rsidRPr="007B0D20">
        <w:rPr>
          <w:position w:val="-6"/>
          <w:sz w:val="20"/>
          <w:szCs w:val="20"/>
          <w:lang w:eastAsia="pt-BR"/>
        </w:rPr>
        <w:object w:dxaOrig="320" w:dyaOrig="260">
          <v:shape id="_x0000_i1095" type="#_x0000_t75" style="width:15.75pt;height:12.75pt" o:ole="">
            <v:imagedata r:id="rId130" o:title=""/>
          </v:shape>
          <o:OLEObject Type="Embed" ProgID="Equation.DSMT4" ShapeID="_x0000_i1095" DrawAspect="Content" ObjectID="_1635223110" r:id="rId136"/>
        </w:object>
      </w:r>
      <w:r w:rsidRPr="007B0D20">
        <w:rPr>
          <w:sz w:val="20"/>
          <w:szCs w:val="20"/>
          <w:lang w:eastAsia="pt-BR"/>
        </w:rPr>
        <w:t xml:space="preserve"> e afetada) = </w:t>
      </w:r>
      <w:r w:rsidR="008B1A86" w:rsidRPr="007B0D20">
        <w:rPr>
          <w:position w:val="-6"/>
          <w:sz w:val="20"/>
          <w:szCs w:val="20"/>
          <w:lang w:eastAsia="pt-BR"/>
        </w:rPr>
        <w:object w:dxaOrig="480" w:dyaOrig="260">
          <v:shape id="_x0000_i1096" type="#_x0000_t75" style="width:24pt;height:12.75pt" o:ole="">
            <v:imagedata r:id="rId137" o:title=""/>
          </v:shape>
          <o:OLEObject Type="Embed" ProgID="Equation.DSMT4" ShapeID="_x0000_i1096" DrawAspect="Content" ObjectID="_1635223111" r:id="rId138"/>
        </w:object>
      </w:r>
      <w:r w:rsidR="00474B44" w:rsidRPr="007B0D20">
        <w:rPr>
          <w:sz w:val="20"/>
          <w:szCs w:val="20"/>
          <w:lang w:eastAsia="pt-BR"/>
        </w:rPr>
        <w:t xml:space="preserve"> </w:t>
      </w:r>
    </w:p>
    <w:p w:rsidR="00000000" w:rsidRDefault="00282B61" w:rsidP="001C1D76">
      <w:pPr>
        <w:widowControl w:val="0"/>
        <w:autoSpaceDE w:val="0"/>
        <w:autoSpaceDN w:val="0"/>
        <w:adjustRightInd w:val="0"/>
        <w:spacing w:after="0" w:line="240" w:lineRule="auto"/>
        <w:ind w:left="227"/>
        <w:rPr>
          <w:lang w:eastAsia="pt-BR"/>
        </w:rPr>
      </w:pPr>
    </w:p>
    <w:p w:rsidR="00000000" w:rsidRDefault="00282B61" w:rsidP="001C1D76">
      <w:pPr>
        <w:widowControl w:val="0"/>
        <w:autoSpaceDE w:val="0"/>
        <w:autoSpaceDN w:val="0"/>
        <w:adjustRightInd w:val="0"/>
        <w:spacing w:after="0" w:line="240" w:lineRule="auto"/>
        <w:ind w:left="227"/>
        <w:rPr>
          <w:lang w:eastAsia="pt-BR"/>
        </w:rPr>
      </w:pPr>
    </w:p>
    <w:p w:rsidR="00000000" w:rsidRDefault="00282B61" w:rsidP="001C1D76">
      <w:pPr>
        <w:widowControl w:val="0"/>
        <w:autoSpaceDE w:val="0"/>
        <w:autoSpaceDN w:val="0"/>
        <w:adjustRightInd w:val="0"/>
        <w:spacing w:after="0" w:line="240" w:lineRule="auto"/>
        <w:ind w:left="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CB46B5" w:rsidRPr="004106C5" w:rsidRDefault="000D1869" w:rsidP="00CB46B5">
      <w:pPr>
        <w:pStyle w:val="Cabealho"/>
        <w:tabs>
          <w:tab w:val="clear" w:pos="4252"/>
          <w:tab w:val="clear" w:pos="8504"/>
        </w:tabs>
        <w:autoSpaceDE w:val="0"/>
        <w:autoSpaceDN w:val="0"/>
        <w:adjustRightInd w:val="0"/>
        <w:rPr>
          <w:color w:val="000000"/>
          <w:sz w:val="20"/>
          <w:szCs w:val="20"/>
          <w:lang w:eastAsia="es-CL"/>
        </w:rPr>
      </w:pPr>
      <w:r w:rsidRPr="00B0193F">
        <w:rPr>
          <w:sz w:val="20"/>
          <w:szCs w:val="20"/>
          <w:lang w:eastAsia="zh-CN"/>
        </w:rPr>
        <w:t>8</w:t>
      </w:r>
      <w:r w:rsidRPr="00B0193F">
        <w:rPr>
          <w:b/>
          <w:sz w:val="20"/>
          <w:szCs w:val="20"/>
          <w:lang w:eastAsia="zh-CN"/>
        </w:rPr>
        <w:t>.</w:t>
      </w:r>
      <w:r w:rsidRPr="00B0193F">
        <w:rPr>
          <w:sz w:val="20"/>
          <w:szCs w:val="20"/>
          <w:lang w:eastAsia="zh-CN"/>
        </w:rPr>
        <w:t xml:space="preserve"> (Upf)  </w:t>
      </w:r>
      <w:r w:rsidR="00CB46B5" w:rsidRPr="004106C5">
        <w:rPr>
          <w:color w:val="000000"/>
          <w:sz w:val="20"/>
          <w:szCs w:val="20"/>
          <w:lang w:eastAsia="es-CL"/>
        </w:rPr>
        <w:t xml:space="preserve">A fibrose cística é uma doença autossômica recessiva grave. É caracterizada por um distúrbio nas secreções das glândulas exócrinas que pode afetar todo o organismo, frequentemente levando à morte prematura. As pessoas nas quais o alelo recessivo é detectado recebem aconselhamento genético a respeito do risco de vir a ter um descendente com a doença. Paulo descobriu que é heterozigoto para essa característica. Ele é casado com Júlia, que não apresenta a doença e é filha de pais que também não apresentam a doença. No entanto, Júlia teve um irmão que morreu na infância, vítima de fibrose cística. </w:t>
      </w:r>
    </w:p>
    <w:p w:rsidR="00CB46B5" w:rsidRPr="004106C5" w:rsidRDefault="00CB46B5" w:rsidP="00CB46B5">
      <w:pPr>
        <w:widowControl w:val="0"/>
        <w:autoSpaceDE w:val="0"/>
        <w:autoSpaceDN w:val="0"/>
        <w:adjustRightInd w:val="0"/>
        <w:spacing w:after="0" w:line="240" w:lineRule="auto"/>
        <w:rPr>
          <w:sz w:val="20"/>
          <w:szCs w:val="20"/>
          <w:lang w:eastAsia="pt-BR"/>
        </w:rPr>
      </w:pPr>
    </w:p>
    <w:p w:rsidR="00000000" w:rsidRDefault="00CB46B5">
      <w:pPr>
        <w:widowControl w:val="0"/>
        <w:autoSpaceDE w:val="0"/>
        <w:autoSpaceDN w:val="0"/>
        <w:adjustRightInd w:val="0"/>
        <w:spacing w:after="0" w:line="240" w:lineRule="auto"/>
        <w:rPr>
          <w:lang w:eastAsia="pt-BR"/>
        </w:rPr>
      </w:pPr>
      <w:r w:rsidRPr="004106C5">
        <w:rPr>
          <w:sz w:val="20"/>
          <w:szCs w:val="20"/>
          <w:lang w:eastAsia="pt-BR"/>
        </w:rPr>
        <w:t>Qual a probabilidade de que Paulo e Júlia venham a ter um(a) filho(a) com fibrose cística?</w:t>
      </w:r>
      <w:r w:rsidR="00474B44" w:rsidRPr="004106C5">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266A4" w:rsidRPr="004F06C2">
        <w:rPr>
          <w:position w:val="-6"/>
          <w:sz w:val="20"/>
          <w:lang w:eastAsia="pt-BR"/>
        </w:rPr>
        <w:object w:dxaOrig="400" w:dyaOrig="260">
          <v:shape id="_x0000_i1097" type="#_x0000_t75" style="width:20.25pt;height:12.75pt" o:ole="">
            <v:imagedata r:id="rId139" o:title=""/>
          </v:shape>
          <o:OLEObject Type="Embed" ProgID="Equation.DSMT4" ShapeID="_x0000_i1097" DrawAspect="Content" ObjectID="_1635223112" r:id="rId140"/>
        </w:object>
      </w:r>
      <w:r w:rsidR="00474B44" w:rsidRPr="004F06C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94C4E" w:rsidRPr="00F726A6">
        <w:rPr>
          <w:position w:val="-6"/>
          <w:sz w:val="20"/>
          <w:lang w:eastAsia="pt-BR"/>
        </w:rPr>
        <w:object w:dxaOrig="400" w:dyaOrig="260">
          <v:shape id="_x0000_i1098" type="#_x0000_t75" style="width:20.25pt;height:12.75pt" o:ole="">
            <v:imagedata r:id="rId141" o:title=""/>
          </v:shape>
          <o:OLEObject Type="Embed" ProgID="Equation.DSMT4" ShapeID="_x0000_i1098" DrawAspect="Content" ObjectID="_1635223113" r:id="rId142"/>
        </w:object>
      </w:r>
      <w:r w:rsidR="00474B44" w:rsidRPr="00F726A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B069A" w:rsidRPr="00D07470">
        <w:rPr>
          <w:position w:val="-4"/>
          <w:sz w:val="20"/>
          <w:lang w:eastAsia="pt-BR"/>
        </w:rPr>
        <w:object w:dxaOrig="400" w:dyaOrig="240">
          <v:shape id="_x0000_i1099" type="#_x0000_t75" style="width:20.25pt;height:12pt" o:ole="">
            <v:imagedata r:id="rId143" o:title=""/>
          </v:shape>
          <o:OLEObject Type="Embed" ProgID="Equation.DSMT4" ShapeID="_x0000_i1099" DrawAspect="Content" ObjectID="_1635223114" r:id="rId144"/>
        </w:object>
      </w:r>
      <w:r w:rsidR="00474B44" w:rsidRPr="00D0747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E3B57" w:rsidRPr="00EF0CE5">
        <w:rPr>
          <w:position w:val="-4"/>
          <w:sz w:val="20"/>
          <w:lang w:eastAsia="pt-BR"/>
        </w:rPr>
        <w:object w:dxaOrig="400" w:dyaOrig="240">
          <v:shape id="_x0000_i1100" type="#_x0000_t75" style="width:20.25pt;height:12pt" o:ole="">
            <v:imagedata r:id="rId145" o:title=""/>
          </v:shape>
          <o:OLEObject Type="Embed" ProgID="Equation.DSMT4" ShapeID="_x0000_i1100" DrawAspect="Content" ObjectID="_1635223115" r:id="rId146"/>
        </w:object>
      </w:r>
      <w:r w:rsidR="00474B44" w:rsidRPr="00EF0CE5">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F024B" w:rsidRPr="00ED792E">
        <w:rPr>
          <w:position w:val="-6"/>
          <w:sz w:val="20"/>
          <w:lang w:eastAsia="pt-BR"/>
        </w:rPr>
        <w:object w:dxaOrig="400" w:dyaOrig="260">
          <v:shape id="_x0000_i1101" type="#_x0000_t75" style="width:20.25pt;height:12.75pt" o:ole="">
            <v:imagedata r:id="rId147" o:title=""/>
          </v:shape>
          <o:OLEObject Type="Embed" ProgID="Equation.DSMT4" ShapeID="_x0000_i1101" DrawAspect="Content" ObjectID="_1635223116" r:id="rId148"/>
        </w:object>
      </w:r>
      <w:r w:rsidR="00474B44" w:rsidRPr="00ED792E">
        <w:rPr>
          <w:sz w:val="20"/>
          <w:szCs w:val="20"/>
          <w:lang w:eastAsia="pt-BR"/>
        </w:rPr>
        <w:t xml:space="preserve">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474B44" w:rsidRPr="002E7C2A" w:rsidRDefault="006467A9">
      <w:pPr>
        <w:widowControl w:val="0"/>
        <w:autoSpaceDE w:val="0"/>
        <w:autoSpaceDN w:val="0"/>
        <w:adjustRightInd w:val="0"/>
        <w:spacing w:after="0" w:line="240" w:lineRule="auto"/>
        <w:rPr>
          <w:sz w:val="20"/>
          <w:szCs w:val="20"/>
          <w:lang w:eastAsia="pt-BR"/>
        </w:rPr>
      </w:pPr>
      <w:r w:rsidRPr="002E7C2A">
        <w:rPr>
          <w:sz w:val="20"/>
          <w:szCs w:val="20"/>
          <w:lang w:eastAsia="pt-BR"/>
        </w:rPr>
        <w:t>[A]</w:t>
      </w:r>
    </w:p>
    <w:p w:rsidR="00264D06" w:rsidRPr="002E7C2A" w:rsidRDefault="00264D06">
      <w:pPr>
        <w:widowControl w:val="0"/>
        <w:autoSpaceDE w:val="0"/>
        <w:autoSpaceDN w:val="0"/>
        <w:adjustRightInd w:val="0"/>
        <w:spacing w:after="0" w:line="240" w:lineRule="auto"/>
        <w:rPr>
          <w:sz w:val="20"/>
          <w:szCs w:val="20"/>
          <w:lang w:eastAsia="pt-BR"/>
        </w:rPr>
      </w:pPr>
    </w:p>
    <w:p w:rsidR="00264D06" w:rsidRPr="002E7C2A" w:rsidRDefault="00264D06">
      <w:pPr>
        <w:widowControl w:val="0"/>
        <w:autoSpaceDE w:val="0"/>
        <w:autoSpaceDN w:val="0"/>
        <w:adjustRightInd w:val="0"/>
        <w:spacing w:after="0" w:line="240" w:lineRule="auto"/>
        <w:rPr>
          <w:sz w:val="20"/>
          <w:szCs w:val="20"/>
          <w:lang w:eastAsia="pt-BR"/>
        </w:rPr>
      </w:pPr>
      <w:r w:rsidRPr="002E7C2A">
        <w:rPr>
          <w:sz w:val="20"/>
          <w:szCs w:val="20"/>
          <w:lang w:eastAsia="pt-BR"/>
        </w:rPr>
        <w:t xml:space="preserve">Alelos: </w:t>
      </w:r>
      <w:r w:rsidR="00C90DAA" w:rsidRPr="002E7C2A">
        <w:rPr>
          <w:position w:val="-4"/>
          <w:sz w:val="20"/>
          <w:szCs w:val="20"/>
          <w:lang w:eastAsia="pt-BR"/>
        </w:rPr>
        <w:object w:dxaOrig="160" w:dyaOrig="240">
          <v:shape id="_x0000_i1102" type="#_x0000_t75" style="width:8.25pt;height:12pt" o:ole="">
            <v:imagedata r:id="rId149" o:title=""/>
          </v:shape>
          <o:OLEObject Type="Embed" ProgID="Equation.DSMT4" ShapeID="_x0000_i1102" DrawAspect="Content" ObjectID="_1635223117" r:id="rId150"/>
        </w:object>
      </w:r>
      <w:r w:rsidRPr="002E7C2A">
        <w:rPr>
          <w:sz w:val="20"/>
          <w:szCs w:val="20"/>
          <w:lang w:eastAsia="pt-BR"/>
        </w:rPr>
        <w:t xml:space="preserve"> (fibrose cística) e </w:t>
      </w:r>
      <w:r w:rsidR="00C90DAA" w:rsidRPr="002E7C2A">
        <w:rPr>
          <w:position w:val="-4"/>
          <w:sz w:val="20"/>
          <w:szCs w:val="20"/>
          <w:lang w:eastAsia="pt-BR"/>
        </w:rPr>
        <w:object w:dxaOrig="180" w:dyaOrig="240">
          <v:shape id="_x0000_i1103" type="#_x0000_t75" style="width:9pt;height:12pt" o:ole="">
            <v:imagedata r:id="rId151" o:title=""/>
          </v:shape>
          <o:OLEObject Type="Embed" ProgID="Equation.DSMT4" ShapeID="_x0000_i1103" DrawAspect="Content" ObjectID="_1635223118" r:id="rId152"/>
        </w:object>
      </w:r>
      <w:r w:rsidRPr="002E7C2A">
        <w:rPr>
          <w:sz w:val="20"/>
          <w:szCs w:val="20"/>
          <w:lang w:eastAsia="pt-BR"/>
        </w:rPr>
        <w:t xml:space="preserve"> (normalidade)</w:t>
      </w:r>
    </w:p>
    <w:p w:rsidR="00264D06" w:rsidRPr="002E7C2A" w:rsidRDefault="00264D06">
      <w:pPr>
        <w:widowControl w:val="0"/>
        <w:autoSpaceDE w:val="0"/>
        <w:autoSpaceDN w:val="0"/>
        <w:adjustRightInd w:val="0"/>
        <w:spacing w:after="0" w:line="240" w:lineRule="auto"/>
        <w:rPr>
          <w:sz w:val="20"/>
          <w:szCs w:val="20"/>
          <w:lang w:eastAsia="pt-BR"/>
        </w:rPr>
      </w:pPr>
      <w:r w:rsidRPr="002E7C2A">
        <w:rPr>
          <w:sz w:val="20"/>
          <w:szCs w:val="20"/>
          <w:lang w:eastAsia="pt-BR"/>
        </w:rPr>
        <w:t xml:space="preserve">pais: Paulo </w:t>
      </w:r>
      <w:r w:rsidR="00C90DAA" w:rsidRPr="002E7C2A">
        <w:rPr>
          <w:position w:val="-10"/>
          <w:sz w:val="20"/>
          <w:szCs w:val="20"/>
          <w:lang w:eastAsia="pt-BR"/>
        </w:rPr>
        <w:object w:dxaOrig="400" w:dyaOrig="300">
          <v:shape id="_x0000_i1104" type="#_x0000_t75" style="width:20.25pt;height:15pt" o:ole="">
            <v:imagedata r:id="rId153" o:title=""/>
          </v:shape>
          <o:OLEObject Type="Embed" ProgID="Equation.DSMT4" ShapeID="_x0000_i1104" DrawAspect="Content" ObjectID="_1635223119" r:id="rId154"/>
        </w:object>
      </w:r>
      <w:r w:rsidRPr="002E7C2A">
        <w:rPr>
          <w:sz w:val="20"/>
          <w:szCs w:val="20"/>
          <w:lang w:eastAsia="pt-BR"/>
        </w:rPr>
        <w:t xml:space="preserve"> e Júlia </w:t>
      </w:r>
      <w:r w:rsidR="00C90DAA" w:rsidRPr="002E7C2A">
        <w:rPr>
          <w:position w:val="-10"/>
          <w:sz w:val="20"/>
          <w:szCs w:val="20"/>
          <w:lang w:eastAsia="pt-BR"/>
        </w:rPr>
        <w:object w:dxaOrig="460" w:dyaOrig="300">
          <v:shape id="_x0000_i1105" type="#_x0000_t75" style="width:23.25pt;height:15pt" o:ole="">
            <v:imagedata r:id="rId155" o:title=""/>
          </v:shape>
          <o:OLEObject Type="Embed" ProgID="Equation.DSMT4" ShapeID="_x0000_i1105" DrawAspect="Content" ObjectID="_1635223120" r:id="rId156"/>
        </w:object>
      </w:r>
    </w:p>
    <w:p w:rsidR="00264D06" w:rsidRPr="002E7C2A" w:rsidRDefault="00C90DAA">
      <w:pPr>
        <w:widowControl w:val="0"/>
        <w:autoSpaceDE w:val="0"/>
        <w:autoSpaceDN w:val="0"/>
        <w:adjustRightInd w:val="0"/>
        <w:spacing w:after="0" w:line="240" w:lineRule="auto"/>
        <w:rPr>
          <w:sz w:val="20"/>
          <w:szCs w:val="20"/>
          <w:lang w:eastAsia="pt-BR"/>
        </w:rPr>
      </w:pPr>
      <w:r w:rsidRPr="002E7C2A">
        <w:rPr>
          <w:position w:val="-4"/>
          <w:sz w:val="20"/>
          <w:szCs w:val="20"/>
          <w:lang w:eastAsia="pt-BR"/>
        </w:rPr>
        <w:object w:dxaOrig="200" w:dyaOrig="240">
          <v:shape id="_x0000_i1106" type="#_x0000_t75" style="width:9.75pt;height:12pt" o:ole="">
            <v:imagedata r:id="rId157" o:title=""/>
          </v:shape>
          <o:OLEObject Type="Embed" ProgID="Equation.DSMT4" ShapeID="_x0000_i1106" DrawAspect="Content" ObjectID="_1635223121" r:id="rId158"/>
        </w:object>
      </w:r>
      <w:r w:rsidR="00264D06" w:rsidRPr="002E7C2A">
        <w:rPr>
          <w:sz w:val="20"/>
          <w:szCs w:val="20"/>
          <w:lang w:eastAsia="pt-BR"/>
        </w:rPr>
        <w:t xml:space="preserve"> (Júlia ser </w:t>
      </w:r>
      <w:r w:rsidRPr="002E7C2A">
        <w:rPr>
          <w:position w:val="-22"/>
          <w:sz w:val="20"/>
          <w:szCs w:val="20"/>
          <w:lang w:eastAsia="pt-BR"/>
        </w:rPr>
        <w:object w:dxaOrig="680" w:dyaOrig="560">
          <v:shape id="_x0000_i1107" type="#_x0000_t75" style="width:33.75pt;height:27.75pt" o:ole="">
            <v:imagedata r:id="rId159" o:title=""/>
          </v:shape>
          <o:OLEObject Type="Embed" ProgID="Equation.DSMT4" ShapeID="_x0000_i1107" DrawAspect="Content" ObjectID="_1635223122" r:id="rId160"/>
        </w:object>
      </w:r>
    </w:p>
    <w:p w:rsidR="00264D06" w:rsidRPr="002E7C2A" w:rsidRDefault="00C90DAA">
      <w:pPr>
        <w:widowControl w:val="0"/>
        <w:autoSpaceDE w:val="0"/>
        <w:autoSpaceDN w:val="0"/>
        <w:adjustRightInd w:val="0"/>
        <w:spacing w:after="0" w:line="240" w:lineRule="auto"/>
        <w:rPr>
          <w:sz w:val="20"/>
          <w:szCs w:val="20"/>
          <w:lang w:eastAsia="pt-BR"/>
        </w:rPr>
      </w:pPr>
      <w:r w:rsidRPr="002E7C2A">
        <w:rPr>
          <w:position w:val="-4"/>
          <w:sz w:val="20"/>
          <w:szCs w:val="20"/>
          <w:lang w:eastAsia="pt-BR"/>
        </w:rPr>
        <w:object w:dxaOrig="200" w:dyaOrig="240">
          <v:shape id="_x0000_i1108" type="#_x0000_t75" style="width:9.75pt;height:12pt" o:ole="">
            <v:imagedata r:id="rId161" o:title=""/>
          </v:shape>
          <o:OLEObject Type="Embed" ProgID="Equation.DSMT4" ShapeID="_x0000_i1108" DrawAspect="Content" ObjectID="_1635223123" r:id="rId162"/>
        </w:object>
      </w:r>
      <w:r w:rsidR="00264D06" w:rsidRPr="002E7C2A">
        <w:rPr>
          <w:sz w:val="20"/>
          <w:szCs w:val="20"/>
          <w:lang w:eastAsia="pt-BR"/>
        </w:rPr>
        <w:t xml:space="preserve"> (criança </w:t>
      </w:r>
      <w:r w:rsidRPr="002E7C2A">
        <w:rPr>
          <w:position w:val="-20"/>
          <w:sz w:val="20"/>
          <w:szCs w:val="20"/>
          <w:lang w:eastAsia="pt-BR"/>
        </w:rPr>
        <w:object w:dxaOrig="639" w:dyaOrig="540">
          <v:shape id="_x0000_i1109" type="#_x0000_t75" style="width:32.25pt;height:27pt" o:ole="">
            <v:imagedata r:id="rId163" o:title=""/>
          </v:shape>
          <o:OLEObject Type="Embed" ProgID="Equation.DSMT4" ShapeID="_x0000_i1109" DrawAspect="Content" ObjectID="_1635223124" r:id="rId164"/>
        </w:object>
      </w:r>
    </w:p>
    <w:p w:rsidR="00000000" w:rsidRDefault="00C90DAA">
      <w:pPr>
        <w:widowControl w:val="0"/>
        <w:autoSpaceDE w:val="0"/>
        <w:autoSpaceDN w:val="0"/>
        <w:adjustRightInd w:val="0"/>
        <w:spacing w:after="0" w:line="240" w:lineRule="auto"/>
        <w:rPr>
          <w:rFonts w:cs="Times New Roman"/>
          <w:lang w:eastAsia="pt-BR"/>
        </w:rPr>
      </w:pPr>
      <w:r w:rsidRPr="002E7C2A">
        <w:rPr>
          <w:position w:val="-4"/>
          <w:sz w:val="20"/>
          <w:szCs w:val="20"/>
          <w:lang w:eastAsia="pt-BR"/>
        </w:rPr>
        <w:object w:dxaOrig="200" w:dyaOrig="240">
          <v:shape id="_x0000_i1110" type="#_x0000_t75" style="width:9.75pt;height:12pt" o:ole="">
            <v:imagedata r:id="rId165" o:title=""/>
          </v:shape>
          <o:OLEObject Type="Embed" ProgID="Equation.DSMT4" ShapeID="_x0000_i1110" DrawAspect="Content" ObjectID="_1635223125" r:id="rId166"/>
        </w:object>
      </w:r>
      <w:r w:rsidR="00264D06" w:rsidRPr="002E7C2A">
        <w:rPr>
          <w:sz w:val="20"/>
          <w:szCs w:val="20"/>
          <w:lang w:eastAsia="pt-BR"/>
        </w:rPr>
        <w:t xml:space="preserve"> (Paulo </w:t>
      </w:r>
      <w:r w:rsidRPr="002E7C2A">
        <w:rPr>
          <w:position w:val="-4"/>
          <w:sz w:val="20"/>
          <w:szCs w:val="20"/>
          <w:lang w:eastAsia="pt-BR"/>
        </w:rPr>
        <w:object w:dxaOrig="260" w:dyaOrig="240">
          <v:shape id="_x0000_i1111" type="#_x0000_t75" style="width:12.75pt;height:12pt" o:ole="">
            <v:imagedata r:id="rId167" o:title=""/>
          </v:shape>
          <o:OLEObject Type="Embed" ProgID="Equation.DSMT4" ShapeID="_x0000_i1111" DrawAspect="Content" ObjectID="_1635223126" r:id="rId168"/>
        </w:object>
      </w:r>
      <w:r w:rsidR="00264D06" w:rsidRPr="002E7C2A">
        <w:rPr>
          <w:sz w:val="20"/>
          <w:szCs w:val="20"/>
          <w:lang w:eastAsia="pt-BR"/>
        </w:rPr>
        <w:t xml:space="preserve"> e Júlia </w:t>
      </w:r>
      <w:r w:rsidRPr="002E7C2A">
        <w:rPr>
          <w:position w:val="-4"/>
          <w:sz w:val="20"/>
          <w:szCs w:val="20"/>
          <w:lang w:eastAsia="pt-BR"/>
        </w:rPr>
        <w:object w:dxaOrig="260" w:dyaOrig="240">
          <v:shape id="_x0000_i1112" type="#_x0000_t75" style="width:12.75pt;height:12pt" o:ole="">
            <v:imagedata r:id="rId169" o:title=""/>
          </v:shape>
          <o:OLEObject Type="Embed" ProgID="Equation.DSMT4" ShapeID="_x0000_i1112" DrawAspect="Content" ObjectID="_1635223127" r:id="rId170"/>
        </w:object>
      </w:r>
      <w:r w:rsidR="00264D06" w:rsidRPr="002E7C2A">
        <w:rPr>
          <w:sz w:val="20"/>
          <w:szCs w:val="20"/>
          <w:lang w:eastAsia="pt-BR"/>
        </w:rPr>
        <w:t xml:space="preserve"> e criança </w:t>
      </w:r>
      <w:r w:rsidRPr="002E7C2A">
        <w:rPr>
          <w:position w:val="-22"/>
          <w:sz w:val="20"/>
          <w:szCs w:val="20"/>
          <w:lang w:eastAsia="pt-BR"/>
        </w:rPr>
        <w:object w:dxaOrig="2020" w:dyaOrig="560">
          <v:shape id="_x0000_i1113" type="#_x0000_t75" style="width:101.25pt;height:27.75pt" o:ole="">
            <v:imagedata r:id="rId171" o:title=""/>
          </v:shape>
          <o:OLEObject Type="Embed" ProgID="Equation.DSMT4" ShapeID="_x0000_i1113" DrawAspect="Content" ObjectID="_1635223128" r:id="rId172"/>
        </w:object>
      </w:r>
      <w:r w:rsidR="00264D06" w:rsidRPr="002E7C2A">
        <w:rPr>
          <w:sz w:val="20"/>
          <w:szCs w:val="20"/>
          <w:lang w:eastAsia="pt-BR"/>
        </w:rPr>
        <w:t xml:space="preserve"> </w:t>
      </w:r>
    </w:p>
    <w:p w:rsidR="00000000" w:rsidRDefault="00282B61">
      <w:pPr>
        <w:widowControl w:val="0"/>
        <w:autoSpaceDE w:val="0"/>
        <w:autoSpaceDN w:val="0"/>
        <w:adjustRightInd w:val="0"/>
        <w:spacing w:after="0" w:line="240" w:lineRule="auto"/>
        <w:rPr>
          <w:rFonts w:cs="Times New Roman"/>
          <w:lang w:eastAsia="pt-BR"/>
        </w:rPr>
      </w:pPr>
    </w:p>
    <w:p w:rsidR="00000000" w:rsidRDefault="00282B61">
      <w:pPr>
        <w:widowControl w:val="0"/>
        <w:autoSpaceDE w:val="0"/>
        <w:autoSpaceDN w:val="0"/>
        <w:adjustRightInd w:val="0"/>
        <w:spacing w:after="0" w:line="240" w:lineRule="auto"/>
        <w:rPr>
          <w:rFonts w:cs="Times New Roman"/>
          <w:lang w:eastAsia="pt-BR"/>
        </w:rPr>
      </w:pPr>
    </w:p>
    <w:p w:rsidR="00000000" w:rsidRDefault="00282B61">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374733" w:rsidRDefault="000D1869" w:rsidP="00AA48D1">
      <w:pPr>
        <w:autoSpaceDE w:val="0"/>
        <w:autoSpaceDN w:val="0"/>
        <w:adjustRightInd w:val="0"/>
        <w:spacing w:after="0" w:line="240" w:lineRule="auto"/>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(Pucpr)  </w:t>
      </w:r>
      <w:r w:rsidR="00AA48D1" w:rsidRPr="00374733">
        <w:rPr>
          <w:sz w:val="20"/>
          <w:szCs w:val="20"/>
          <w:lang w:eastAsia="pt-BR"/>
        </w:rPr>
        <w:t xml:space="preserve">A amiotrofia muscular espinhal (AME) é uma doença incurável que compromete uma região da medula denominada corno anterior. Nessa região, há neurônios que ligam músculos ao sistema nervoso central. Os portadores dessa doença perdem os movimentos do pescoço para baixo, afetando também músculos respiratórios. O infográfico abaixo foi publicado no jornal </w:t>
      </w:r>
      <w:r w:rsidR="00AA48D1" w:rsidRPr="00374733">
        <w:rPr>
          <w:i/>
          <w:sz w:val="20"/>
          <w:szCs w:val="20"/>
          <w:lang w:eastAsia="pt-BR"/>
        </w:rPr>
        <w:t>Folha de São Paulo</w:t>
      </w:r>
      <w:r w:rsidR="00AA48D1" w:rsidRPr="00374733">
        <w:rPr>
          <w:sz w:val="20"/>
          <w:szCs w:val="20"/>
          <w:lang w:eastAsia="pt-BR"/>
        </w:rPr>
        <w:t xml:space="preserve"> e fala sobre os componentes genéticos de um dos tipos de AME:</w:t>
      </w:r>
    </w:p>
    <w:p w:rsidR="00474B44" w:rsidRPr="00374733" w:rsidRDefault="00474B44">
      <w:pPr>
        <w:widowControl w:val="0"/>
        <w:autoSpaceDE w:val="0"/>
        <w:autoSpaceDN w:val="0"/>
        <w:adjustRightInd w:val="0"/>
        <w:spacing w:after="0" w:line="240" w:lineRule="auto"/>
        <w:rPr>
          <w:sz w:val="20"/>
          <w:szCs w:val="20"/>
          <w:lang w:eastAsia="pt-BR"/>
        </w:rPr>
      </w:pPr>
    </w:p>
    <w:p w:rsidR="00AA48D1" w:rsidRPr="00374733" w:rsidRDefault="00282B61">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4286250" cy="3457575"/>
            <wp:effectExtent l="0" t="0" r="0" b="0"/>
            <wp:docPr id="90" name="Image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286250" cy="3457575"/>
                    </a:xfrm>
                    <a:prstGeom prst="rect">
                      <a:avLst/>
                    </a:prstGeom>
                    <a:noFill/>
                    <a:ln>
                      <a:noFill/>
                    </a:ln>
                  </pic:spPr>
                </pic:pic>
              </a:graphicData>
            </a:graphic>
          </wp:inline>
        </w:drawing>
      </w:r>
    </w:p>
    <w:p w:rsidR="00AA48D1" w:rsidRPr="00374733" w:rsidRDefault="00AA48D1">
      <w:pPr>
        <w:widowControl w:val="0"/>
        <w:autoSpaceDE w:val="0"/>
        <w:autoSpaceDN w:val="0"/>
        <w:adjustRightInd w:val="0"/>
        <w:spacing w:after="0" w:line="240" w:lineRule="auto"/>
        <w:rPr>
          <w:sz w:val="20"/>
          <w:szCs w:val="20"/>
          <w:lang w:eastAsia="pt-BR"/>
        </w:rPr>
      </w:pPr>
    </w:p>
    <w:p w:rsidR="00000000" w:rsidRDefault="00AA48D1" w:rsidP="00AA48D1">
      <w:pPr>
        <w:autoSpaceDE w:val="0"/>
        <w:autoSpaceDN w:val="0"/>
        <w:adjustRightInd w:val="0"/>
        <w:spacing w:after="0" w:line="240" w:lineRule="auto"/>
        <w:rPr>
          <w:lang w:eastAsia="pt-BR"/>
        </w:rPr>
      </w:pPr>
      <w:r w:rsidRPr="00374733">
        <w:rPr>
          <w:sz w:val="20"/>
          <w:szCs w:val="20"/>
          <w:lang w:eastAsia="pt-BR"/>
        </w:rPr>
        <w:t xml:space="preserve">Com base no infográfico e em seus conhecimentos, assinale a alternativa </w:t>
      </w:r>
      <w:r w:rsidRPr="00374733">
        <w:rPr>
          <w:b/>
          <w:bCs/>
          <w:sz w:val="20"/>
          <w:szCs w:val="20"/>
          <w:lang w:eastAsia="pt-BR"/>
        </w:rPr>
        <w:t>INCORRETA</w:t>
      </w:r>
      <w:r w:rsidRPr="00374733">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4203F" w:rsidRPr="00666790">
        <w:rPr>
          <w:sz w:val="20"/>
          <w:szCs w:val="20"/>
          <w:lang w:eastAsia="pt-BR"/>
        </w:rPr>
        <w:t xml:space="preserve">Pais afetados pela AME tipo 1 só podem ter filhos afetados.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1778C" w:rsidRPr="00F3416C">
        <w:rPr>
          <w:sz w:val="20"/>
          <w:szCs w:val="20"/>
          <w:lang w:eastAsia="pt-BR"/>
        </w:rPr>
        <w:t xml:space="preserve">Indivíduos heterozigotos não possuem a doença.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A439D" w:rsidRPr="00307AC8">
        <w:rPr>
          <w:sz w:val="20"/>
          <w:szCs w:val="20"/>
          <w:lang w:eastAsia="pt-BR"/>
        </w:rPr>
        <w:t xml:space="preserve">A AME tipo 1 é uma doença autossômica recessiva.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D48AF" w:rsidRPr="00622C78">
        <w:rPr>
          <w:sz w:val="20"/>
          <w:szCs w:val="20"/>
          <w:lang w:eastAsia="pt-BR"/>
        </w:rPr>
        <w:t xml:space="preserve">A AME tipo 1 não é uma doença ligada ao sexo.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B16F0" w:rsidRPr="005E6240">
        <w:rPr>
          <w:sz w:val="20"/>
          <w:szCs w:val="20"/>
          <w:lang w:eastAsia="pt-BR"/>
        </w:rPr>
        <w:t xml:space="preserve">Um casal de heterozigotos tem 25% de chance de ter uma menina afetada pela doença.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474B44" w:rsidRPr="00FA635D" w:rsidRDefault="005A593D">
      <w:pPr>
        <w:widowControl w:val="0"/>
        <w:autoSpaceDE w:val="0"/>
        <w:autoSpaceDN w:val="0"/>
        <w:adjustRightInd w:val="0"/>
        <w:spacing w:after="0" w:line="240" w:lineRule="auto"/>
        <w:rPr>
          <w:sz w:val="20"/>
          <w:szCs w:val="20"/>
          <w:lang w:eastAsia="pt-BR"/>
        </w:rPr>
      </w:pPr>
      <w:r w:rsidRPr="00FA635D">
        <w:rPr>
          <w:sz w:val="20"/>
          <w:szCs w:val="20"/>
          <w:lang w:eastAsia="pt-BR"/>
        </w:rPr>
        <w:t>[E]</w:t>
      </w:r>
    </w:p>
    <w:p w:rsidR="00887376" w:rsidRPr="00FA635D" w:rsidRDefault="00887376">
      <w:pPr>
        <w:widowControl w:val="0"/>
        <w:autoSpaceDE w:val="0"/>
        <w:autoSpaceDN w:val="0"/>
        <w:adjustRightInd w:val="0"/>
        <w:spacing w:after="0" w:line="240" w:lineRule="auto"/>
        <w:rPr>
          <w:sz w:val="20"/>
          <w:szCs w:val="20"/>
          <w:lang w:eastAsia="pt-BR"/>
        </w:rPr>
      </w:pPr>
    </w:p>
    <w:p w:rsidR="00000000" w:rsidRDefault="00887376">
      <w:pPr>
        <w:widowControl w:val="0"/>
        <w:autoSpaceDE w:val="0"/>
        <w:autoSpaceDN w:val="0"/>
        <w:adjustRightInd w:val="0"/>
        <w:spacing w:after="0" w:line="240" w:lineRule="auto"/>
        <w:rPr>
          <w:lang w:eastAsia="pt-BR"/>
        </w:rPr>
      </w:pPr>
      <w:r w:rsidRPr="00FA635D">
        <w:rPr>
          <w:sz w:val="20"/>
          <w:szCs w:val="20"/>
          <w:lang w:eastAsia="pt-BR"/>
        </w:rPr>
        <w:t xml:space="preserve">Pais heterozigotos apresentam </w:t>
      </w:r>
      <w:r w:rsidR="00A87C52" w:rsidRPr="00FA635D">
        <w:rPr>
          <w:position w:val="-8"/>
          <w:sz w:val="20"/>
          <w:szCs w:val="20"/>
          <w:lang w:eastAsia="pt-BR"/>
        </w:rPr>
        <w:object w:dxaOrig="620" w:dyaOrig="279">
          <v:shape id="_x0000_i1115" type="#_x0000_t75" style="width:30.75pt;height:14.25pt" o:ole="">
            <v:imagedata r:id="rId174" o:title=""/>
          </v:shape>
          <o:OLEObject Type="Embed" ProgID="Equation.DSMT4" ShapeID="_x0000_i1115" DrawAspect="Content" ObjectID="_1635223129" r:id="rId175"/>
        </w:object>
      </w:r>
      <w:r w:rsidRPr="00FA635D">
        <w:rPr>
          <w:sz w:val="20"/>
          <w:szCs w:val="20"/>
          <w:lang w:eastAsia="pt-BR"/>
        </w:rPr>
        <w:t xml:space="preserve"> </w:t>
      </w:r>
      <w:r w:rsidR="00A87C52" w:rsidRPr="00FA635D">
        <w:rPr>
          <w:position w:val="-10"/>
          <w:sz w:val="20"/>
          <w:szCs w:val="20"/>
          <w:lang w:eastAsia="pt-BR"/>
        </w:rPr>
        <w:object w:dxaOrig="1180" w:dyaOrig="300">
          <v:shape id="_x0000_i1116" type="#_x0000_t75" style="width:59.25pt;height:15pt" o:ole="">
            <v:imagedata r:id="rId176" o:title=""/>
          </v:shape>
          <o:OLEObject Type="Embed" ProgID="Equation.DSMT4" ShapeID="_x0000_i1116" DrawAspect="Content" ObjectID="_1635223130" r:id="rId177"/>
        </w:object>
      </w:r>
      <w:r w:rsidRPr="00FA635D">
        <w:rPr>
          <w:sz w:val="20"/>
          <w:szCs w:val="20"/>
          <w:lang w:eastAsia="pt-BR"/>
        </w:rPr>
        <w:t xml:space="preserve"> de terem uma menina afetada pela doença. </w:t>
      </w: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2108E" w:rsidRPr="00CE3384" w:rsidRDefault="000D1869" w:rsidP="00A2108E">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(Ufpr)  </w:t>
      </w:r>
      <w:r w:rsidR="00A2108E" w:rsidRPr="00CE3384">
        <w:rPr>
          <w:bCs/>
          <w:color w:val="000000"/>
          <w:sz w:val="20"/>
          <w:szCs w:val="20"/>
          <w:lang w:eastAsia="pt-BR"/>
        </w:rPr>
        <w:t xml:space="preserve">A narcolepsia é um distúrbio de sono que acomete a espécie humana e outros animais. Com o objetivo de investigar a causa da doença, pesquisadores da Universidade de Stanford (EUA) introduziram cães narcolépticos em sua colônia de animais saudáveis e realizaram cruzamentos, alguns deles representados no heredograma abaixo. Os animais 1, 2, 4 e 11 são os animais narcolépticos introduzidos na colônia. Após anos de pesquisa concluíram que nos cães a transmissão da narcolepsia é resultante da ação de um par de alelos. </w:t>
      </w:r>
    </w:p>
    <w:p w:rsidR="00A2108E" w:rsidRPr="00CE3384" w:rsidRDefault="00A2108E" w:rsidP="00A2108E">
      <w:pPr>
        <w:pStyle w:val="Cabealho"/>
        <w:tabs>
          <w:tab w:val="clear" w:pos="4252"/>
          <w:tab w:val="clear" w:pos="8504"/>
        </w:tabs>
        <w:autoSpaceDE w:val="0"/>
        <w:autoSpaceDN w:val="0"/>
        <w:adjustRightInd w:val="0"/>
        <w:rPr>
          <w:bCs/>
          <w:color w:val="000000"/>
          <w:sz w:val="20"/>
          <w:szCs w:val="20"/>
          <w:lang w:eastAsia="pt-BR"/>
        </w:rPr>
      </w:pPr>
      <w:r w:rsidRPr="00CE3384">
        <w:rPr>
          <w:bCs/>
          <w:color w:val="000000"/>
          <w:sz w:val="20"/>
          <w:szCs w:val="20"/>
          <w:lang w:eastAsia="pt-BR"/>
        </w:rPr>
        <w:t xml:space="preserve">A partir dessas informações, responda: </w:t>
      </w:r>
    </w:p>
    <w:p w:rsidR="00A2108E" w:rsidRPr="00CE3384" w:rsidRDefault="00A2108E" w:rsidP="00A2108E">
      <w:pPr>
        <w:pStyle w:val="Cabealho"/>
        <w:tabs>
          <w:tab w:val="clear" w:pos="4252"/>
          <w:tab w:val="clear" w:pos="8504"/>
        </w:tabs>
        <w:autoSpaceDE w:val="0"/>
        <w:autoSpaceDN w:val="0"/>
        <w:adjustRightInd w:val="0"/>
        <w:rPr>
          <w:bCs/>
          <w:color w:val="000000"/>
          <w:sz w:val="20"/>
          <w:szCs w:val="20"/>
          <w:lang w:eastAsia="pt-BR"/>
        </w:rPr>
      </w:pPr>
    </w:p>
    <w:p w:rsidR="00A2108E" w:rsidRPr="00CE3384" w:rsidRDefault="00282B61" w:rsidP="00A2108E">
      <w:pPr>
        <w:pStyle w:val="Cabealho"/>
        <w:tabs>
          <w:tab w:val="clear" w:pos="4252"/>
          <w:tab w:val="clear" w:pos="8504"/>
        </w:tabs>
        <w:autoSpaceDE w:val="0"/>
        <w:autoSpaceDN w:val="0"/>
        <w:adjustRightInd w:val="0"/>
        <w:rPr>
          <w:bCs/>
          <w:color w:val="000000"/>
          <w:sz w:val="20"/>
          <w:szCs w:val="20"/>
          <w:lang w:eastAsia="pt-BR"/>
        </w:rPr>
      </w:pPr>
      <w:r>
        <w:rPr>
          <w:bCs/>
          <w:noProof/>
          <w:color w:val="000000"/>
          <w:sz w:val="20"/>
          <w:szCs w:val="20"/>
          <w:lang w:val="en-US"/>
        </w:rPr>
        <w:drawing>
          <wp:inline distT="0" distB="0" distL="0" distR="0">
            <wp:extent cx="3048000" cy="1619250"/>
            <wp:effectExtent l="0" t="0" r="0" b="0"/>
            <wp:docPr id="93" name="Image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048000" cy="1619250"/>
                    </a:xfrm>
                    <a:prstGeom prst="rect">
                      <a:avLst/>
                    </a:prstGeom>
                    <a:noFill/>
                    <a:ln>
                      <a:noFill/>
                    </a:ln>
                  </pic:spPr>
                </pic:pic>
              </a:graphicData>
            </a:graphic>
          </wp:inline>
        </w:drawing>
      </w:r>
    </w:p>
    <w:p w:rsidR="00A2108E" w:rsidRPr="00CE3384" w:rsidRDefault="00A2108E" w:rsidP="00A2108E">
      <w:pPr>
        <w:pStyle w:val="Cabealho"/>
        <w:tabs>
          <w:tab w:val="clear" w:pos="4252"/>
          <w:tab w:val="clear" w:pos="8504"/>
        </w:tabs>
        <w:autoSpaceDE w:val="0"/>
        <w:autoSpaceDN w:val="0"/>
        <w:adjustRightInd w:val="0"/>
        <w:rPr>
          <w:color w:val="000000"/>
          <w:sz w:val="20"/>
          <w:szCs w:val="20"/>
          <w:lang w:eastAsia="pt-BR"/>
        </w:rPr>
      </w:pPr>
    </w:p>
    <w:p w:rsidR="00000000" w:rsidRDefault="00A2108E" w:rsidP="00A2108E">
      <w:pPr>
        <w:pStyle w:val="Cabealho"/>
        <w:tabs>
          <w:tab w:val="clear" w:pos="4252"/>
          <w:tab w:val="clear" w:pos="8504"/>
        </w:tabs>
        <w:autoSpaceDE w:val="0"/>
        <w:autoSpaceDN w:val="0"/>
        <w:adjustRightInd w:val="0"/>
        <w:rPr>
          <w:color w:val="000000"/>
          <w:sz w:val="24"/>
          <w:szCs w:val="24"/>
          <w:lang w:eastAsia="pt-BR"/>
        </w:rPr>
      </w:pPr>
      <w:r w:rsidRPr="00CE3384">
        <w:rPr>
          <w:bCs/>
          <w:color w:val="000000"/>
          <w:sz w:val="20"/>
          <w:szCs w:val="20"/>
          <w:lang w:eastAsia="pt-BR"/>
        </w:rPr>
        <w:t xml:space="preserve">Qual é a probabilidade de um filhote do casal formado pelos animais 13 e 16 nascer com narcolepsia? </w:t>
      </w:r>
      <w:r w:rsidRPr="00CE3384">
        <w:rPr>
          <w:color w:val="000000"/>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D54A9" w:rsidRPr="00C64364">
        <w:rPr>
          <w:color w:val="000000"/>
          <w:sz w:val="20"/>
          <w:szCs w:val="20"/>
          <w:lang w:eastAsia="pt-BR"/>
        </w:rPr>
        <w:t xml:space="preserve">0%.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552D2" w:rsidRPr="00A93472">
        <w:rPr>
          <w:color w:val="000000"/>
          <w:sz w:val="20"/>
          <w:szCs w:val="20"/>
          <w:lang w:eastAsia="pt-BR"/>
        </w:rPr>
        <w:t xml:space="preserve">25%.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C4557" w:rsidRPr="003E245D">
        <w:rPr>
          <w:color w:val="000000"/>
          <w:sz w:val="20"/>
          <w:szCs w:val="20"/>
          <w:lang w:eastAsia="pt-BR"/>
        </w:rPr>
        <w:t xml:space="preserve">50%.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17E2A" w:rsidRPr="00A579B8">
        <w:rPr>
          <w:color w:val="000000"/>
          <w:sz w:val="20"/>
          <w:szCs w:val="20"/>
          <w:lang w:eastAsia="pt-BR"/>
        </w:rPr>
        <w:t xml:space="preserve">75%.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F5581" w:rsidRPr="004218BC">
        <w:rPr>
          <w:sz w:val="20"/>
          <w:szCs w:val="20"/>
          <w:lang w:eastAsia="pt-BR"/>
        </w:rPr>
        <w:t xml:space="preserve">100%.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474B44" w:rsidRPr="008B4F3A" w:rsidRDefault="009136E6">
      <w:pPr>
        <w:widowControl w:val="0"/>
        <w:autoSpaceDE w:val="0"/>
        <w:autoSpaceDN w:val="0"/>
        <w:adjustRightInd w:val="0"/>
        <w:spacing w:after="0" w:line="240" w:lineRule="auto"/>
        <w:rPr>
          <w:sz w:val="20"/>
          <w:szCs w:val="20"/>
          <w:lang w:eastAsia="pt-BR"/>
        </w:rPr>
      </w:pPr>
      <w:r w:rsidRPr="008B4F3A">
        <w:rPr>
          <w:sz w:val="20"/>
          <w:szCs w:val="20"/>
          <w:lang w:eastAsia="pt-BR"/>
        </w:rPr>
        <w:t>[C]</w:t>
      </w:r>
    </w:p>
    <w:p w:rsidR="0045329F" w:rsidRPr="008B4F3A" w:rsidRDefault="0045329F">
      <w:pPr>
        <w:widowControl w:val="0"/>
        <w:autoSpaceDE w:val="0"/>
        <w:autoSpaceDN w:val="0"/>
        <w:adjustRightInd w:val="0"/>
        <w:spacing w:after="0" w:line="240" w:lineRule="auto"/>
        <w:rPr>
          <w:sz w:val="20"/>
          <w:szCs w:val="20"/>
          <w:lang w:eastAsia="pt-BR"/>
        </w:rPr>
      </w:pPr>
    </w:p>
    <w:p w:rsidR="0045329F" w:rsidRPr="008B4F3A" w:rsidRDefault="0045329F">
      <w:pPr>
        <w:widowControl w:val="0"/>
        <w:autoSpaceDE w:val="0"/>
        <w:autoSpaceDN w:val="0"/>
        <w:adjustRightInd w:val="0"/>
        <w:spacing w:after="0" w:line="240" w:lineRule="auto"/>
        <w:rPr>
          <w:sz w:val="20"/>
          <w:szCs w:val="20"/>
          <w:lang w:eastAsia="pt-BR"/>
        </w:rPr>
      </w:pPr>
      <w:r w:rsidRPr="008B4F3A">
        <w:rPr>
          <w:sz w:val="20"/>
          <w:szCs w:val="20"/>
          <w:lang w:eastAsia="pt-BR"/>
        </w:rPr>
        <w:t xml:space="preserve">Alelos: </w:t>
      </w:r>
      <w:r w:rsidR="006313A9" w:rsidRPr="008B4F3A">
        <w:rPr>
          <w:position w:val="-4"/>
          <w:sz w:val="20"/>
          <w:szCs w:val="20"/>
          <w:lang w:eastAsia="pt-BR"/>
        </w:rPr>
        <w:object w:dxaOrig="180" w:dyaOrig="200">
          <v:shape id="_x0000_i1118" type="#_x0000_t75" style="width:9pt;height:9.75pt" o:ole="">
            <v:imagedata r:id="rId179" o:title=""/>
          </v:shape>
          <o:OLEObject Type="Embed" ProgID="Equation.DSMT4" ShapeID="_x0000_i1118" DrawAspect="Content" ObjectID="_1635223131" r:id="rId180"/>
        </w:object>
      </w:r>
      <w:r w:rsidRPr="008B4F3A">
        <w:rPr>
          <w:sz w:val="20"/>
          <w:szCs w:val="20"/>
          <w:lang w:eastAsia="pt-BR"/>
        </w:rPr>
        <w:t xml:space="preserve"> (narcolepsia) e </w:t>
      </w:r>
      <w:r w:rsidR="006313A9" w:rsidRPr="008B4F3A">
        <w:rPr>
          <w:position w:val="-4"/>
          <w:sz w:val="20"/>
          <w:szCs w:val="20"/>
          <w:lang w:eastAsia="pt-BR"/>
        </w:rPr>
        <w:object w:dxaOrig="200" w:dyaOrig="240">
          <v:shape id="_x0000_i1119" type="#_x0000_t75" style="width:9.75pt;height:12pt" o:ole="">
            <v:imagedata r:id="rId181" o:title=""/>
          </v:shape>
          <o:OLEObject Type="Embed" ProgID="Equation.DSMT4" ShapeID="_x0000_i1119" DrawAspect="Content" ObjectID="_1635223132" r:id="rId182"/>
        </w:object>
      </w:r>
      <w:r w:rsidRPr="008B4F3A">
        <w:rPr>
          <w:sz w:val="20"/>
          <w:szCs w:val="20"/>
          <w:lang w:eastAsia="pt-BR"/>
        </w:rPr>
        <w:t xml:space="preserve"> (normalidade)</w:t>
      </w:r>
    </w:p>
    <w:p w:rsidR="0045329F" w:rsidRPr="008B4F3A" w:rsidRDefault="0045329F">
      <w:pPr>
        <w:widowControl w:val="0"/>
        <w:autoSpaceDE w:val="0"/>
        <w:autoSpaceDN w:val="0"/>
        <w:adjustRightInd w:val="0"/>
        <w:spacing w:after="0" w:line="240" w:lineRule="auto"/>
        <w:rPr>
          <w:sz w:val="20"/>
          <w:szCs w:val="20"/>
          <w:lang w:eastAsia="pt-BR"/>
        </w:rPr>
      </w:pPr>
      <w:r w:rsidRPr="008B4F3A">
        <w:rPr>
          <w:sz w:val="20"/>
          <w:szCs w:val="20"/>
          <w:lang w:eastAsia="pt-BR"/>
        </w:rPr>
        <w:t xml:space="preserve">Pais: </w:t>
      </w:r>
      <w:r w:rsidR="006313A9" w:rsidRPr="008B4F3A">
        <w:rPr>
          <w:position w:val="-6"/>
          <w:sz w:val="20"/>
          <w:szCs w:val="20"/>
          <w:lang w:eastAsia="pt-BR"/>
        </w:rPr>
        <w:object w:dxaOrig="520" w:dyaOrig="260">
          <v:shape id="_x0000_i1120" type="#_x0000_t75" style="width:26.25pt;height:12.75pt" o:ole="">
            <v:imagedata r:id="rId183" o:title=""/>
          </v:shape>
          <o:OLEObject Type="Embed" ProgID="Equation.DSMT4" ShapeID="_x0000_i1120" DrawAspect="Content" ObjectID="_1635223133" r:id="rId184"/>
        </w:object>
      </w:r>
      <w:r w:rsidRPr="008B4F3A">
        <w:rPr>
          <w:sz w:val="20"/>
          <w:szCs w:val="20"/>
          <w:lang w:eastAsia="pt-BR"/>
        </w:rPr>
        <w:t xml:space="preserve"> e </w:t>
      </w:r>
      <w:r w:rsidR="006313A9" w:rsidRPr="008B4F3A">
        <w:rPr>
          <w:position w:val="-6"/>
          <w:sz w:val="20"/>
          <w:szCs w:val="20"/>
          <w:lang w:eastAsia="pt-BR"/>
        </w:rPr>
        <w:object w:dxaOrig="499" w:dyaOrig="260">
          <v:shape id="_x0000_i1121" type="#_x0000_t75" style="width:24.75pt;height:12.75pt" o:ole="">
            <v:imagedata r:id="rId185" o:title=""/>
          </v:shape>
          <o:OLEObject Type="Embed" ProgID="Equation.DSMT4" ShapeID="_x0000_i1121" DrawAspect="Content" ObjectID="_1635223134" r:id="rId186"/>
        </w:object>
      </w:r>
    </w:p>
    <w:p w:rsidR="0045329F" w:rsidRPr="008B4F3A" w:rsidRDefault="0045329F">
      <w:pPr>
        <w:widowControl w:val="0"/>
        <w:autoSpaceDE w:val="0"/>
        <w:autoSpaceDN w:val="0"/>
        <w:adjustRightInd w:val="0"/>
        <w:spacing w:after="0" w:line="240" w:lineRule="auto"/>
        <w:rPr>
          <w:sz w:val="20"/>
          <w:szCs w:val="20"/>
          <w:lang w:eastAsia="pt-BR"/>
        </w:rPr>
      </w:pPr>
      <w:r w:rsidRPr="008B4F3A">
        <w:rPr>
          <w:sz w:val="20"/>
          <w:szCs w:val="20"/>
          <w:lang w:eastAsia="pt-BR"/>
        </w:rPr>
        <w:t xml:space="preserve">Filhos: </w:t>
      </w:r>
      <w:r w:rsidR="006313A9" w:rsidRPr="008B4F3A">
        <w:rPr>
          <w:position w:val="-10"/>
          <w:sz w:val="20"/>
          <w:szCs w:val="20"/>
          <w:lang w:eastAsia="pt-BR"/>
        </w:rPr>
        <w:object w:dxaOrig="740" w:dyaOrig="300">
          <v:shape id="_x0000_i1122" type="#_x0000_t75" style="width:36.75pt;height:15pt" o:ole="">
            <v:imagedata r:id="rId187" o:title=""/>
          </v:shape>
          <o:OLEObject Type="Embed" ProgID="Equation.DSMT4" ShapeID="_x0000_i1122" DrawAspect="Content" ObjectID="_1635223135" r:id="rId188"/>
        </w:object>
      </w:r>
      <w:r w:rsidRPr="008B4F3A">
        <w:rPr>
          <w:sz w:val="20"/>
          <w:szCs w:val="20"/>
          <w:lang w:eastAsia="pt-BR"/>
        </w:rPr>
        <w:t xml:space="preserve"> e </w:t>
      </w:r>
      <w:r w:rsidR="006313A9" w:rsidRPr="008B4F3A">
        <w:rPr>
          <w:position w:val="-10"/>
          <w:sz w:val="20"/>
          <w:szCs w:val="20"/>
          <w:lang w:eastAsia="pt-BR"/>
        </w:rPr>
        <w:object w:dxaOrig="700" w:dyaOrig="300">
          <v:shape id="_x0000_i1123" type="#_x0000_t75" style="width:35.25pt;height:15pt" o:ole="">
            <v:imagedata r:id="rId189" o:title=""/>
          </v:shape>
          <o:OLEObject Type="Embed" ProgID="Equation.DSMT4" ShapeID="_x0000_i1123" DrawAspect="Content" ObjectID="_1635223136" r:id="rId190"/>
        </w:object>
      </w:r>
    </w:p>
    <w:p w:rsidR="00000000" w:rsidRDefault="0045329F">
      <w:pPr>
        <w:widowControl w:val="0"/>
        <w:autoSpaceDE w:val="0"/>
        <w:autoSpaceDN w:val="0"/>
        <w:adjustRightInd w:val="0"/>
        <w:spacing w:after="0" w:line="240" w:lineRule="auto"/>
        <w:rPr>
          <w:lang w:eastAsia="pt-BR"/>
        </w:rPr>
      </w:pPr>
      <w:r w:rsidRPr="008B4F3A">
        <w:rPr>
          <w:sz w:val="20"/>
          <w:szCs w:val="20"/>
          <w:lang w:eastAsia="pt-BR"/>
        </w:rPr>
        <w:t xml:space="preserve">P(filhote </w:t>
      </w:r>
      <w:r w:rsidR="006313A9" w:rsidRPr="008B4F3A">
        <w:rPr>
          <w:position w:val="-10"/>
          <w:sz w:val="20"/>
          <w:szCs w:val="20"/>
          <w:lang w:eastAsia="pt-BR"/>
        </w:rPr>
        <w:object w:dxaOrig="360" w:dyaOrig="300">
          <v:shape id="_x0000_i1124" type="#_x0000_t75" style="width:18pt;height:15pt" o:ole="">
            <v:imagedata r:id="rId191" o:title=""/>
          </v:shape>
          <o:OLEObject Type="Embed" ProgID="Equation.DSMT4" ShapeID="_x0000_i1124" DrawAspect="Content" ObjectID="_1635223137" r:id="rId192"/>
        </w:object>
      </w:r>
      <w:r w:rsidRPr="008B4F3A">
        <w:rPr>
          <w:sz w:val="20"/>
          <w:szCs w:val="20"/>
          <w:lang w:eastAsia="pt-BR"/>
        </w:rPr>
        <w:t xml:space="preserve"> = </w:t>
      </w:r>
      <w:r w:rsidR="006313A9" w:rsidRPr="008B4F3A">
        <w:rPr>
          <w:position w:val="-10"/>
          <w:sz w:val="20"/>
          <w:szCs w:val="20"/>
          <w:lang w:eastAsia="pt-BR"/>
        </w:rPr>
        <w:object w:dxaOrig="499" w:dyaOrig="300">
          <v:shape id="_x0000_i1125" type="#_x0000_t75" style="width:24.75pt;height:15pt" o:ole="">
            <v:imagedata r:id="rId193" o:title=""/>
          </v:shape>
          <o:OLEObject Type="Embed" ProgID="Equation.DSMT4" ShapeID="_x0000_i1125" DrawAspect="Content" ObjectID="_1635223138" r:id="rId194"/>
        </w:object>
      </w:r>
      <w:r w:rsidRPr="008B4F3A">
        <w:rPr>
          <w:sz w:val="20"/>
          <w:szCs w:val="20"/>
          <w:lang w:eastAsia="pt-BR"/>
        </w:rPr>
        <w:t xml:space="preserve"> </w:t>
      </w: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000000" w:rsidRDefault="00A50CB2">
      <w:pPr>
        <w:spacing w:after="0" w:line="240" w:lineRule="auto"/>
        <w:rPr>
          <w:rFonts w:cs="Times New Roman"/>
          <w:sz w:val="24"/>
          <w:szCs w:val="24"/>
          <w:lang w:val="en-US" w:eastAsia="zh-CN"/>
        </w:rPr>
      </w:pPr>
      <w:r w:rsidRPr="00B0193F">
        <w:rPr>
          <w:sz w:val="20"/>
          <w:szCs w:val="20"/>
          <w:lang w:eastAsia="zh-CN"/>
        </w:rPr>
        <w:t xml:space="preserve"> </w:t>
      </w:r>
    </w:p>
    <w:p w:rsidR="00000000" w:rsidRDefault="00A03453">
      <w:pPr>
        <w:spacing w:after="0" w:line="240" w:lineRule="auto"/>
        <w:rPr>
          <w:rFonts w:cs="Times New Roman"/>
          <w:sz w:val="24"/>
          <w:szCs w:val="24"/>
          <w:lang w:val="en-US" w:eastAsia="zh-CN"/>
        </w:rPr>
      </w:pPr>
      <w:r>
        <w:rPr>
          <w:sz w:val="18"/>
          <w:szCs w:val="18"/>
          <w:lang w:eastAsia="zh-CN"/>
        </w:rPr>
        <w:t xml:space="preserve">TEXTO PARA A PRÓXIMA </w:t>
      </w:r>
      <w:r w:rsidR="00F948A1" w:rsidRPr="00315B25">
        <w:rPr>
          <w:sz w:val="18"/>
          <w:szCs w:val="18"/>
          <w:lang w:eastAsia="zh-CN"/>
        </w:rPr>
        <w:t>QUEST</w:t>
      </w:r>
      <w:r w:rsidRPr="00315B25">
        <w:rPr>
          <w:sz w:val="18"/>
          <w:szCs w:val="18"/>
          <w:lang w:eastAsia="zh-CN"/>
        </w:rPr>
        <w:t>ÃO</w:t>
      </w:r>
      <w:r w:rsidR="00F948A1">
        <w:rPr>
          <w:sz w:val="18"/>
          <w:szCs w:val="18"/>
          <w:lang w:eastAsia="zh-CN"/>
        </w:rPr>
        <w:t>:</w:t>
      </w:r>
      <w:r w:rsidR="00A50CB2" w:rsidRPr="00A86D58">
        <w:rPr>
          <w:sz w:val="18"/>
          <w:szCs w:val="18"/>
          <w:lang w:eastAsia="zh-CN"/>
        </w:rPr>
        <w:t xml:space="preserve"> </w:t>
      </w:r>
    </w:p>
    <w:p w:rsidR="00564F6E" w:rsidRPr="00564F6E" w:rsidRDefault="00564F6E" w:rsidP="00564F6E">
      <w:pPr>
        <w:autoSpaceDE w:val="0"/>
        <w:autoSpaceDN w:val="0"/>
        <w:adjustRightInd w:val="0"/>
        <w:spacing w:after="0" w:line="240" w:lineRule="auto"/>
        <w:rPr>
          <w:bCs/>
          <w:sz w:val="20"/>
          <w:szCs w:val="20"/>
          <w:lang w:eastAsia="es-CL"/>
        </w:rPr>
      </w:pPr>
      <w:r>
        <w:rPr>
          <w:bCs/>
          <w:sz w:val="20"/>
          <w:szCs w:val="20"/>
          <w:lang w:eastAsia="es-CL"/>
        </w:rPr>
        <w:t>Responda a</w:t>
      </w:r>
      <w:r w:rsidRPr="00564F6E">
        <w:rPr>
          <w:bCs/>
          <w:sz w:val="20"/>
          <w:szCs w:val="20"/>
          <w:lang w:eastAsia="es-CL"/>
        </w:rPr>
        <w:t>(s) questão(ões) com base na informação a seguir.</w:t>
      </w:r>
    </w:p>
    <w:p w:rsidR="00564F6E" w:rsidRDefault="00564F6E" w:rsidP="00564F6E">
      <w:pPr>
        <w:autoSpaceDE w:val="0"/>
        <w:autoSpaceDN w:val="0"/>
        <w:adjustRightInd w:val="0"/>
        <w:spacing w:after="0" w:line="240" w:lineRule="auto"/>
        <w:rPr>
          <w:sz w:val="20"/>
          <w:szCs w:val="20"/>
          <w:lang w:eastAsia="es-CL"/>
        </w:rPr>
      </w:pPr>
    </w:p>
    <w:p w:rsidR="00000000" w:rsidRDefault="00564F6E" w:rsidP="00564F6E">
      <w:pPr>
        <w:autoSpaceDE w:val="0"/>
        <w:autoSpaceDN w:val="0"/>
        <w:adjustRightInd w:val="0"/>
        <w:spacing w:after="0" w:line="240" w:lineRule="auto"/>
        <w:rPr>
          <w:rFonts w:cs="Times New Roman"/>
          <w:lang w:eastAsia="pt-BR"/>
        </w:rPr>
      </w:pPr>
      <w:r w:rsidRPr="00564F6E">
        <w:rPr>
          <w:sz w:val="20"/>
          <w:szCs w:val="20"/>
          <w:lang w:eastAsia="es-CL"/>
        </w:rPr>
        <w:t>A variabilidade da co</w:t>
      </w:r>
      <w:r>
        <w:rPr>
          <w:sz w:val="20"/>
          <w:szCs w:val="20"/>
          <w:lang w:eastAsia="es-CL"/>
        </w:rPr>
        <w:t xml:space="preserve">r do olho em humanos é regulada </w:t>
      </w:r>
      <w:r w:rsidRPr="00564F6E">
        <w:rPr>
          <w:sz w:val="20"/>
          <w:szCs w:val="20"/>
          <w:lang w:eastAsia="es-CL"/>
        </w:rPr>
        <w:t>por múltiplos genes. H</w:t>
      </w:r>
      <w:r>
        <w:rPr>
          <w:sz w:val="20"/>
          <w:szCs w:val="20"/>
          <w:lang w:eastAsia="es-CL"/>
        </w:rPr>
        <w:t xml:space="preserve">ipoteticamente, pode-se aceitar </w:t>
      </w:r>
      <w:r w:rsidRPr="00564F6E">
        <w:rPr>
          <w:sz w:val="20"/>
          <w:szCs w:val="20"/>
          <w:lang w:eastAsia="es-CL"/>
        </w:rPr>
        <w:t xml:space="preserve">que alelos funcionais </w:t>
      </w:r>
      <w:r w:rsidRPr="00AD0A8E">
        <w:rPr>
          <w:rFonts w:cs="Times New Roman"/>
          <w:position w:val="-8"/>
          <w:lang w:eastAsia="pt-BR"/>
        </w:rPr>
        <w:object w:dxaOrig="260" w:dyaOrig="279">
          <v:shape id="_x0000_i1126" type="#_x0000_t75" style="width:12.75pt;height:14.25pt" o:ole="">
            <v:imagedata r:id="rId195" o:title=""/>
          </v:shape>
          <o:OLEObject Type="Embed" ProgID="Equation.DSMT4" ShapeID="_x0000_i1126" DrawAspect="Content" ObjectID="_1635223139" r:id="rId196"/>
        </w:object>
      </w:r>
      <w:r w:rsidRPr="00564F6E">
        <w:rPr>
          <w:sz w:val="20"/>
          <w:szCs w:val="20"/>
          <w:lang w:eastAsia="es-CL"/>
        </w:rPr>
        <w:t xml:space="preserve"> </w:t>
      </w:r>
      <w:r w:rsidRPr="00AD0A8E">
        <w:rPr>
          <w:rFonts w:cs="Times New Roman"/>
          <w:position w:val="-8"/>
          <w:lang w:eastAsia="pt-BR"/>
        </w:rPr>
        <w:object w:dxaOrig="240" w:dyaOrig="279">
          <v:shape id="_x0000_i1127" type="#_x0000_t75" style="width:12pt;height:14.25pt" o:ole="">
            <v:imagedata r:id="rId197" o:title=""/>
          </v:shape>
          <o:OLEObject Type="Embed" ProgID="Equation.DSMT4" ShapeID="_x0000_i1127" DrawAspect="Content" ObjectID="_1635223140" r:id="rId198"/>
        </w:object>
      </w:r>
      <w:r w:rsidRPr="00564F6E">
        <w:rPr>
          <w:sz w:val="20"/>
          <w:szCs w:val="20"/>
          <w:lang w:eastAsia="es-CL"/>
        </w:rPr>
        <w:t xml:space="preserve"> </w:t>
      </w:r>
      <w:r w:rsidRPr="00AD0A8E">
        <w:rPr>
          <w:rFonts w:cs="Times New Roman"/>
          <w:position w:val="-8"/>
          <w:lang w:eastAsia="pt-BR"/>
        </w:rPr>
        <w:object w:dxaOrig="240" w:dyaOrig="279">
          <v:shape id="_x0000_i1128" type="#_x0000_t75" style="width:12pt;height:14.25pt" o:ole="">
            <v:imagedata r:id="rId199" o:title=""/>
          </v:shape>
          <o:OLEObject Type="Embed" ProgID="Equation.DSMT4" ShapeID="_x0000_i1128" DrawAspect="Content" ObjectID="_1635223141" r:id="rId200"/>
        </w:object>
      </w:r>
      <w:r w:rsidRPr="00564F6E">
        <w:rPr>
          <w:sz w:val="20"/>
          <w:szCs w:val="20"/>
          <w:lang w:eastAsia="es-CL"/>
        </w:rPr>
        <w:t xml:space="preserve"> </w:t>
      </w:r>
      <w:r w:rsidRPr="00AD0A8E">
        <w:rPr>
          <w:rFonts w:cs="Times New Roman"/>
          <w:position w:val="-4"/>
          <w:lang w:eastAsia="pt-BR"/>
        </w:rPr>
        <w:object w:dxaOrig="200" w:dyaOrig="240">
          <v:shape id="_x0000_i1129" type="#_x0000_t75" style="width:9.75pt;height:12pt" o:ole="">
            <v:imagedata r:id="rId201" o:title=""/>
          </v:shape>
          <o:OLEObject Type="Embed" ProgID="Equation.DSMT4" ShapeID="_x0000_i1129" DrawAspect="Content" ObjectID="_1635223142" r:id="rId202"/>
        </w:object>
      </w:r>
      <w:r w:rsidRPr="00564F6E">
        <w:rPr>
          <w:b/>
          <w:bCs/>
          <w:sz w:val="20"/>
          <w:szCs w:val="20"/>
          <w:lang w:eastAsia="es-CL"/>
        </w:rPr>
        <w:t xml:space="preserve"> </w:t>
      </w:r>
      <w:r>
        <w:rPr>
          <w:sz w:val="20"/>
          <w:szCs w:val="20"/>
          <w:lang w:eastAsia="es-CL"/>
        </w:rPr>
        <w:t xml:space="preserve">são responsáveis </w:t>
      </w:r>
      <w:r w:rsidRPr="00564F6E">
        <w:rPr>
          <w:sz w:val="20"/>
          <w:szCs w:val="20"/>
          <w:lang w:eastAsia="es-CL"/>
        </w:rPr>
        <w:t xml:space="preserve">pela produção de </w:t>
      </w:r>
      <w:r>
        <w:rPr>
          <w:sz w:val="20"/>
          <w:szCs w:val="20"/>
          <w:lang w:eastAsia="es-CL"/>
        </w:rPr>
        <w:t xml:space="preserve">muito pigmento (visto nos olhos </w:t>
      </w:r>
      <w:r w:rsidRPr="00564F6E">
        <w:rPr>
          <w:sz w:val="20"/>
          <w:szCs w:val="20"/>
          <w:lang w:eastAsia="es-CL"/>
        </w:rPr>
        <w:t xml:space="preserve">negros), e alelos não funcionais </w:t>
      </w:r>
      <w:r w:rsidRPr="00AD0A8E">
        <w:rPr>
          <w:rFonts w:cs="Times New Roman"/>
          <w:position w:val="-8"/>
          <w:lang w:eastAsia="pt-BR"/>
        </w:rPr>
        <w:object w:dxaOrig="220" w:dyaOrig="240">
          <v:shape id="_x0000_i1130" type="#_x0000_t75" style="width:11.25pt;height:12pt" o:ole="">
            <v:imagedata r:id="rId203" o:title=""/>
          </v:shape>
          <o:OLEObject Type="Embed" ProgID="Equation.DSMT4" ShapeID="_x0000_i1130" DrawAspect="Content" ObjectID="_1635223143" r:id="rId204"/>
        </w:object>
      </w:r>
      <w:r w:rsidRPr="00564F6E">
        <w:rPr>
          <w:sz w:val="20"/>
          <w:szCs w:val="20"/>
          <w:lang w:eastAsia="es-CL"/>
        </w:rPr>
        <w:t xml:space="preserve"> </w:t>
      </w:r>
      <w:r w:rsidRPr="00AD0A8E">
        <w:rPr>
          <w:rFonts w:cs="Times New Roman"/>
          <w:position w:val="-8"/>
          <w:lang w:eastAsia="pt-BR"/>
        </w:rPr>
        <w:object w:dxaOrig="220" w:dyaOrig="279">
          <v:shape id="_x0000_i1131" type="#_x0000_t75" style="width:11.25pt;height:14.25pt" o:ole="">
            <v:imagedata r:id="rId205" o:title=""/>
          </v:shape>
          <o:OLEObject Type="Embed" ProgID="Equation.DSMT4" ShapeID="_x0000_i1131" DrawAspect="Content" ObjectID="_1635223144" r:id="rId206"/>
        </w:object>
      </w:r>
      <w:r w:rsidRPr="00564F6E">
        <w:rPr>
          <w:sz w:val="20"/>
          <w:szCs w:val="20"/>
          <w:lang w:eastAsia="es-CL"/>
        </w:rPr>
        <w:t xml:space="preserve"> </w:t>
      </w:r>
      <w:r w:rsidRPr="00AD0A8E">
        <w:rPr>
          <w:rFonts w:cs="Times New Roman"/>
          <w:position w:val="-8"/>
          <w:lang w:eastAsia="pt-BR"/>
        </w:rPr>
        <w:object w:dxaOrig="220" w:dyaOrig="240">
          <v:shape id="_x0000_i1132" type="#_x0000_t75" style="width:11.25pt;height:12pt" o:ole="">
            <v:imagedata r:id="rId207" o:title=""/>
          </v:shape>
          <o:OLEObject Type="Embed" ProgID="Equation.DSMT4" ShapeID="_x0000_i1132" DrawAspect="Content" ObjectID="_1635223145" r:id="rId208"/>
        </w:object>
      </w:r>
      <w:r w:rsidRPr="00564F6E">
        <w:rPr>
          <w:sz w:val="20"/>
          <w:szCs w:val="20"/>
          <w:lang w:eastAsia="es-CL"/>
        </w:rPr>
        <w:t xml:space="preserve"> </w:t>
      </w:r>
      <w:r w:rsidRPr="00AD0A8E">
        <w:rPr>
          <w:rFonts w:cs="Times New Roman"/>
          <w:position w:val="-6"/>
          <w:lang w:eastAsia="pt-BR"/>
        </w:rPr>
        <w:object w:dxaOrig="180" w:dyaOrig="260">
          <v:shape id="_x0000_i1133" type="#_x0000_t75" style="width:9pt;height:12.75pt" o:ole="">
            <v:imagedata r:id="rId209" o:title=""/>
          </v:shape>
          <o:OLEObject Type="Embed" ProgID="Equation.DSMT4" ShapeID="_x0000_i1133" DrawAspect="Content" ObjectID="_1635223146" r:id="rId210"/>
        </w:object>
      </w:r>
      <w:r w:rsidRPr="00564F6E">
        <w:rPr>
          <w:b/>
          <w:bCs/>
          <w:sz w:val="20"/>
          <w:szCs w:val="20"/>
          <w:lang w:eastAsia="es-CL"/>
        </w:rPr>
        <w:t xml:space="preserve"> </w:t>
      </w:r>
      <w:r>
        <w:rPr>
          <w:sz w:val="20"/>
          <w:szCs w:val="20"/>
          <w:lang w:eastAsia="es-CL"/>
        </w:rPr>
        <w:t xml:space="preserve">sintetizam </w:t>
      </w:r>
      <w:r w:rsidRPr="00564F6E">
        <w:rPr>
          <w:sz w:val="20"/>
          <w:szCs w:val="20"/>
          <w:lang w:eastAsia="es-CL"/>
        </w:rPr>
        <w:t>pouco (típico de olh</w:t>
      </w:r>
      <w:r>
        <w:rPr>
          <w:sz w:val="20"/>
          <w:szCs w:val="20"/>
          <w:lang w:eastAsia="es-CL"/>
        </w:rPr>
        <w:t xml:space="preserve">os azuis). Conhece-se ainda uma </w:t>
      </w:r>
      <w:r w:rsidRPr="00564F6E">
        <w:rPr>
          <w:sz w:val="20"/>
          <w:szCs w:val="20"/>
          <w:lang w:eastAsia="es-CL"/>
        </w:rPr>
        <w:t xml:space="preserve">variação patológica (alelo </w:t>
      </w:r>
      <w:r w:rsidRPr="00AD0A8E">
        <w:rPr>
          <w:rFonts w:cs="Times New Roman"/>
          <w:position w:val="-10"/>
          <w:lang w:eastAsia="pt-BR"/>
        </w:rPr>
        <w:object w:dxaOrig="260" w:dyaOrig="300">
          <v:shape id="_x0000_i1134" type="#_x0000_t75" style="width:12.75pt;height:15pt" o:ole="">
            <v:imagedata r:id="rId211" o:title=""/>
          </v:shape>
          <o:OLEObject Type="Embed" ProgID="Equation.DSMT4" ShapeID="_x0000_i1134" DrawAspect="Content" ObjectID="_1635223147" r:id="rId212"/>
        </w:object>
      </w:r>
      <w:r>
        <w:rPr>
          <w:sz w:val="20"/>
          <w:szCs w:val="20"/>
          <w:lang w:eastAsia="es-CL"/>
        </w:rPr>
        <w:t xml:space="preserve"> que, quando em homozigose, </w:t>
      </w:r>
      <w:r w:rsidRPr="00564F6E">
        <w:rPr>
          <w:sz w:val="20"/>
          <w:szCs w:val="20"/>
          <w:lang w:eastAsia="es-CL"/>
        </w:rPr>
        <w:t>causa o albinismo, isto é, a ausência compl</w:t>
      </w:r>
      <w:r>
        <w:rPr>
          <w:sz w:val="20"/>
          <w:szCs w:val="20"/>
          <w:lang w:eastAsia="es-CL"/>
        </w:rPr>
        <w:t xml:space="preserve">eta </w:t>
      </w:r>
      <w:r w:rsidRPr="00564F6E">
        <w:rPr>
          <w:sz w:val="20"/>
          <w:szCs w:val="20"/>
          <w:lang w:eastAsia="es-CL"/>
        </w:rPr>
        <w:t>de pigmento (olhos avermelhados).</w:t>
      </w:r>
      <w:r w:rsidR="00474B44" w:rsidRPr="00564F6E">
        <w:rPr>
          <w:sz w:val="20"/>
          <w:szCs w:val="20"/>
          <w:lang w:eastAsia="es-CL"/>
        </w:rPr>
        <w:t xml:space="preserve"> </w:t>
      </w:r>
    </w:p>
    <w:p w:rsidR="00000000" w:rsidRDefault="00282B61" w:rsidP="00564F6E">
      <w:pPr>
        <w:autoSpaceDE w:val="0"/>
        <w:autoSpaceDN w:val="0"/>
        <w:adjustRightInd w:val="0"/>
        <w:spacing w:after="0" w:line="240" w:lineRule="auto"/>
        <w:rPr>
          <w:rFonts w:cs="Times New Roman"/>
          <w:lang w:eastAsia="pt-BR"/>
        </w:rPr>
      </w:pPr>
    </w:p>
    <w:p w:rsidR="00B75DAB" w:rsidRPr="008828F9" w:rsidRDefault="00B75DAB">
      <w:pPr>
        <w:spacing w:after="0" w:line="240" w:lineRule="auto"/>
        <w:rPr>
          <w:lang w:eastAsia="zh-CN"/>
        </w:rPr>
      </w:pPr>
    </w:p>
    <w:p w:rsidR="00000000" w:rsidRDefault="000D1869" w:rsidP="00D672C0">
      <w:pPr>
        <w:autoSpaceDE w:val="0"/>
        <w:autoSpaceDN w:val="0"/>
        <w:adjustRightInd w:val="0"/>
        <w:spacing w:after="0" w:line="240" w:lineRule="auto"/>
        <w:rPr>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(Pucrs)  </w:t>
      </w:r>
      <w:r w:rsidR="00D672C0" w:rsidRPr="005B377C">
        <w:rPr>
          <w:sz w:val="20"/>
          <w:szCs w:val="20"/>
          <w:lang w:eastAsia="es-CL"/>
        </w:rPr>
        <w:t>Considerando os alelos citados, sabe-se que</w:t>
      </w:r>
      <w:r w:rsidR="00474B44" w:rsidRPr="005B377C">
        <w:rPr>
          <w:sz w:val="20"/>
          <w:szCs w:val="20"/>
          <w:lang w:eastAsia="es-CL"/>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6773E" w:rsidRPr="00D80975">
        <w:rPr>
          <w:sz w:val="20"/>
          <w:szCs w:val="20"/>
          <w:lang w:eastAsia="es-CL"/>
        </w:rPr>
        <w:t xml:space="preserve">há </w:t>
      </w:r>
      <w:r w:rsidR="00F6773E" w:rsidRPr="00D80975">
        <w:rPr>
          <w:i/>
          <w:iCs/>
          <w:sz w:val="20"/>
          <w:szCs w:val="20"/>
          <w:lang w:eastAsia="es-CL"/>
        </w:rPr>
        <w:t xml:space="preserve">crossing-over </w:t>
      </w:r>
      <w:r w:rsidR="00F6773E" w:rsidRPr="00D80975">
        <w:rPr>
          <w:sz w:val="20"/>
          <w:szCs w:val="20"/>
          <w:lang w:eastAsia="es-CL"/>
        </w:rPr>
        <w:t xml:space="preserve">entre </w:t>
      </w:r>
      <w:r w:rsidR="00142DF5" w:rsidRPr="00D80975">
        <w:rPr>
          <w:position w:val="-4"/>
          <w:sz w:val="20"/>
          <w:lang w:eastAsia="pt-BR"/>
        </w:rPr>
        <w:object w:dxaOrig="220" w:dyaOrig="240">
          <v:shape id="_x0000_i1135" type="#_x0000_t75" style="width:11.25pt;height:12pt" o:ole="">
            <v:imagedata r:id="rId213" o:title=""/>
          </v:shape>
          <o:OLEObject Type="Embed" ProgID="Equation.DSMT4" ShapeID="_x0000_i1135" DrawAspect="Content" ObjectID="_1635223148" r:id="rId214"/>
        </w:object>
      </w:r>
      <w:r w:rsidR="00F6773E" w:rsidRPr="00D80975">
        <w:rPr>
          <w:b/>
          <w:bCs/>
          <w:sz w:val="20"/>
          <w:szCs w:val="20"/>
          <w:lang w:eastAsia="es-CL"/>
        </w:rPr>
        <w:t xml:space="preserve"> </w:t>
      </w:r>
      <w:r w:rsidR="00F6773E" w:rsidRPr="00D80975">
        <w:rPr>
          <w:sz w:val="20"/>
          <w:szCs w:val="20"/>
          <w:lang w:eastAsia="es-CL"/>
        </w:rPr>
        <w:t xml:space="preserve">e </w:t>
      </w:r>
      <w:r w:rsidR="00142DF5" w:rsidRPr="00D80975">
        <w:rPr>
          <w:position w:val="-6"/>
          <w:sz w:val="20"/>
          <w:lang w:eastAsia="pt-BR"/>
        </w:rPr>
        <w:object w:dxaOrig="220" w:dyaOrig="220">
          <v:shape id="_x0000_i1136" type="#_x0000_t75" style="width:11.25pt;height:11.25pt" o:ole="">
            <v:imagedata r:id="rId215" o:title=""/>
          </v:shape>
          <o:OLEObject Type="Embed" ProgID="Equation.DSMT4" ShapeID="_x0000_i1136" DrawAspect="Content" ObjectID="_1635223149" r:id="rId216"/>
        </w:object>
      </w:r>
      <w:r w:rsidR="00F6773E" w:rsidRPr="00D80975">
        <w:rPr>
          <w:sz w:val="20"/>
          <w:szCs w:val="20"/>
          <w:lang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02E3E" w:rsidRPr="008C0067">
        <w:rPr>
          <w:sz w:val="20"/>
          <w:szCs w:val="20"/>
          <w:lang w:eastAsia="es-CL"/>
        </w:rPr>
        <w:t xml:space="preserve">há pareamento entre </w:t>
      </w:r>
      <w:r w:rsidR="00984A9F" w:rsidRPr="008C0067">
        <w:rPr>
          <w:position w:val="-8"/>
          <w:sz w:val="20"/>
          <w:lang w:eastAsia="pt-BR"/>
        </w:rPr>
        <w:object w:dxaOrig="260" w:dyaOrig="279">
          <v:shape id="_x0000_i1137" type="#_x0000_t75" style="width:12.75pt;height:14.25pt" o:ole="">
            <v:imagedata r:id="rId217" o:title=""/>
          </v:shape>
          <o:OLEObject Type="Embed" ProgID="Equation.DSMT4" ShapeID="_x0000_i1137" DrawAspect="Content" ObjectID="_1635223150" r:id="rId218"/>
        </w:object>
      </w:r>
      <w:r w:rsidR="00902E3E" w:rsidRPr="008C0067">
        <w:rPr>
          <w:sz w:val="20"/>
          <w:szCs w:val="20"/>
          <w:lang w:eastAsia="es-CL"/>
        </w:rPr>
        <w:t xml:space="preserve"> </w:t>
      </w:r>
      <w:r w:rsidR="00984A9F" w:rsidRPr="008C0067">
        <w:rPr>
          <w:position w:val="-8"/>
          <w:sz w:val="20"/>
          <w:lang w:eastAsia="pt-BR"/>
        </w:rPr>
        <w:object w:dxaOrig="240" w:dyaOrig="279">
          <v:shape id="_x0000_i1138" type="#_x0000_t75" style="width:12pt;height:14.25pt" o:ole="">
            <v:imagedata r:id="rId219" o:title=""/>
          </v:shape>
          <o:OLEObject Type="Embed" ProgID="Equation.DSMT4" ShapeID="_x0000_i1138" DrawAspect="Content" ObjectID="_1635223151" r:id="rId220"/>
        </w:object>
      </w:r>
      <w:r w:rsidR="00902E3E" w:rsidRPr="008C0067">
        <w:rPr>
          <w:sz w:val="20"/>
          <w:szCs w:val="20"/>
          <w:lang w:eastAsia="es-CL"/>
        </w:rPr>
        <w:t xml:space="preserve"> </w:t>
      </w:r>
      <w:r w:rsidR="00984A9F" w:rsidRPr="008C0067">
        <w:rPr>
          <w:position w:val="-6"/>
          <w:sz w:val="20"/>
          <w:lang w:eastAsia="pt-BR"/>
        </w:rPr>
        <w:object w:dxaOrig="220" w:dyaOrig="260">
          <v:shape id="_x0000_i1139" type="#_x0000_t75" style="width:11.25pt;height:12.75pt" o:ole="">
            <v:imagedata r:id="rId221" o:title=""/>
          </v:shape>
          <o:OLEObject Type="Embed" ProgID="Equation.DSMT4" ShapeID="_x0000_i1139" DrawAspect="Content" ObjectID="_1635223152" r:id="rId222"/>
        </w:object>
      </w:r>
      <w:r w:rsidR="00902E3E" w:rsidRPr="008C0067">
        <w:rPr>
          <w:b/>
          <w:bCs/>
          <w:sz w:val="20"/>
          <w:szCs w:val="20"/>
          <w:lang w:eastAsia="es-CL"/>
        </w:rPr>
        <w:t xml:space="preserve"> </w:t>
      </w:r>
      <w:r w:rsidR="00902E3E" w:rsidRPr="008C0067">
        <w:rPr>
          <w:sz w:val="20"/>
          <w:szCs w:val="20"/>
          <w:lang w:eastAsia="es-CL"/>
        </w:rPr>
        <w:t xml:space="preserve">e </w:t>
      </w:r>
      <w:r w:rsidR="00984A9F" w:rsidRPr="008C0067">
        <w:rPr>
          <w:position w:val="-4"/>
          <w:sz w:val="20"/>
          <w:lang w:eastAsia="pt-BR"/>
        </w:rPr>
        <w:object w:dxaOrig="240" w:dyaOrig="240">
          <v:shape id="_x0000_i1140" type="#_x0000_t75" style="width:12pt;height:12pt" o:ole="">
            <v:imagedata r:id="rId223" o:title=""/>
          </v:shape>
          <o:OLEObject Type="Embed" ProgID="Equation.DSMT4" ShapeID="_x0000_i1140" DrawAspect="Content" ObjectID="_1635223153" r:id="rId224"/>
        </w:object>
      </w:r>
      <w:r w:rsidR="00474B44" w:rsidRPr="008C0067">
        <w:rPr>
          <w:sz w:val="20"/>
          <w:szCs w:val="20"/>
          <w:lang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03BB5" w:rsidRPr="004A3AAA">
        <w:rPr>
          <w:sz w:val="20"/>
          <w:szCs w:val="20"/>
          <w:lang w:eastAsia="es-CL"/>
        </w:rPr>
        <w:t xml:space="preserve">heterozigotos </w:t>
      </w:r>
      <w:r w:rsidR="00552415" w:rsidRPr="004A3AAA">
        <w:rPr>
          <w:position w:val="-6"/>
          <w:sz w:val="20"/>
          <w:lang w:eastAsia="pt-BR"/>
        </w:rPr>
        <w:object w:dxaOrig="320" w:dyaOrig="260">
          <v:shape id="_x0000_i1141" type="#_x0000_t75" style="width:15.75pt;height:12.75pt" o:ole="">
            <v:imagedata r:id="rId225" o:title=""/>
          </v:shape>
          <o:OLEObject Type="Embed" ProgID="Equation.DSMT4" ShapeID="_x0000_i1141" DrawAspect="Content" ObjectID="_1635223154" r:id="rId226"/>
        </w:object>
      </w:r>
      <w:r w:rsidR="00103BB5" w:rsidRPr="004A3AAA">
        <w:rPr>
          <w:sz w:val="20"/>
          <w:lang w:eastAsia="pt-BR"/>
        </w:rPr>
        <w:t xml:space="preserve"> </w:t>
      </w:r>
      <w:r w:rsidR="00103BB5" w:rsidRPr="004A3AAA">
        <w:rPr>
          <w:sz w:val="20"/>
          <w:szCs w:val="20"/>
          <w:lang w:eastAsia="es-CL"/>
        </w:rPr>
        <w:t>terão olhos verdes.</w:t>
      </w:r>
      <w:r w:rsidR="00474B44" w:rsidRPr="004A3AAA">
        <w:rPr>
          <w:sz w:val="20"/>
          <w:szCs w:val="20"/>
          <w:lang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D67BD" w:rsidRPr="00F84651">
        <w:rPr>
          <w:sz w:val="20"/>
          <w:szCs w:val="20"/>
          <w:lang w:eastAsia="es-CL"/>
        </w:rPr>
        <w:t xml:space="preserve">pessoas </w:t>
      </w:r>
      <w:r w:rsidR="003F7939" w:rsidRPr="00F84651">
        <w:rPr>
          <w:position w:val="-6"/>
          <w:sz w:val="20"/>
          <w:lang w:eastAsia="pt-BR"/>
        </w:rPr>
        <w:object w:dxaOrig="320" w:dyaOrig="260">
          <v:shape id="_x0000_i1142" type="#_x0000_t75" style="width:15.75pt;height:12.75pt" o:ole="">
            <v:imagedata r:id="rId227" o:title=""/>
          </v:shape>
          <o:OLEObject Type="Embed" ProgID="Equation.DSMT4" ShapeID="_x0000_i1142" DrawAspect="Content" ObjectID="_1635223155" r:id="rId228"/>
        </w:object>
      </w:r>
      <w:r w:rsidR="003D67BD" w:rsidRPr="00F84651">
        <w:rPr>
          <w:sz w:val="20"/>
          <w:lang w:eastAsia="pt-BR"/>
        </w:rPr>
        <w:t xml:space="preserve"> </w:t>
      </w:r>
      <w:r w:rsidR="003D67BD" w:rsidRPr="00F84651">
        <w:rPr>
          <w:sz w:val="20"/>
          <w:szCs w:val="20"/>
          <w:lang w:eastAsia="es-CL"/>
        </w:rPr>
        <w:t xml:space="preserve">produzem gametas </w:t>
      </w:r>
      <w:r w:rsidR="003F7939" w:rsidRPr="00F84651">
        <w:rPr>
          <w:position w:val="-6"/>
          <w:sz w:val="20"/>
          <w:lang w:eastAsia="pt-BR"/>
        </w:rPr>
        <w:object w:dxaOrig="360" w:dyaOrig="260">
          <v:shape id="_x0000_i1143" type="#_x0000_t75" style="width:18pt;height:12.75pt" o:ole="">
            <v:imagedata r:id="rId229" o:title=""/>
          </v:shape>
          <o:OLEObject Type="Embed" ProgID="Equation.DSMT4" ShapeID="_x0000_i1143" DrawAspect="Content" ObjectID="_1635223156" r:id="rId230"/>
        </w:object>
      </w:r>
      <w:r w:rsidR="003D67BD" w:rsidRPr="00F84651">
        <w:rPr>
          <w:sz w:val="20"/>
          <w:lang w:eastAsia="pt-BR"/>
        </w:rPr>
        <w:t xml:space="preserve"> </w:t>
      </w:r>
      <w:r w:rsidR="003D67BD" w:rsidRPr="00F84651">
        <w:rPr>
          <w:sz w:val="20"/>
          <w:szCs w:val="20"/>
          <w:lang w:eastAsia="es-CL"/>
        </w:rPr>
        <w:t xml:space="preserve">e </w:t>
      </w:r>
      <w:r w:rsidR="003F7939" w:rsidRPr="00F84651">
        <w:rPr>
          <w:position w:val="-6"/>
          <w:sz w:val="20"/>
          <w:lang w:eastAsia="pt-BR"/>
        </w:rPr>
        <w:object w:dxaOrig="320" w:dyaOrig="220">
          <v:shape id="_x0000_i1144" type="#_x0000_t75" style="width:15.75pt;height:11.25pt" o:ole="">
            <v:imagedata r:id="rId231" o:title=""/>
          </v:shape>
          <o:OLEObject Type="Embed" ProgID="Equation.DSMT4" ShapeID="_x0000_i1144" DrawAspect="Content" ObjectID="_1635223157" r:id="rId232"/>
        </w:object>
      </w:r>
      <w:r w:rsidR="00474B44" w:rsidRPr="00F84651">
        <w:rPr>
          <w:sz w:val="20"/>
          <w:szCs w:val="20"/>
          <w:lang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44355" w:rsidRPr="002722C0">
        <w:rPr>
          <w:sz w:val="20"/>
          <w:szCs w:val="20"/>
          <w:lang w:eastAsia="es-CL"/>
        </w:rPr>
        <w:t xml:space="preserve">o lócus </w:t>
      </w:r>
      <w:r w:rsidR="00EA4971" w:rsidRPr="002722C0">
        <w:rPr>
          <w:position w:val="-4"/>
          <w:sz w:val="20"/>
          <w:lang w:eastAsia="pt-BR"/>
        </w:rPr>
        <w:object w:dxaOrig="200" w:dyaOrig="240">
          <v:shape id="_x0000_i1145" type="#_x0000_t75" style="width:9.75pt;height:12pt" o:ole="">
            <v:imagedata r:id="rId233" o:title=""/>
          </v:shape>
          <o:OLEObject Type="Embed" ProgID="Equation.DSMT4" ShapeID="_x0000_i1145" DrawAspect="Content" ObjectID="_1635223158" r:id="rId234"/>
        </w:object>
      </w:r>
      <w:r w:rsidR="00644355" w:rsidRPr="002722C0">
        <w:rPr>
          <w:b/>
          <w:bCs/>
          <w:sz w:val="20"/>
          <w:szCs w:val="20"/>
          <w:lang w:eastAsia="es-CL"/>
        </w:rPr>
        <w:t xml:space="preserve"> </w:t>
      </w:r>
      <w:r w:rsidR="00644355" w:rsidRPr="002722C0">
        <w:rPr>
          <w:sz w:val="20"/>
          <w:szCs w:val="20"/>
          <w:lang w:eastAsia="es-CL"/>
        </w:rPr>
        <w:t xml:space="preserve">está na mesma posição do lócus </w:t>
      </w:r>
      <w:r w:rsidR="00EA4971" w:rsidRPr="002722C0">
        <w:rPr>
          <w:position w:val="-6"/>
          <w:sz w:val="20"/>
          <w:lang w:eastAsia="pt-BR"/>
        </w:rPr>
        <w:object w:dxaOrig="220" w:dyaOrig="260">
          <v:shape id="_x0000_i1146" type="#_x0000_t75" style="width:11.25pt;height:12.75pt" o:ole="">
            <v:imagedata r:id="rId235" o:title=""/>
          </v:shape>
          <o:OLEObject Type="Embed" ProgID="Equation.DSMT4" ShapeID="_x0000_i1146" DrawAspect="Content" ObjectID="_1635223159" r:id="rId236"/>
        </w:object>
      </w:r>
      <w:r w:rsidR="00474B44" w:rsidRPr="002722C0">
        <w:rPr>
          <w:sz w:val="20"/>
          <w:szCs w:val="20"/>
          <w:lang w:eastAsia="pt-BR"/>
        </w:rPr>
        <w:t xml:space="preserve">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474B44" w:rsidRPr="00B96490" w:rsidRDefault="00EE04EB">
      <w:pPr>
        <w:widowControl w:val="0"/>
        <w:autoSpaceDE w:val="0"/>
        <w:autoSpaceDN w:val="0"/>
        <w:adjustRightInd w:val="0"/>
        <w:spacing w:after="0" w:line="240" w:lineRule="auto"/>
        <w:rPr>
          <w:sz w:val="20"/>
          <w:szCs w:val="20"/>
          <w:lang w:eastAsia="pt-BR"/>
        </w:rPr>
      </w:pPr>
      <w:r w:rsidRPr="00B96490">
        <w:rPr>
          <w:sz w:val="20"/>
          <w:szCs w:val="20"/>
          <w:lang w:eastAsia="pt-BR"/>
        </w:rPr>
        <w:t>[E]</w:t>
      </w:r>
    </w:p>
    <w:p w:rsidR="001322AA" w:rsidRPr="00B96490" w:rsidRDefault="001322AA">
      <w:pPr>
        <w:widowControl w:val="0"/>
        <w:autoSpaceDE w:val="0"/>
        <w:autoSpaceDN w:val="0"/>
        <w:adjustRightInd w:val="0"/>
        <w:spacing w:after="0" w:line="240" w:lineRule="auto"/>
        <w:rPr>
          <w:sz w:val="20"/>
          <w:szCs w:val="20"/>
          <w:lang w:eastAsia="pt-BR"/>
        </w:rPr>
      </w:pPr>
    </w:p>
    <w:p w:rsidR="00000000" w:rsidRDefault="001322AA">
      <w:pPr>
        <w:widowControl w:val="0"/>
        <w:autoSpaceDE w:val="0"/>
        <w:autoSpaceDN w:val="0"/>
        <w:adjustRightInd w:val="0"/>
        <w:spacing w:after="0" w:line="240" w:lineRule="auto"/>
        <w:rPr>
          <w:rFonts w:cs="Times New Roman"/>
          <w:lang w:eastAsia="pt-BR"/>
        </w:rPr>
      </w:pPr>
      <w:r w:rsidRPr="00B96490">
        <w:rPr>
          <w:sz w:val="20"/>
          <w:szCs w:val="20"/>
          <w:lang w:eastAsia="pt-BR"/>
        </w:rPr>
        <w:t xml:space="preserve">As formas alternativas de um gene, denominados alelos (ou alelomorfos), ocupam a mesma posição (locus) em cromossomos homólogos. </w:t>
      </w:r>
    </w:p>
    <w:p w:rsidR="00000000" w:rsidRDefault="00282B61">
      <w:pPr>
        <w:widowControl w:val="0"/>
        <w:autoSpaceDE w:val="0"/>
        <w:autoSpaceDN w:val="0"/>
        <w:adjustRightInd w:val="0"/>
        <w:spacing w:after="0" w:line="240" w:lineRule="auto"/>
        <w:rPr>
          <w:rFonts w:cs="Times New Roman"/>
          <w:lang w:eastAsia="pt-BR"/>
        </w:rPr>
      </w:pPr>
    </w:p>
    <w:p w:rsidR="00000000" w:rsidRDefault="00282B61">
      <w:pPr>
        <w:widowControl w:val="0"/>
        <w:autoSpaceDE w:val="0"/>
        <w:autoSpaceDN w:val="0"/>
        <w:adjustRightInd w:val="0"/>
        <w:spacing w:after="0" w:line="240" w:lineRule="auto"/>
        <w:rPr>
          <w:rFonts w:cs="Times New Roman"/>
          <w:lang w:eastAsia="pt-BR"/>
        </w:rPr>
      </w:pPr>
    </w:p>
    <w:p w:rsidR="00000000" w:rsidRDefault="00282B61">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27F85" w:rsidRPr="005472B5" w:rsidRDefault="000D1869" w:rsidP="00427F85">
      <w:pPr>
        <w:autoSpaceDE w:val="0"/>
        <w:autoSpaceDN w:val="0"/>
        <w:adjustRightInd w:val="0"/>
        <w:spacing w:after="0" w:line="240" w:lineRule="auto"/>
        <w:rPr>
          <w:sz w:val="20"/>
          <w:szCs w:val="20"/>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(Ufrgs)  </w:t>
      </w:r>
      <w:r w:rsidR="00427F85" w:rsidRPr="005472B5">
        <w:rPr>
          <w:sz w:val="20"/>
          <w:szCs w:val="20"/>
          <w:lang w:eastAsia="pt-BR"/>
        </w:rPr>
        <w:t>O heredograma abaixo se refere à herança da calvície em alguns membros da família real britânica.</w:t>
      </w:r>
    </w:p>
    <w:p w:rsidR="00427F85" w:rsidRPr="005472B5" w:rsidRDefault="00427F85" w:rsidP="00427F85">
      <w:pPr>
        <w:autoSpaceDE w:val="0"/>
        <w:autoSpaceDN w:val="0"/>
        <w:adjustRightInd w:val="0"/>
        <w:spacing w:after="0" w:line="240" w:lineRule="auto"/>
        <w:rPr>
          <w:sz w:val="20"/>
          <w:szCs w:val="20"/>
          <w:lang w:eastAsia="pt-BR"/>
        </w:rPr>
      </w:pPr>
    </w:p>
    <w:p w:rsidR="00427F85" w:rsidRPr="005472B5" w:rsidRDefault="00282B61" w:rsidP="00427F85">
      <w:pPr>
        <w:autoSpaceDE w:val="0"/>
        <w:autoSpaceDN w:val="0"/>
        <w:adjustRightInd w:val="0"/>
        <w:spacing w:after="0" w:line="240" w:lineRule="auto"/>
        <w:rPr>
          <w:sz w:val="20"/>
          <w:szCs w:val="20"/>
          <w:lang w:eastAsia="pt-BR"/>
        </w:rPr>
      </w:pPr>
      <w:r>
        <w:rPr>
          <w:noProof/>
          <w:sz w:val="20"/>
          <w:szCs w:val="20"/>
          <w:lang w:val="en-US"/>
        </w:rPr>
        <w:drawing>
          <wp:inline distT="0" distB="0" distL="0" distR="0">
            <wp:extent cx="2781300" cy="1866900"/>
            <wp:effectExtent l="0" t="0" r="0" b="0"/>
            <wp:docPr id="123" name="Imagem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2781300" cy="1866900"/>
                    </a:xfrm>
                    <a:prstGeom prst="rect">
                      <a:avLst/>
                    </a:prstGeom>
                    <a:noFill/>
                    <a:ln>
                      <a:noFill/>
                    </a:ln>
                  </pic:spPr>
                </pic:pic>
              </a:graphicData>
            </a:graphic>
          </wp:inline>
        </w:drawing>
      </w:r>
    </w:p>
    <w:p w:rsidR="00427F85" w:rsidRPr="005472B5" w:rsidRDefault="00427F85" w:rsidP="00427F85">
      <w:pPr>
        <w:autoSpaceDE w:val="0"/>
        <w:autoSpaceDN w:val="0"/>
        <w:adjustRightInd w:val="0"/>
        <w:spacing w:after="0" w:line="240" w:lineRule="auto"/>
        <w:rPr>
          <w:sz w:val="20"/>
          <w:szCs w:val="20"/>
          <w:lang w:eastAsia="pt-BR"/>
        </w:rPr>
      </w:pPr>
    </w:p>
    <w:p w:rsidR="00427F85" w:rsidRPr="005472B5" w:rsidRDefault="00427F85" w:rsidP="00427F85">
      <w:pPr>
        <w:autoSpaceDE w:val="0"/>
        <w:autoSpaceDN w:val="0"/>
        <w:adjustRightInd w:val="0"/>
        <w:spacing w:after="0" w:line="240" w:lineRule="auto"/>
        <w:rPr>
          <w:sz w:val="20"/>
          <w:szCs w:val="20"/>
          <w:lang w:eastAsia="pt-BR"/>
        </w:rPr>
      </w:pPr>
      <w:r w:rsidRPr="005472B5">
        <w:rPr>
          <w:sz w:val="20"/>
          <w:szCs w:val="20"/>
          <w:lang w:eastAsia="pt-BR"/>
        </w:rPr>
        <w:t xml:space="preserve">Supondo que, nessa família, a calvície tenha herança autossômica influenciada pelo sexo, ou seja, homens são calvos em homo e heterozigose e mulheres, somente em homozigose, considere as afirmações abaixo, assinalando-as com </w:t>
      </w:r>
      <w:r w:rsidRPr="005472B5">
        <w:rPr>
          <w:bCs/>
          <w:sz w:val="20"/>
          <w:szCs w:val="20"/>
          <w:lang w:eastAsia="pt-BR"/>
        </w:rPr>
        <w:t xml:space="preserve">V </w:t>
      </w:r>
      <w:r w:rsidRPr="005472B5">
        <w:rPr>
          <w:sz w:val="20"/>
          <w:szCs w:val="20"/>
          <w:lang w:eastAsia="pt-BR"/>
        </w:rPr>
        <w:t xml:space="preserve">(verdadeiro) ou </w:t>
      </w:r>
      <w:r w:rsidRPr="005472B5">
        <w:rPr>
          <w:bCs/>
          <w:sz w:val="20"/>
          <w:szCs w:val="20"/>
          <w:lang w:eastAsia="pt-BR"/>
        </w:rPr>
        <w:t>F</w:t>
      </w:r>
      <w:r w:rsidRPr="005472B5">
        <w:rPr>
          <w:sz w:val="20"/>
          <w:szCs w:val="20"/>
          <w:lang w:eastAsia="pt-BR"/>
        </w:rPr>
        <w:t xml:space="preserve"> (falso).</w:t>
      </w:r>
    </w:p>
    <w:p w:rsidR="00427F85" w:rsidRPr="005472B5" w:rsidRDefault="00427F85" w:rsidP="00427F85">
      <w:pPr>
        <w:autoSpaceDE w:val="0"/>
        <w:autoSpaceDN w:val="0"/>
        <w:adjustRightInd w:val="0"/>
        <w:spacing w:after="0" w:line="240" w:lineRule="auto"/>
        <w:rPr>
          <w:sz w:val="20"/>
          <w:szCs w:val="20"/>
          <w:lang w:eastAsia="pt-BR"/>
        </w:rPr>
      </w:pPr>
    </w:p>
    <w:p w:rsidR="00427F85" w:rsidRPr="005472B5" w:rsidRDefault="00427F85" w:rsidP="00427F85">
      <w:pPr>
        <w:autoSpaceDE w:val="0"/>
        <w:autoSpaceDN w:val="0"/>
        <w:adjustRightInd w:val="0"/>
        <w:spacing w:after="0" w:line="240" w:lineRule="auto"/>
        <w:rPr>
          <w:sz w:val="20"/>
          <w:szCs w:val="20"/>
          <w:lang w:eastAsia="pt-BR"/>
        </w:rPr>
      </w:pPr>
      <w:r w:rsidRPr="005472B5">
        <w:rPr>
          <w:sz w:val="20"/>
          <w:szCs w:val="20"/>
          <w:lang w:eastAsia="pt-BR"/>
        </w:rPr>
        <w:t>(     ) A calvície em questão é ocasionada pelo cromossomo X.</w:t>
      </w:r>
    </w:p>
    <w:p w:rsidR="00427F85" w:rsidRPr="005472B5" w:rsidRDefault="00427F85" w:rsidP="00427F85">
      <w:pPr>
        <w:autoSpaceDE w:val="0"/>
        <w:autoSpaceDN w:val="0"/>
        <w:adjustRightInd w:val="0"/>
        <w:spacing w:after="0" w:line="240" w:lineRule="auto"/>
        <w:rPr>
          <w:sz w:val="20"/>
          <w:szCs w:val="20"/>
          <w:lang w:eastAsia="pt-BR"/>
        </w:rPr>
      </w:pPr>
      <w:r w:rsidRPr="005472B5">
        <w:rPr>
          <w:sz w:val="20"/>
          <w:szCs w:val="20"/>
          <w:lang w:eastAsia="pt-BR"/>
        </w:rPr>
        <w:t>(     ) Diana transmitiu para William o alelo responsável pela sua calvície.</w:t>
      </w:r>
    </w:p>
    <w:p w:rsidR="00427F85" w:rsidRPr="005472B5" w:rsidRDefault="00427F85" w:rsidP="00427F85">
      <w:pPr>
        <w:autoSpaceDE w:val="0"/>
        <w:autoSpaceDN w:val="0"/>
        <w:adjustRightInd w:val="0"/>
        <w:spacing w:after="0" w:line="240" w:lineRule="auto"/>
        <w:rPr>
          <w:sz w:val="20"/>
          <w:szCs w:val="20"/>
          <w:lang w:eastAsia="pt-BR"/>
        </w:rPr>
      </w:pPr>
      <w:r w:rsidRPr="005472B5">
        <w:rPr>
          <w:sz w:val="20"/>
          <w:szCs w:val="20"/>
          <w:lang w:eastAsia="pt-BR"/>
        </w:rPr>
        <w:t>(     ) Charles recebeu de seu pai um alelo para calvície.</w:t>
      </w:r>
    </w:p>
    <w:p w:rsidR="00427F85" w:rsidRPr="005472B5" w:rsidRDefault="00427F85" w:rsidP="00427F85">
      <w:pPr>
        <w:autoSpaceDE w:val="0"/>
        <w:autoSpaceDN w:val="0"/>
        <w:adjustRightInd w:val="0"/>
        <w:spacing w:after="0" w:line="240" w:lineRule="auto"/>
        <w:rPr>
          <w:sz w:val="20"/>
          <w:szCs w:val="20"/>
          <w:lang w:eastAsia="pt-BR"/>
        </w:rPr>
      </w:pPr>
      <w:r w:rsidRPr="005472B5">
        <w:rPr>
          <w:sz w:val="20"/>
          <w:szCs w:val="20"/>
          <w:lang w:eastAsia="pt-BR"/>
        </w:rPr>
        <w:t>(     ) George terá 75% de chance de ser calvo, considerando Kate heterozigota.</w:t>
      </w:r>
    </w:p>
    <w:p w:rsidR="00427F85" w:rsidRPr="005472B5" w:rsidRDefault="00427F85" w:rsidP="00427F85">
      <w:pPr>
        <w:autoSpaceDE w:val="0"/>
        <w:autoSpaceDN w:val="0"/>
        <w:adjustRightInd w:val="0"/>
        <w:spacing w:after="0" w:line="240" w:lineRule="auto"/>
        <w:rPr>
          <w:sz w:val="20"/>
          <w:szCs w:val="20"/>
          <w:lang w:eastAsia="pt-BR"/>
        </w:rPr>
      </w:pPr>
    </w:p>
    <w:p w:rsidR="00000000" w:rsidRDefault="00427F85" w:rsidP="00427F85">
      <w:pPr>
        <w:autoSpaceDE w:val="0"/>
        <w:autoSpaceDN w:val="0"/>
        <w:adjustRightInd w:val="0"/>
        <w:spacing w:after="0" w:line="240" w:lineRule="auto"/>
        <w:rPr>
          <w:lang w:eastAsia="pt-BR"/>
        </w:rPr>
      </w:pPr>
      <w:r w:rsidRPr="005472B5">
        <w:rPr>
          <w:sz w:val="20"/>
          <w:szCs w:val="20"/>
          <w:lang w:eastAsia="pt-BR"/>
        </w:rPr>
        <w:t xml:space="preserve">A sequência correta de preenchimento dos parênteses, de cima para baixo, é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16144" w:rsidRPr="0042556C">
        <w:rPr>
          <w:sz w:val="20"/>
          <w:szCs w:val="20"/>
          <w:lang w:val="en-US" w:eastAsia="pt-BR"/>
        </w:rPr>
        <w:t xml:space="preserve">V – V – F – 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85E6E" w:rsidRPr="00E330E2">
        <w:rPr>
          <w:sz w:val="20"/>
          <w:szCs w:val="20"/>
          <w:lang w:val="en-US" w:eastAsia="pt-BR"/>
        </w:rPr>
        <w:t xml:space="preserve">V – F – V – F.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E2397" w:rsidRPr="006118F8">
        <w:rPr>
          <w:sz w:val="20"/>
          <w:szCs w:val="20"/>
          <w:lang w:val="en-US" w:eastAsia="pt-BR"/>
        </w:rPr>
        <w:t xml:space="preserve">F – V – V – F.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41A06" w:rsidRPr="009D268E">
        <w:rPr>
          <w:sz w:val="20"/>
          <w:szCs w:val="20"/>
          <w:lang w:val="en-US" w:eastAsia="pt-BR"/>
        </w:rPr>
        <w:t xml:space="preserve">F – V – F – 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A5B1D" w:rsidRPr="00E609F3">
        <w:rPr>
          <w:sz w:val="20"/>
          <w:szCs w:val="20"/>
          <w:lang w:val="en-US" w:eastAsia="pt-BR"/>
        </w:rPr>
        <w:t xml:space="preserve">V – F – F – V.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592A75" w:rsidRPr="008400B0" w:rsidRDefault="003E3D4A">
      <w:pPr>
        <w:widowControl w:val="0"/>
        <w:autoSpaceDE w:val="0"/>
        <w:autoSpaceDN w:val="0"/>
        <w:adjustRightInd w:val="0"/>
        <w:spacing w:after="0" w:line="240" w:lineRule="auto"/>
        <w:rPr>
          <w:sz w:val="20"/>
          <w:szCs w:val="20"/>
          <w:lang w:eastAsia="pt-BR"/>
        </w:rPr>
      </w:pPr>
      <w:r w:rsidRPr="008400B0">
        <w:rPr>
          <w:sz w:val="20"/>
          <w:szCs w:val="20"/>
          <w:lang w:eastAsia="pt-BR"/>
        </w:rPr>
        <w:t>[D]</w:t>
      </w:r>
    </w:p>
    <w:p w:rsidR="003E3D4A" w:rsidRPr="008400B0" w:rsidRDefault="003E3D4A">
      <w:pPr>
        <w:widowControl w:val="0"/>
        <w:autoSpaceDE w:val="0"/>
        <w:autoSpaceDN w:val="0"/>
        <w:adjustRightInd w:val="0"/>
        <w:spacing w:after="0" w:line="240" w:lineRule="auto"/>
        <w:rPr>
          <w:sz w:val="20"/>
          <w:szCs w:val="20"/>
          <w:lang w:eastAsia="pt-BR"/>
        </w:rPr>
      </w:pPr>
    </w:p>
    <w:p w:rsidR="00000000" w:rsidRDefault="003E3D4A">
      <w:pPr>
        <w:widowControl w:val="0"/>
        <w:autoSpaceDE w:val="0"/>
        <w:autoSpaceDN w:val="0"/>
        <w:adjustRightInd w:val="0"/>
        <w:spacing w:after="0" w:line="240" w:lineRule="auto"/>
        <w:rPr>
          <w:lang w:eastAsia="pt-BR"/>
        </w:rPr>
      </w:pPr>
      <w:r w:rsidRPr="008400B0">
        <w:rPr>
          <w:sz w:val="20"/>
          <w:szCs w:val="20"/>
          <w:lang w:eastAsia="pt-BR"/>
        </w:rPr>
        <w:t>No padrão de herança influenciada pelo sexo, a característica considerada é autossômica. Conforme informado, homens apresentam calvície em hetero e em homozigose, e mulheres somente em homozigose. Sendo assim, como Charles não é calvo, somente Diana contribui com um alelo para a calvície de Wiliam. Considerando Kate heterozigota, ou seja, ambos os pais de George heterozigotos, ele terá 75% de chance de ser calvo.</w:t>
      </w:r>
      <w:r w:rsidR="00474B44" w:rsidRPr="008400B0">
        <w:rPr>
          <w:sz w:val="20"/>
          <w:szCs w:val="20"/>
          <w:lang w:eastAsia="pt-BR"/>
        </w:rPr>
        <w:t xml:space="preserve"> </w:t>
      </w: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476404">
      <w:pPr>
        <w:autoSpaceDE w:val="0"/>
        <w:autoSpaceDN w:val="0"/>
        <w:adjustRightInd w:val="0"/>
        <w:spacing w:after="0" w:line="240" w:lineRule="auto"/>
        <w:rPr>
          <w:rStyle w:val="CabealhoChar"/>
          <w:sz w:val="24"/>
          <w:szCs w:val="24"/>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(Pucrs)  </w:t>
      </w:r>
      <w:r w:rsidR="00476404" w:rsidRPr="00B33069">
        <w:rPr>
          <w:color w:val="000000"/>
          <w:sz w:val="20"/>
          <w:szCs w:val="20"/>
          <w:lang w:eastAsia="pt-BR"/>
        </w:rPr>
        <w:t xml:space="preserve">A doença de Gaucher, autossômica recessiva, afeta o metabolismo dos lipídios. O afetado, se não tratado, tem aumento do fígado e do baço, anemia, diminuição de plaquetas e de glóbulos brancos, desgaste ósseo, fadiga, cansaço e atraso de crescimento. É correto afirmar que um paciente com esta doença transmite o gene defeituoso para </w:t>
      </w:r>
      <w:r w:rsidR="00476404" w:rsidRPr="00B33069">
        <w:rPr>
          <w:rStyle w:val="CabealhoChar"/>
          <w:color w:val="000000"/>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B3844" w:rsidRPr="00542DBF">
        <w:rPr>
          <w:color w:val="000000"/>
          <w:sz w:val="20"/>
          <w:szCs w:val="20"/>
          <w:lang w:eastAsia="pt-BR"/>
        </w:rPr>
        <w:t xml:space="preserve">seus filhos homens, apenas. </w:t>
      </w:r>
      <w:r w:rsidR="002B3844" w:rsidRPr="00542DBF">
        <w:rPr>
          <w:rStyle w:val="CabealhoCha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66F87" w:rsidRPr="00BD0559">
        <w:rPr>
          <w:color w:val="000000"/>
          <w:sz w:val="20"/>
          <w:szCs w:val="20"/>
          <w:lang w:eastAsia="pt-BR"/>
        </w:rPr>
        <w:t xml:space="preserve">suas filhas mulheres, apenas. </w:t>
      </w:r>
      <w:r w:rsidR="00C66F87" w:rsidRPr="00BD0559">
        <w:rPr>
          <w:rStyle w:val="CabealhoCha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23BC7" w:rsidRPr="001B36F4">
        <w:rPr>
          <w:color w:val="000000"/>
          <w:sz w:val="20"/>
          <w:szCs w:val="20"/>
          <w:lang w:eastAsia="pt-BR"/>
        </w:rPr>
        <w:t xml:space="preserve">25% de sua descendência, apenas. </w:t>
      </w:r>
      <w:r w:rsidR="00823BC7" w:rsidRPr="001B36F4">
        <w:rPr>
          <w:rStyle w:val="CabealhoCha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67DEE" w:rsidRPr="00B45476">
        <w:rPr>
          <w:color w:val="000000"/>
          <w:sz w:val="20"/>
          <w:szCs w:val="20"/>
          <w:lang w:eastAsia="pt-BR"/>
        </w:rPr>
        <w:t xml:space="preserve">50% de sua descendência, apenas. </w:t>
      </w:r>
      <w:r w:rsidR="00C67DEE" w:rsidRPr="00B45476">
        <w:rPr>
          <w:rStyle w:val="CabealhoCha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81982" w:rsidRPr="007B04D6">
        <w:rPr>
          <w:color w:val="000000"/>
          <w:sz w:val="20"/>
          <w:szCs w:val="20"/>
          <w:lang w:eastAsia="pt-BR"/>
        </w:rPr>
        <w:t>100% de sua descendência.</w:t>
      </w:r>
      <w:r w:rsidR="00D81982" w:rsidRPr="007B04D6">
        <w:rPr>
          <w:sz w:val="20"/>
          <w:szCs w:val="20"/>
          <w:lang w:eastAsia="pt-BR"/>
        </w:rPr>
        <w:t xml:space="preserve">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474B44" w:rsidRPr="00D155BE" w:rsidRDefault="009B75B8">
      <w:pPr>
        <w:widowControl w:val="0"/>
        <w:autoSpaceDE w:val="0"/>
        <w:autoSpaceDN w:val="0"/>
        <w:adjustRightInd w:val="0"/>
        <w:spacing w:after="0" w:line="240" w:lineRule="auto"/>
        <w:rPr>
          <w:sz w:val="20"/>
          <w:szCs w:val="20"/>
          <w:lang w:eastAsia="pt-BR"/>
        </w:rPr>
      </w:pPr>
      <w:r w:rsidRPr="00D155BE">
        <w:rPr>
          <w:sz w:val="20"/>
          <w:szCs w:val="20"/>
          <w:lang w:eastAsia="pt-BR"/>
        </w:rPr>
        <w:t>[E]</w:t>
      </w:r>
    </w:p>
    <w:p w:rsidR="00287144" w:rsidRPr="00D155BE" w:rsidRDefault="00287144">
      <w:pPr>
        <w:widowControl w:val="0"/>
        <w:autoSpaceDE w:val="0"/>
        <w:autoSpaceDN w:val="0"/>
        <w:adjustRightInd w:val="0"/>
        <w:spacing w:after="0" w:line="240" w:lineRule="auto"/>
        <w:rPr>
          <w:sz w:val="20"/>
          <w:szCs w:val="20"/>
          <w:lang w:eastAsia="pt-BR"/>
        </w:rPr>
      </w:pPr>
    </w:p>
    <w:p w:rsidR="00000000" w:rsidRDefault="00287144">
      <w:pPr>
        <w:widowControl w:val="0"/>
        <w:autoSpaceDE w:val="0"/>
        <w:autoSpaceDN w:val="0"/>
        <w:adjustRightInd w:val="0"/>
        <w:spacing w:after="0" w:line="240" w:lineRule="auto"/>
        <w:rPr>
          <w:lang w:eastAsia="pt-BR"/>
        </w:rPr>
      </w:pPr>
      <w:r w:rsidRPr="00D155BE">
        <w:rPr>
          <w:sz w:val="20"/>
          <w:szCs w:val="20"/>
          <w:lang w:eastAsia="pt-BR"/>
        </w:rPr>
        <w:t xml:space="preserve">Por se tratar de doença genética autossômica e recessiva, o portador de duas cópias do gene mutante terá 100% de chance de transmitir o gene à sua descendência. </w:t>
      </w: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D65952" w:rsidRPr="004700AE" w:rsidRDefault="000D1869" w:rsidP="00D65952">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(Upf)  </w:t>
      </w:r>
      <w:r w:rsidR="00D65952" w:rsidRPr="004700AE">
        <w:rPr>
          <w:color w:val="000000"/>
          <w:sz w:val="20"/>
          <w:szCs w:val="20"/>
          <w:lang w:eastAsia="pt-BR"/>
        </w:rPr>
        <w:t xml:space="preserve">Considere as afirmativas abaixo sobre as possíveis interações entre alelos de um mesmo gene, assinalando com </w:t>
      </w:r>
      <w:r w:rsidR="00D65952" w:rsidRPr="004700AE">
        <w:rPr>
          <w:b/>
          <w:bCs/>
          <w:color w:val="000000"/>
          <w:sz w:val="20"/>
          <w:szCs w:val="20"/>
          <w:lang w:eastAsia="pt-BR"/>
        </w:rPr>
        <w:t>V</w:t>
      </w:r>
      <w:r w:rsidR="00D65952" w:rsidRPr="004700AE">
        <w:rPr>
          <w:bCs/>
          <w:color w:val="000000"/>
          <w:sz w:val="20"/>
          <w:szCs w:val="20"/>
          <w:lang w:eastAsia="pt-BR"/>
        </w:rPr>
        <w:t xml:space="preserve"> </w:t>
      </w:r>
      <w:r w:rsidR="00D65952" w:rsidRPr="004700AE">
        <w:rPr>
          <w:color w:val="000000"/>
          <w:sz w:val="20"/>
          <w:szCs w:val="20"/>
          <w:lang w:eastAsia="pt-BR"/>
        </w:rPr>
        <w:t xml:space="preserve">as </w:t>
      </w:r>
      <w:r w:rsidR="00D65952" w:rsidRPr="004700AE">
        <w:rPr>
          <w:bCs/>
          <w:color w:val="000000"/>
          <w:sz w:val="20"/>
          <w:szCs w:val="20"/>
          <w:lang w:eastAsia="pt-BR"/>
        </w:rPr>
        <w:t xml:space="preserve">verdadeiras </w:t>
      </w:r>
      <w:r w:rsidR="00D65952" w:rsidRPr="004700AE">
        <w:rPr>
          <w:color w:val="000000"/>
          <w:sz w:val="20"/>
          <w:szCs w:val="20"/>
          <w:lang w:eastAsia="pt-BR"/>
        </w:rPr>
        <w:t xml:space="preserve">e com </w:t>
      </w:r>
      <w:r w:rsidR="00D65952" w:rsidRPr="004700AE">
        <w:rPr>
          <w:b/>
          <w:bCs/>
          <w:color w:val="000000"/>
          <w:sz w:val="20"/>
          <w:szCs w:val="20"/>
          <w:lang w:eastAsia="pt-BR"/>
        </w:rPr>
        <w:t>F</w:t>
      </w:r>
      <w:r w:rsidR="00D65952" w:rsidRPr="004700AE">
        <w:rPr>
          <w:bCs/>
          <w:color w:val="000000"/>
          <w:sz w:val="20"/>
          <w:szCs w:val="20"/>
          <w:lang w:eastAsia="pt-BR"/>
        </w:rPr>
        <w:t xml:space="preserve"> </w:t>
      </w:r>
      <w:r w:rsidR="00D65952" w:rsidRPr="004700AE">
        <w:rPr>
          <w:color w:val="000000"/>
          <w:sz w:val="20"/>
          <w:szCs w:val="20"/>
          <w:lang w:eastAsia="pt-BR"/>
        </w:rPr>
        <w:t xml:space="preserve">as </w:t>
      </w:r>
      <w:r w:rsidR="00D65952" w:rsidRPr="004700AE">
        <w:rPr>
          <w:bCs/>
          <w:color w:val="000000"/>
          <w:sz w:val="20"/>
          <w:szCs w:val="20"/>
          <w:lang w:eastAsia="pt-BR"/>
        </w:rPr>
        <w:t>falsas</w:t>
      </w:r>
      <w:r w:rsidR="00D65952" w:rsidRPr="004700AE">
        <w:rPr>
          <w:color w:val="000000"/>
          <w:sz w:val="20"/>
          <w:szCs w:val="20"/>
          <w:lang w:eastAsia="pt-BR"/>
        </w:rPr>
        <w:t>.</w:t>
      </w:r>
    </w:p>
    <w:p w:rsidR="00D65952" w:rsidRPr="004700AE" w:rsidRDefault="00D65952" w:rsidP="00D65952">
      <w:pPr>
        <w:pStyle w:val="Cabealho"/>
        <w:tabs>
          <w:tab w:val="clear" w:pos="4252"/>
          <w:tab w:val="clear" w:pos="8504"/>
        </w:tabs>
        <w:autoSpaceDE w:val="0"/>
        <w:autoSpaceDN w:val="0"/>
        <w:adjustRightInd w:val="0"/>
        <w:rPr>
          <w:color w:val="000000"/>
          <w:sz w:val="20"/>
          <w:szCs w:val="20"/>
          <w:lang w:eastAsia="pt-BR"/>
        </w:rPr>
      </w:pPr>
    </w:p>
    <w:p w:rsidR="00D65952" w:rsidRPr="004700AE" w:rsidRDefault="00D65952" w:rsidP="00D65952">
      <w:pPr>
        <w:pStyle w:val="Cabealho"/>
        <w:tabs>
          <w:tab w:val="clear" w:pos="4252"/>
          <w:tab w:val="clear" w:pos="8504"/>
        </w:tabs>
        <w:autoSpaceDE w:val="0"/>
        <w:autoSpaceDN w:val="0"/>
        <w:adjustRightInd w:val="0"/>
        <w:ind w:left="510" w:hanging="510"/>
        <w:rPr>
          <w:color w:val="000000"/>
          <w:sz w:val="20"/>
          <w:szCs w:val="20"/>
          <w:lang w:eastAsia="pt-BR"/>
        </w:rPr>
      </w:pPr>
      <w:r w:rsidRPr="004700AE">
        <w:rPr>
          <w:color w:val="000000"/>
          <w:sz w:val="20"/>
          <w:szCs w:val="20"/>
          <w:lang w:eastAsia="pt-BR"/>
        </w:rPr>
        <w:t xml:space="preserve">(     ) </w:t>
      </w:r>
      <w:r w:rsidRPr="004700AE">
        <w:rPr>
          <w:b/>
          <w:bCs/>
          <w:color w:val="000000"/>
          <w:sz w:val="20"/>
          <w:szCs w:val="20"/>
          <w:lang w:eastAsia="pt-BR"/>
        </w:rPr>
        <w:t>Dominância incompleta</w:t>
      </w:r>
      <w:r w:rsidRPr="004700AE">
        <w:rPr>
          <w:bCs/>
          <w:color w:val="000000"/>
          <w:sz w:val="20"/>
          <w:szCs w:val="20"/>
          <w:lang w:eastAsia="pt-BR"/>
        </w:rPr>
        <w:t xml:space="preserve"> </w:t>
      </w:r>
      <w:r w:rsidRPr="004700AE">
        <w:rPr>
          <w:color w:val="000000"/>
          <w:sz w:val="20"/>
          <w:szCs w:val="20"/>
          <w:lang w:eastAsia="pt-BR"/>
        </w:rPr>
        <w:t>é o termo utilizado para descrever situações em que os indivíduos heterozigotos apresentam fenótipo intermediário entre os fenótipos dos parentais homozigotos.</w:t>
      </w:r>
    </w:p>
    <w:p w:rsidR="00D65952" w:rsidRPr="004700AE" w:rsidRDefault="00D65952" w:rsidP="00D65952">
      <w:pPr>
        <w:widowControl w:val="0"/>
        <w:autoSpaceDE w:val="0"/>
        <w:autoSpaceDN w:val="0"/>
        <w:adjustRightInd w:val="0"/>
        <w:spacing w:after="0" w:line="240" w:lineRule="auto"/>
        <w:ind w:left="510" w:hanging="510"/>
        <w:rPr>
          <w:sz w:val="20"/>
          <w:szCs w:val="20"/>
          <w:lang w:eastAsia="pt-BR"/>
        </w:rPr>
      </w:pPr>
      <w:r w:rsidRPr="004700AE">
        <w:rPr>
          <w:sz w:val="20"/>
          <w:szCs w:val="20"/>
          <w:lang w:eastAsia="pt-BR"/>
        </w:rPr>
        <w:t xml:space="preserve">(     ) Quando o fenótipo dos indivíduos heterozigotos for igual ao fenótipo de um dos parentais homozigotos, esse tipo de interação alélica é denominado </w:t>
      </w:r>
      <w:r w:rsidRPr="004700AE">
        <w:rPr>
          <w:b/>
          <w:sz w:val="20"/>
          <w:szCs w:val="20"/>
          <w:lang w:eastAsia="pt-BR"/>
        </w:rPr>
        <w:t>codominância</w:t>
      </w:r>
      <w:r w:rsidRPr="004700AE">
        <w:rPr>
          <w:sz w:val="20"/>
          <w:szCs w:val="20"/>
          <w:lang w:eastAsia="pt-BR"/>
        </w:rPr>
        <w:t>.</w:t>
      </w:r>
    </w:p>
    <w:p w:rsidR="00D65952" w:rsidRPr="004700AE" w:rsidRDefault="00D65952" w:rsidP="00D65952">
      <w:pPr>
        <w:widowControl w:val="0"/>
        <w:autoSpaceDE w:val="0"/>
        <w:autoSpaceDN w:val="0"/>
        <w:adjustRightInd w:val="0"/>
        <w:spacing w:after="0" w:line="240" w:lineRule="auto"/>
        <w:ind w:left="510" w:hanging="510"/>
        <w:rPr>
          <w:sz w:val="20"/>
          <w:szCs w:val="20"/>
          <w:lang w:eastAsia="pt-BR"/>
        </w:rPr>
      </w:pPr>
      <w:r w:rsidRPr="004700AE">
        <w:rPr>
          <w:sz w:val="20"/>
          <w:szCs w:val="20"/>
          <w:lang w:eastAsia="pt-BR"/>
        </w:rPr>
        <w:t xml:space="preserve">(     ) Ocorre </w:t>
      </w:r>
      <w:r w:rsidRPr="004700AE">
        <w:rPr>
          <w:b/>
          <w:sz w:val="20"/>
          <w:szCs w:val="20"/>
          <w:lang w:eastAsia="pt-BR"/>
        </w:rPr>
        <w:t>dominância completa</w:t>
      </w:r>
      <w:r w:rsidRPr="004700AE">
        <w:rPr>
          <w:sz w:val="20"/>
          <w:szCs w:val="20"/>
          <w:lang w:eastAsia="pt-BR"/>
        </w:rPr>
        <w:t xml:space="preserve"> quando ambos os alelos de um lócus são expressos.</w:t>
      </w:r>
    </w:p>
    <w:p w:rsidR="00D65952" w:rsidRPr="004700AE" w:rsidRDefault="00D65952" w:rsidP="00D65952">
      <w:pPr>
        <w:widowControl w:val="0"/>
        <w:autoSpaceDE w:val="0"/>
        <w:autoSpaceDN w:val="0"/>
        <w:adjustRightInd w:val="0"/>
        <w:spacing w:after="0" w:line="240" w:lineRule="auto"/>
        <w:ind w:left="510" w:hanging="510"/>
        <w:rPr>
          <w:sz w:val="20"/>
          <w:szCs w:val="20"/>
          <w:lang w:eastAsia="pt-BR"/>
        </w:rPr>
      </w:pPr>
      <w:r w:rsidRPr="004700AE">
        <w:rPr>
          <w:sz w:val="20"/>
          <w:szCs w:val="20"/>
          <w:lang w:eastAsia="pt-BR"/>
        </w:rPr>
        <w:t xml:space="preserve">(     ) Denomina-se </w:t>
      </w:r>
      <w:r w:rsidRPr="004700AE">
        <w:rPr>
          <w:b/>
          <w:sz w:val="20"/>
          <w:szCs w:val="20"/>
          <w:lang w:eastAsia="pt-BR"/>
        </w:rPr>
        <w:t>polialelia</w:t>
      </w:r>
      <w:r w:rsidRPr="004700AE">
        <w:rPr>
          <w:sz w:val="20"/>
          <w:szCs w:val="20"/>
          <w:lang w:eastAsia="pt-BR"/>
        </w:rPr>
        <w:t xml:space="preserve"> ou </w:t>
      </w:r>
      <w:r w:rsidRPr="004700AE">
        <w:rPr>
          <w:b/>
          <w:sz w:val="20"/>
          <w:szCs w:val="20"/>
          <w:lang w:eastAsia="pt-BR"/>
        </w:rPr>
        <w:t>alelos múltiplos</w:t>
      </w:r>
      <w:r w:rsidRPr="004700AE">
        <w:rPr>
          <w:sz w:val="20"/>
          <w:szCs w:val="20"/>
          <w:lang w:eastAsia="pt-BR"/>
        </w:rPr>
        <w:t xml:space="preserve"> o fenômeno em que um gene condiciona ou influencia mais de uma característica.</w:t>
      </w:r>
    </w:p>
    <w:p w:rsidR="00592A75" w:rsidRPr="004700AE" w:rsidRDefault="00D65952" w:rsidP="00D65952">
      <w:pPr>
        <w:widowControl w:val="0"/>
        <w:autoSpaceDE w:val="0"/>
        <w:autoSpaceDN w:val="0"/>
        <w:adjustRightInd w:val="0"/>
        <w:spacing w:after="0" w:line="240" w:lineRule="auto"/>
        <w:ind w:left="510" w:hanging="510"/>
        <w:rPr>
          <w:sz w:val="20"/>
          <w:szCs w:val="20"/>
          <w:lang w:eastAsia="pt-BR"/>
        </w:rPr>
      </w:pPr>
      <w:r w:rsidRPr="004700AE">
        <w:rPr>
          <w:sz w:val="20"/>
          <w:szCs w:val="20"/>
          <w:lang w:eastAsia="pt-BR"/>
        </w:rPr>
        <w:t xml:space="preserve">(     ) Denomina-se </w:t>
      </w:r>
      <w:r w:rsidRPr="004700AE">
        <w:rPr>
          <w:b/>
          <w:sz w:val="20"/>
          <w:szCs w:val="20"/>
          <w:lang w:eastAsia="pt-BR"/>
        </w:rPr>
        <w:t>pleiotropia</w:t>
      </w:r>
      <w:r w:rsidRPr="004700AE">
        <w:rPr>
          <w:sz w:val="20"/>
          <w:szCs w:val="20"/>
          <w:lang w:eastAsia="pt-BR"/>
        </w:rPr>
        <w:t xml:space="preserve"> quando um gene apresenta mais de dois alelos diferentes na população.</w:t>
      </w:r>
    </w:p>
    <w:p w:rsidR="00D65952" w:rsidRPr="004700AE" w:rsidRDefault="00D65952" w:rsidP="00D65952">
      <w:pPr>
        <w:widowControl w:val="0"/>
        <w:autoSpaceDE w:val="0"/>
        <w:autoSpaceDN w:val="0"/>
        <w:adjustRightInd w:val="0"/>
        <w:spacing w:after="0" w:line="240" w:lineRule="auto"/>
        <w:rPr>
          <w:sz w:val="20"/>
          <w:szCs w:val="20"/>
          <w:lang w:eastAsia="pt-BR"/>
        </w:rPr>
      </w:pPr>
    </w:p>
    <w:p w:rsidR="00000000" w:rsidRDefault="00D65952" w:rsidP="00D65952">
      <w:pPr>
        <w:pStyle w:val="Cabealho"/>
        <w:tabs>
          <w:tab w:val="clear" w:pos="4252"/>
          <w:tab w:val="clear" w:pos="8504"/>
        </w:tabs>
        <w:autoSpaceDE w:val="0"/>
        <w:autoSpaceDN w:val="0"/>
        <w:adjustRightInd w:val="0"/>
        <w:rPr>
          <w:color w:val="000000"/>
          <w:sz w:val="24"/>
          <w:szCs w:val="24"/>
          <w:lang w:eastAsia="pt-BR"/>
        </w:rPr>
      </w:pPr>
      <w:r w:rsidRPr="004700AE">
        <w:rPr>
          <w:color w:val="000000"/>
          <w:sz w:val="20"/>
          <w:szCs w:val="20"/>
          <w:lang w:eastAsia="pt-BR"/>
        </w:rPr>
        <w:t xml:space="preserve">A sequência </w:t>
      </w:r>
      <w:r w:rsidRPr="004700AE">
        <w:rPr>
          <w:b/>
          <w:bCs/>
          <w:color w:val="000000"/>
          <w:sz w:val="20"/>
          <w:szCs w:val="20"/>
          <w:lang w:eastAsia="pt-BR"/>
        </w:rPr>
        <w:t xml:space="preserve">correta </w:t>
      </w:r>
      <w:r w:rsidRPr="004700AE">
        <w:rPr>
          <w:color w:val="000000"/>
          <w:sz w:val="20"/>
          <w:szCs w:val="20"/>
          <w:lang w:eastAsia="pt-BR"/>
        </w:rPr>
        <w:t xml:space="preserve">de preenchimento dos parênteses, de cima para baixo, é: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14946" w:rsidRPr="0072290E">
        <w:rPr>
          <w:color w:val="000000"/>
          <w:sz w:val="20"/>
          <w:szCs w:val="20"/>
          <w:lang w:val="en-US" w:eastAsia="pt-BR"/>
        </w:rPr>
        <w:t xml:space="preserve">V – F – F – V – F.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3185D" w:rsidRPr="00EC2988">
        <w:rPr>
          <w:color w:val="000000"/>
          <w:sz w:val="20"/>
          <w:szCs w:val="20"/>
          <w:lang w:val="en-US" w:eastAsia="pt-BR"/>
        </w:rPr>
        <w:t xml:space="preserve">F – V – V – F – 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11CEB" w:rsidRPr="00063747">
        <w:rPr>
          <w:color w:val="000000"/>
          <w:sz w:val="20"/>
          <w:szCs w:val="20"/>
          <w:lang w:val="en-US" w:eastAsia="pt-BR"/>
        </w:rPr>
        <w:t xml:space="preserve">V – F – F – F – F.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15C59" w:rsidRPr="0025212B">
        <w:rPr>
          <w:color w:val="000000"/>
          <w:sz w:val="20"/>
          <w:szCs w:val="20"/>
          <w:lang w:val="en-US" w:eastAsia="pt-BR"/>
        </w:rPr>
        <w:t xml:space="preserve">F – F – V – V – F.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24C4E" w:rsidRPr="00171492">
        <w:rPr>
          <w:color w:val="000000"/>
          <w:sz w:val="20"/>
          <w:szCs w:val="20"/>
          <w:lang w:val="en-US" w:eastAsia="pt-BR"/>
        </w:rPr>
        <w:t xml:space="preserve">V – V – F – F – F.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474B44" w:rsidRPr="00060F9B" w:rsidRDefault="00B83849">
      <w:pPr>
        <w:widowControl w:val="0"/>
        <w:autoSpaceDE w:val="0"/>
        <w:autoSpaceDN w:val="0"/>
        <w:adjustRightInd w:val="0"/>
        <w:spacing w:after="0" w:line="240" w:lineRule="auto"/>
        <w:rPr>
          <w:sz w:val="20"/>
          <w:szCs w:val="20"/>
          <w:lang w:eastAsia="pt-BR"/>
        </w:rPr>
      </w:pPr>
      <w:r w:rsidRPr="00060F9B">
        <w:rPr>
          <w:sz w:val="20"/>
          <w:szCs w:val="20"/>
          <w:lang w:eastAsia="pt-BR"/>
        </w:rPr>
        <w:t>[C]</w:t>
      </w:r>
    </w:p>
    <w:p w:rsidR="00AC5889" w:rsidRPr="00060F9B" w:rsidRDefault="00AC5889">
      <w:pPr>
        <w:widowControl w:val="0"/>
        <w:autoSpaceDE w:val="0"/>
        <w:autoSpaceDN w:val="0"/>
        <w:adjustRightInd w:val="0"/>
        <w:spacing w:after="0" w:line="240" w:lineRule="auto"/>
        <w:rPr>
          <w:sz w:val="20"/>
          <w:szCs w:val="20"/>
          <w:lang w:eastAsia="pt-BR"/>
        </w:rPr>
      </w:pPr>
    </w:p>
    <w:p w:rsidR="00000000" w:rsidRDefault="00AC5889">
      <w:pPr>
        <w:widowControl w:val="0"/>
        <w:autoSpaceDE w:val="0"/>
        <w:autoSpaceDN w:val="0"/>
        <w:adjustRightInd w:val="0"/>
        <w:spacing w:after="0" w:line="240" w:lineRule="auto"/>
        <w:rPr>
          <w:lang w:eastAsia="pt-BR"/>
        </w:rPr>
      </w:pPr>
      <w:r w:rsidRPr="00060F9B">
        <w:rPr>
          <w:sz w:val="20"/>
          <w:szCs w:val="20"/>
          <w:lang w:eastAsia="pt-BR"/>
        </w:rPr>
        <w:t xml:space="preserve">Alelos codominantes expressam o fenótipo intermediário quando em heterozigose. O alelo completamente dominante se manifesta em homozigose e em heterozigose. Alelos múltiplos são diversas versões de um gene, surgidas por mutações de genes pré-existentes e atuando aos pares em um locus cromossômico. O efeito fenotípico múltiplo de um único gene denomina-se pleiotropia. </w:t>
      </w: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6459C8" w:rsidRPr="00B428FB" w:rsidRDefault="000D1869" w:rsidP="00846769">
      <w:pPr>
        <w:pStyle w:val="Cabealho"/>
        <w:tabs>
          <w:tab w:val="clear" w:pos="4252"/>
          <w:tab w:val="clear" w:pos="8504"/>
        </w:tabs>
        <w:rPr>
          <w:sz w:val="20"/>
          <w:szCs w:val="20"/>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(Ufrgs)  </w:t>
      </w:r>
      <w:r w:rsidR="006459C8" w:rsidRPr="00B428FB">
        <w:rPr>
          <w:sz w:val="20"/>
          <w:szCs w:val="20"/>
          <w:lang w:eastAsia="pt-BR"/>
        </w:rPr>
        <w:t xml:space="preserve">O estudo de gêmeos é utilizado para a análise de características genéticas humanas. Gêmeos monozigóticos, exceto por raras mutações somáticas, são geneticamente idênticos. Os gêmeos dizigóticos, por outro lado, têm, em média, </w:t>
      </w:r>
      <w:r w:rsidR="006459C8" w:rsidRPr="00B428FB">
        <w:rPr>
          <w:bCs/>
          <w:sz w:val="20"/>
          <w:szCs w:val="20"/>
          <w:lang w:eastAsia="pt-BR"/>
        </w:rPr>
        <w:t xml:space="preserve">50% </w:t>
      </w:r>
      <w:r w:rsidR="006459C8" w:rsidRPr="00B428FB">
        <w:rPr>
          <w:sz w:val="20"/>
          <w:szCs w:val="20"/>
          <w:lang w:eastAsia="pt-BR"/>
        </w:rPr>
        <w:t xml:space="preserve">de seus alelos em comum. </w:t>
      </w:r>
      <w:r w:rsidR="006459C8" w:rsidRPr="00B428FB">
        <w:rPr>
          <w:sz w:val="20"/>
          <w:szCs w:val="20"/>
          <w:lang w:eastAsia="pt-BR"/>
        </w:rPr>
        <w:br/>
      </w:r>
    </w:p>
    <w:p w:rsidR="006459C8" w:rsidRPr="00B428FB" w:rsidRDefault="006459C8" w:rsidP="00846769">
      <w:pPr>
        <w:pStyle w:val="Cabealho"/>
        <w:tabs>
          <w:tab w:val="clear" w:pos="4252"/>
          <w:tab w:val="clear" w:pos="8504"/>
        </w:tabs>
        <w:rPr>
          <w:sz w:val="20"/>
          <w:szCs w:val="20"/>
          <w:lang w:eastAsia="pt-BR"/>
        </w:rPr>
      </w:pPr>
      <w:r w:rsidRPr="00B428FB">
        <w:rPr>
          <w:sz w:val="20"/>
          <w:szCs w:val="20"/>
          <w:lang w:eastAsia="pt-BR"/>
        </w:rPr>
        <w:t xml:space="preserve">O quadro abaixo apresenta a concordância obtida para gêmeos mono e dizigóticos em um estudo relacionado a três diferentes características. </w:t>
      </w:r>
    </w:p>
    <w:p w:rsidR="006459C8" w:rsidRPr="00B428FB" w:rsidRDefault="006459C8" w:rsidP="00846769">
      <w:pPr>
        <w:spacing w:after="0" w:line="240" w:lineRule="auto"/>
        <w:rPr>
          <w:sz w:val="20"/>
          <w:szCs w:val="20"/>
          <w:lang w:eastAsia="pt-B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719"/>
        <w:gridCol w:w="1719"/>
      </w:tblGrid>
      <w:tr w:rsidR="006459C8" w:rsidRPr="00B428FB" w:rsidTr="00846769">
        <w:tc>
          <w:tcPr>
            <w:tcW w:w="0" w:type="auto"/>
            <w:tcBorders>
              <w:top w:val="outset" w:sz="6" w:space="0" w:color="auto"/>
              <w:left w:val="outset" w:sz="6" w:space="0" w:color="auto"/>
              <w:bottom w:val="outset" w:sz="6" w:space="0" w:color="auto"/>
              <w:right w:val="outset" w:sz="6" w:space="0" w:color="auto"/>
            </w:tcBorders>
            <w:vAlign w:val="center"/>
            <w:hideMark/>
          </w:tcPr>
          <w:p w:rsidR="006459C8" w:rsidRPr="00B428FB" w:rsidRDefault="006459C8" w:rsidP="00846769">
            <w:pPr>
              <w:keepNext/>
              <w:spacing w:after="0" w:line="240" w:lineRule="auto"/>
              <w:jc w:val="center"/>
              <w:rPr>
                <w:sz w:val="20"/>
                <w:szCs w:val="20"/>
                <w:lang w:eastAsia="pt-BR"/>
              </w:rPr>
            </w:pPr>
            <w:r w:rsidRPr="00B428FB">
              <w:rPr>
                <w:sz w:val="20"/>
                <w:szCs w:val="20"/>
                <w:lang w:eastAsia="pt-BR"/>
              </w:rPr>
              <w:t>Característica</w:t>
            </w:r>
          </w:p>
        </w:tc>
        <w:tc>
          <w:tcPr>
            <w:tcW w:w="1719" w:type="dxa"/>
            <w:tcBorders>
              <w:top w:val="outset" w:sz="6" w:space="0" w:color="auto"/>
              <w:left w:val="outset" w:sz="6" w:space="0" w:color="auto"/>
              <w:bottom w:val="outset" w:sz="6" w:space="0" w:color="auto"/>
              <w:right w:val="outset" w:sz="6" w:space="0" w:color="auto"/>
            </w:tcBorders>
            <w:vAlign w:val="center"/>
            <w:hideMark/>
          </w:tcPr>
          <w:p w:rsidR="006459C8" w:rsidRPr="00B428FB" w:rsidRDefault="006459C8" w:rsidP="00846769">
            <w:pPr>
              <w:keepNext/>
              <w:spacing w:after="0" w:line="240" w:lineRule="auto"/>
              <w:jc w:val="center"/>
              <w:rPr>
                <w:sz w:val="20"/>
                <w:szCs w:val="20"/>
                <w:lang w:eastAsia="pt-BR"/>
              </w:rPr>
            </w:pPr>
            <w:r w:rsidRPr="00B428FB">
              <w:rPr>
                <w:sz w:val="20"/>
                <w:szCs w:val="20"/>
                <w:lang w:eastAsia="pt-BR"/>
              </w:rPr>
              <w:t xml:space="preserve">Concordância </w:t>
            </w:r>
            <w:r w:rsidRPr="00B428FB">
              <w:rPr>
                <w:sz w:val="20"/>
                <w:szCs w:val="20"/>
                <w:lang w:eastAsia="pt-BR"/>
              </w:rPr>
              <w:br/>
              <w:t xml:space="preserve">em </w:t>
            </w:r>
            <w:r w:rsidRPr="00B428FB">
              <w:rPr>
                <w:sz w:val="20"/>
                <w:szCs w:val="20"/>
                <w:lang w:eastAsia="pt-BR"/>
              </w:rPr>
              <w:br/>
              <w:t>monozigóticos</w:t>
            </w:r>
          </w:p>
        </w:tc>
        <w:tc>
          <w:tcPr>
            <w:tcW w:w="1719" w:type="dxa"/>
            <w:tcBorders>
              <w:top w:val="outset" w:sz="6" w:space="0" w:color="auto"/>
              <w:left w:val="outset" w:sz="6" w:space="0" w:color="auto"/>
              <w:bottom w:val="outset" w:sz="6" w:space="0" w:color="auto"/>
              <w:right w:val="outset" w:sz="6" w:space="0" w:color="auto"/>
            </w:tcBorders>
            <w:vAlign w:val="center"/>
            <w:hideMark/>
          </w:tcPr>
          <w:p w:rsidR="006459C8" w:rsidRPr="00B428FB" w:rsidRDefault="006459C8" w:rsidP="00846769">
            <w:pPr>
              <w:keepNext/>
              <w:spacing w:after="0" w:line="240" w:lineRule="auto"/>
              <w:jc w:val="center"/>
              <w:rPr>
                <w:sz w:val="20"/>
                <w:szCs w:val="20"/>
                <w:lang w:eastAsia="pt-BR"/>
              </w:rPr>
            </w:pPr>
            <w:r w:rsidRPr="00B428FB">
              <w:rPr>
                <w:sz w:val="20"/>
                <w:szCs w:val="20"/>
                <w:lang w:eastAsia="pt-BR"/>
              </w:rPr>
              <w:t xml:space="preserve">Concordância </w:t>
            </w:r>
            <w:r w:rsidRPr="00B428FB">
              <w:rPr>
                <w:sz w:val="20"/>
                <w:szCs w:val="20"/>
                <w:lang w:eastAsia="pt-BR"/>
              </w:rPr>
              <w:br/>
              <w:t xml:space="preserve">em </w:t>
            </w:r>
            <w:r w:rsidRPr="00B428FB">
              <w:rPr>
                <w:sz w:val="20"/>
                <w:szCs w:val="20"/>
                <w:lang w:eastAsia="pt-BR"/>
              </w:rPr>
              <w:br/>
              <w:t>dizigóticos</w:t>
            </w:r>
          </w:p>
        </w:tc>
      </w:tr>
      <w:tr w:rsidR="006459C8" w:rsidRPr="00B428FB" w:rsidTr="00846769">
        <w:tc>
          <w:tcPr>
            <w:tcW w:w="0" w:type="auto"/>
            <w:tcBorders>
              <w:top w:val="outset" w:sz="6" w:space="0" w:color="auto"/>
              <w:left w:val="outset" w:sz="6" w:space="0" w:color="auto"/>
              <w:bottom w:val="outset" w:sz="6" w:space="0" w:color="auto"/>
              <w:right w:val="outset" w:sz="6" w:space="0" w:color="auto"/>
            </w:tcBorders>
            <w:vAlign w:val="center"/>
            <w:hideMark/>
          </w:tcPr>
          <w:p w:rsidR="006459C8" w:rsidRPr="00B428FB" w:rsidRDefault="006459C8" w:rsidP="00846769">
            <w:pPr>
              <w:keepNext/>
              <w:spacing w:after="0" w:line="240" w:lineRule="auto"/>
              <w:jc w:val="center"/>
              <w:rPr>
                <w:sz w:val="20"/>
                <w:szCs w:val="20"/>
                <w:lang w:eastAsia="pt-BR"/>
              </w:rPr>
            </w:pPr>
            <w:r w:rsidRPr="00B428FB">
              <w:rPr>
                <w:sz w:val="20"/>
                <w:szCs w:val="20"/>
                <w:lang w:eastAsia="pt-BR"/>
              </w:rPr>
              <w:t>Cor dos olhos</w:t>
            </w:r>
          </w:p>
        </w:tc>
        <w:tc>
          <w:tcPr>
            <w:tcW w:w="1719" w:type="dxa"/>
            <w:tcBorders>
              <w:top w:val="outset" w:sz="6" w:space="0" w:color="auto"/>
              <w:left w:val="outset" w:sz="6" w:space="0" w:color="auto"/>
              <w:bottom w:val="outset" w:sz="6" w:space="0" w:color="auto"/>
              <w:right w:val="outset" w:sz="6" w:space="0" w:color="auto"/>
            </w:tcBorders>
            <w:vAlign w:val="center"/>
            <w:hideMark/>
          </w:tcPr>
          <w:p w:rsidR="006459C8" w:rsidRPr="00B428FB" w:rsidRDefault="006459C8" w:rsidP="00846769">
            <w:pPr>
              <w:keepNext/>
              <w:spacing w:after="0" w:line="240" w:lineRule="auto"/>
              <w:jc w:val="center"/>
              <w:rPr>
                <w:sz w:val="20"/>
                <w:szCs w:val="20"/>
                <w:lang w:eastAsia="pt-BR"/>
              </w:rPr>
            </w:pPr>
            <w:r w:rsidRPr="00B428FB">
              <w:rPr>
                <w:sz w:val="20"/>
                <w:szCs w:val="20"/>
                <w:lang w:eastAsia="pt-BR"/>
              </w:rPr>
              <w:t>100%</w:t>
            </w:r>
          </w:p>
        </w:tc>
        <w:tc>
          <w:tcPr>
            <w:tcW w:w="1719" w:type="dxa"/>
            <w:tcBorders>
              <w:top w:val="outset" w:sz="6" w:space="0" w:color="auto"/>
              <w:left w:val="outset" w:sz="6" w:space="0" w:color="auto"/>
              <w:bottom w:val="outset" w:sz="6" w:space="0" w:color="auto"/>
              <w:right w:val="outset" w:sz="6" w:space="0" w:color="auto"/>
            </w:tcBorders>
            <w:vAlign w:val="center"/>
          </w:tcPr>
          <w:p w:rsidR="006459C8" w:rsidRPr="00B428FB" w:rsidRDefault="006459C8" w:rsidP="00846769">
            <w:pPr>
              <w:keepNext/>
              <w:spacing w:after="0" w:line="240" w:lineRule="auto"/>
              <w:jc w:val="center"/>
              <w:rPr>
                <w:sz w:val="20"/>
                <w:szCs w:val="20"/>
                <w:lang w:eastAsia="pt-BR"/>
              </w:rPr>
            </w:pPr>
            <w:r w:rsidRPr="00B428FB">
              <w:rPr>
                <w:sz w:val="20"/>
                <w:szCs w:val="20"/>
                <w:lang w:eastAsia="pt-BR"/>
              </w:rPr>
              <w:t>40%</w:t>
            </w:r>
          </w:p>
        </w:tc>
      </w:tr>
      <w:tr w:rsidR="006459C8" w:rsidRPr="00B428FB" w:rsidTr="00846769">
        <w:tc>
          <w:tcPr>
            <w:tcW w:w="0" w:type="auto"/>
            <w:tcBorders>
              <w:top w:val="outset" w:sz="6" w:space="0" w:color="auto"/>
              <w:left w:val="outset" w:sz="6" w:space="0" w:color="auto"/>
              <w:bottom w:val="outset" w:sz="6" w:space="0" w:color="auto"/>
              <w:right w:val="outset" w:sz="6" w:space="0" w:color="auto"/>
            </w:tcBorders>
            <w:vAlign w:val="center"/>
            <w:hideMark/>
          </w:tcPr>
          <w:p w:rsidR="006459C8" w:rsidRPr="00B428FB" w:rsidRDefault="006459C8" w:rsidP="00846769">
            <w:pPr>
              <w:keepNext/>
              <w:spacing w:after="0" w:line="240" w:lineRule="auto"/>
              <w:jc w:val="center"/>
              <w:rPr>
                <w:sz w:val="20"/>
                <w:szCs w:val="20"/>
                <w:lang w:eastAsia="pt-BR"/>
              </w:rPr>
            </w:pPr>
            <w:r w:rsidRPr="00B428FB">
              <w:rPr>
                <w:sz w:val="20"/>
                <w:szCs w:val="20"/>
                <w:lang w:eastAsia="pt-BR"/>
              </w:rPr>
              <w:t>Tuberculose</w:t>
            </w:r>
          </w:p>
        </w:tc>
        <w:tc>
          <w:tcPr>
            <w:tcW w:w="1719" w:type="dxa"/>
            <w:tcBorders>
              <w:top w:val="outset" w:sz="6" w:space="0" w:color="auto"/>
              <w:left w:val="outset" w:sz="6" w:space="0" w:color="auto"/>
              <w:bottom w:val="outset" w:sz="6" w:space="0" w:color="auto"/>
              <w:right w:val="outset" w:sz="6" w:space="0" w:color="auto"/>
            </w:tcBorders>
            <w:vAlign w:val="center"/>
            <w:hideMark/>
          </w:tcPr>
          <w:p w:rsidR="006459C8" w:rsidRPr="00B428FB" w:rsidRDefault="006459C8" w:rsidP="00846769">
            <w:pPr>
              <w:keepNext/>
              <w:spacing w:after="0" w:line="240" w:lineRule="auto"/>
              <w:jc w:val="center"/>
              <w:rPr>
                <w:sz w:val="20"/>
                <w:szCs w:val="20"/>
                <w:lang w:eastAsia="pt-BR"/>
              </w:rPr>
            </w:pPr>
            <w:r w:rsidRPr="00B428FB">
              <w:rPr>
                <w:sz w:val="20"/>
                <w:szCs w:val="20"/>
                <w:lang w:eastAsia="pt-BR"/>
              </w:rPr>
              <w:t>5%</w:t>
            </w:r>
          </w:p>
        </w:tc>
        <w:tc>
          <w:tcPr>
            <w:tcW w:w="1719" w:type="dxa"/>
            <w:tcBorders>
              <w:top w:val="outset" w:sz="6" w:space="0" w:color="auto"/>
              <w:left w:val="outset" w:sz="6" w:space="0" w:color="auto"/>
              <w:bottom w:val="outset" w:sz="6" w:space="0" w:color="auto"/>
              <w:right w:val="outset" w:sz="6" w:space="0" w:color="auto"/>
            </w:tcBorders>
            <w:vAlign w:val="center"/>
            <w:hideMark/>
          </w:tcPr>
          <w:p w:rsidR="006459C8" w:rsidRPr="00B428FB" w:rsidRDefault="006459C8" w:rsidP="00846769">
            <w:pPr>
              <w:keepNext/>
              <w:spacing w:after="0" w:line="240" w:lineRule="auto"/>
              <w:jc w:val="center"/>
              <w:rPr>
                <w:sz w:val="20"/>
                <w:szCs w:val="20"/>
                <w:lang w:eastAsia="pt-BR"/>
              </w:rPr>
            </w:pPr>
            <w:r w:rsidRPr="00B428FB">
              <w:rPr>
                <w:sz w:val="20"/>
                <w:szCs w:val="20"/>
                <w:lang w:eastAsia="pt-BR"/>
              </w:rPr>
              <w:t>5%</w:t>
            </w:r>
          </w:p>
        </w:tc>
      </w:tr>
      <w:tr w:rsidR="006459C8" w:rsidRPr="00B428FB" w:rsidTr="00846769">
        <w:tc>
          <w:tcPr>
            <w:tcW w:w="0" w:type="auto"/>
            <w:tcBorders>
              <w:top w:val="outset" w:sz="6" w:space="0" w:color="auto"/>
              <w:left w:val="outset" w:sz="6" w:space="0" w:color="auto"/>
              <w:bottom w:val="outset" w:sz="6" w:space="0" w:color="auto"/>
              <w:right w:val="outset" w:sz="6" w:space="0" w:color="auto"/>
            </w:tcBorders>
            <w:vAlign w:val="center"/>
            <w:hideMark/>
          </w:tcPr>
          <w:p w:rsidR="006459C8" w:rsidRPr="00B428FB" w:rsidRDefault="006459C8" w:rsidP="00846769">
            <w:pPr>
              <w:keepNext/>
              <w:spacing w:after="0" w:line="240" w:lineRule="auto"/>
              <w:jc w:val="center"/>
              <w:rPr>
                <w:sz w:val="20"/>
                <w:szCs w:val="20"/>
                <w:lang w:eastAsia="pt-BR"/>
              </w:rPr>
            </w:pPr>
            <w:r w:rsidRPr="00B428FB">
              <w:rPr>
                <w:sz w:val="20"/>
                <w:szCs w:val="20"/>
                <w:lang w:eastAsia="pt-BR"/>
              </w:rPr>
              <w:t>Pressão alta</w:t>
            </w:r>
          </w:p>
        </w:tc>
        <w:tc>
          <w:tcPr>
            <w:tcW w:w="1719" w:type="dxa"/>
            <w:tcBorders>
              <w:top w:val="outset" w:sz="6" w:space="0" w:color="auto"/>
              <w:left w:val="outset" w:sz="6" w:space="0" w:color="auto"/>
              <w:bottom w:val="outset" w:sz="6" w:space="0" w:color="auto"/>
              <w:right w:val="outset" w:sz="6" w:space="0" w:color="auto"/>
            </w:tcBorders>
            <w:vAlign w:val="center"/>
            <w:hideMark/>
          </w:tcPr>
          <w:p w:rsidR="006459C8" w:rsidRPr="00B428FB" w:rsidRDefault="006459C8" w:rsidP="00846769">
            <w:pPr>
              <w:keepNext/>
              <w:spacing w:after="0" w:line="240" w:lineRule="auto"/>
              <w:jc w:val="center"/>
              <w:rPr>
                <w:sz w:val="20"/>
                <w:szCs w:val="20"/>
                <w:lang w:eastAsia="pt-BR"/>
              </w:rPr>
            </w:pPr>
            <w:r w:rsidRPr="00B428FB">
              <w:rPr>
                <w:sz w:val="20"/>
                <w:szCs w:val="20"/>
                <w:lang w:eastAsia="pt-BR"/>
              </w:rPr>
              <w:t>70%</w:t>
            </w:r>
          </w:p>
        </w:tc>
        <w:tc>
          <w:tcPr>
            <w:tcW w:w="1719" w:type="dxa"/>
            <w:tcBorders>
              <w:top w:val="outset" w:sz="6" w:space="0" w:color="auto"/>
              <w:left w:val="outset" w:sz="6" w:space="0" w:color="auto"/>
              <w:bottom w:val="outset" w:sz="6" w:space="0" w:color="auto"/>
              <w:right w:val="outset" w:sz="6" w:space="0" w:color="auto"/>
            </w:tcBorders>
            <w:vAlign w:val="center"/>
            <w:hideMark/>
          </w:tcPr>
          <w:p w:rsidR="006459C8" w:rsidRPr="00B428FB" w:rsidRDefault="006459C8" w:rsidP="00846769">
            <w:pPr>
              <w:keepNext/>
              <w:spacing w:after="0" w:line="240" w:lineRule="auto"/>
              <w:jc w:val="center"/>
              <w:rPr>
                <w:sz w:val="20"/>
                <w:szCs w:val="20"/>
                <w:lang w:eastAsia="pt-BR"/>
              </w:rPr>
            </w:pPr>
            <w:r w:rsidRPr="00B428FB">
              <w:rPr>
                <w:sz w:val="20"/>
                <w:szCs w:val="20"/>
                <w:lang w:eastAsia="pt-BR"/>
              </w:rPr>
              <w:t>40%</w:t>
            </w:r>
          </w:p>
        </w:tc>
      </w:tr>
    </w:tbl>
    <w:p w:rsidR="006459C8" w:rsidRPr="00B428FB" w:rsidRDefault="006459C8" w:rsidP="00846769">
      <w:pPr>
        <w:pStyle w:val="Cabealho"/>
        <w:tabs>
          <w:tab w:val="clear" w:pos="4252"/>
          <w:tab w:val="clear" w:pos="8504"/>
        </w:tabs>
        <w:rPr>
          <w:sz w:val="20"/>
          <w:szCs w:val="20"/>
          <w:lang w:eastAsia="pt-BR"/>
        </w:rPr>
      </w:pPr>
    </w:p>
    <w:p w:rsidR="006459C8" w:rsidRPr="00B428FB" w:rsidRDefault="006459C8" w:rsidP="00846769">
      <w:pPr>
        <w:pStyle w:val="Cabealho"/>
        <w:tabs>
          <w:tab w:val="clear" w:pos="4252"/>
          <w:tab w:val="clear" w:pos="8504"/>
        </w:tabs>
        <w:jc w:val="right"/>
        <w:rPr>
          <w:sz w:val="20"/>
          <w:szCs w:val="20"/>
          <w:lang w:eastAsia="pt-BR"/>
        </w:rPr>
      </w:pPr>
      <w:r w:rsidRPr="00B428FB">
        <w:rPr>
          <w:sz w:val="20"/>
          <w:szCs w:val="20"/>
          <w:lang w:eastAsia="pt-BR"/>
        </w:rPr>
        <w:t xml:space="preserve">Adaptado de: PIERCE, B.A. (cd.) </w:t>
      </w:r>
      <w:r w:rsidRPr="00B428FB">
        <w:rPr>
          <w:i/>
          <w:iCs/>
          <w:sz w:val="20"/>
          <w:szCs w:val="20"/>
          <w:lang w:eastAsia="pt-BR"/>
        </w:rPr>
        <w:t xml:space="preserve">Genética um enfoque conceitual. </w:t>
      </w:r>
      <w:r w:rsidRPr="00B428FB">
        <w:rPr>
          <w:sz w:val="20"/>
          <w:szCs w:val="20"/>
          <w:lang w:eastAsia="pt-BR"/>
        </w:rPr>
        <w:t xml:space="preserve">Rio de Janeiro: Guanabara Koogan, 2004. </w:t>
      </w:r>
    </w:p>
    <w:p w:rsidR="006459C8" w:rsidRPr="00B428FB" w:rsidRDefault="006459C8" w:rsidP="00846769">
      <w:pPr>
        <w:pStyle w:val="Cabealho"/>
        <w:tabs>
          <w:tab w:val="clear" w:pos="4252"/>
          <w:tab w:val="clear" w:pos="8504"/>
        </w:tabs>
        <w:rPr>
          <w:sz w:val="20"/>
          <w:szCs w:val="20"/>
          <w:lang w:eastAsia="pt-BR"/>
        </w:rPr>
      </w:pPr>
    </w:p>
    <w:p w:rsidR="006459C8" w:rsidRPr="00B428FB" w:rsidRDefault="006459C8" w:rsidP="00846769">
      <w:pPr>
        <w:pStyle w:val="Cabealho"/>
        <w:tabs>
          <w:tab w:val="clear" w:pos="4252"/>
          <w:tab w:val="clear" w:pos="8504"/>
        </w:tabs>
        <w:rPr>
          <w:sz w:val="20"/>
          <w:szCs w:val="20"/>
          <w:lang w:eastAsia="pt-BR"/>
        </w:rPr>
      </w:pPr>
    </w:p>
    <w:p w:rsidR="006459C8" w:rsidRPr="00B428FB" w:rsidRDefault="006459C8" w:rsidP="00846769">
      <w:pPr>
        <w:pStyle w:val="Cabealho"/>
        <w:tabs>
          <w:tab w:val="clear" w:pos="4252"/>
          <w:tab w:val="clear" w:pos="8504"/>
        </w:tabs>
        <w:rPr>
          <w:sz w:val="20"/>
          <w:szCs w:val="20"/>
          <w:lang w:eastAsia="pt-BR"/>
        </w:rPr>
      </w:pPr>
      <w:r w:rsidRPr="00B428FB">
        <w:rPr>
          <w:sz w:val="20"/>
          <w:szCs w:val="20"/>
          <w:lang w:eastAsia="pt-BR"/>
        </w:rPr>
        <w:t xml:space="preserve">Com base no quadro acima e em seus conhecimentos de genética, assinale com </w:t>
      </w:r>
      <w:r w:rsidRPr="00B428FB">
        <w:rPr>
          <w:bCs/>
          <w:sz w:val="20"/>
          <w:szCs w:val="20"/>
          <w:lang w:eastAsia="pt-BR"/>
        </w:rPr>
        <w:t xml:space="preserve">V </w:t>
      </w:r>
      <w:r w:rsidRPr="00B428FB">
        <w:rPr>
          <w:sz w:val="20"/>
          <w:szCs w:val="20"/>
          <w:lang w:eastAsia="pt-BR"/>
        </w:rPr>
        <w:t xml:space="preserve">(verdadeiro) ou F (falso) as afirmações abaixo. </w:t>
      </w:r>
      <w:r w:rsidRPr="00B428FB">
        <w:rPr>
          <w:sz w:val="20"/>
          <w:szCs w:val="20"/>
          <w:lang w:eastAsia="pt-BR"/>
        </w:rPr>
        <w:br/>
      </w:r>
    </w:p>
    <w:p w:rsidR="006459C8" w:rsidRPr="00B428FB" w:rsidRDefault="006459C8" w:rsidP="00846769">
      <w:pPr>
        <w:pStyle w:val="Cabealho"/>
        <w:tabs>
          <w:tab w:val="clear" w:pos="4252"/>
          <w:tab w:val="clear" w:pos="8504"/>
        </w:tabs>
        <w:ind w:left="510" w:hanging="510"/>
        <w:rPr>
          <w:sz w:val="20"/>
          <w:szCs w:val="20"/>
          <w:lang w:eastAsia="pt-BR"/>
        </w:rPr>
      </w:pPr>
      <w:r w:rsidRPr="00B428FB">
        <w:rPr>
          <w:sz w:val="20"/>
          <w:szCs w:val="20"/>
          <w:lang w:eastAsia="pt-BR"/>
        </w:rPr>
        <w:t xml:space="preserve">(     ) A cor dos olhos parece ter influência ambiental, uma vez que a concordância em gêmeos dizigóticos é baixa. </w:t>
      </w:r>
    </w:p>
    <w:p w:rsidR="006459C8" w:rsidRPr="00B428FB" w:rsidRDefault="006459C8" w:rsidP="00846769">
      <w:pPr>
        <w:pStyle w:val="Cabealho"/>
        <w:tabs>
          <w:tab w:val="clear" w:pos="4252"/>
          <w:tab w:val="clear" w:pos="8504"/>
        </w:tabs>
        <w:ind w:left="510" w:hanging="510"/>
        <w:rPr>
          <w:sz w:val="20"/>
          <w:szCs w:val="20"/>
          <w:lang w:eastAsia="pt-BR"/>
        </w:rPr>
      </w:pPr>
      <w:r w:rsidRPr="00B428FB">
        <w:rPr>
          <w:sz w:val="20"/>
          <w:szCs w:val="20"/>
          <w:lang w:eastAsia="pt-BR"/>
        </w:rPr>
        <w:t xml:space="preserve">(     ) A tuberculose não tem influência genética, já que apresenta o mesmo baixo grau de concordância nos dois tipos de gêmeos. </w:t>
      </w:r>
    </w:p>
    <w:p w:rsidR="006459C8" w:rsidRPr="00B428FB" w:rsidRDefault="006459C8" w:rsidP="00846769">
      <w:pPr>
        <w:pStyle w:val="Cabealho"/>
        <w:tabs>
          <w:tab w:val="clear" w:pos="4252"/>
          <w:tab w:val="clear" w:pos="8504"/>
        </w:tabs>
        <w:ind w:left="510" w:hanging="510"/>
        <w:rPr>
          <w:sz w:val="20"/>
          <w:szCs w:val="20"/>
          <w:lang w:eastAsia="pt-BR"/>
        </w:rPr>
      </w:pPr>
      <w:r w:rsidRPr="00B428FB">
        <w:rPr>
          <w:sz w:val="20"/>
          <w:szCs w:val="20"/>
          <w:lang w:eastAsia="pt-BR"/>
        </w:rPr>
        <w:t xml:space="preserve">(     ) A pressão alta parece ser influenciada tanto por fatores genéticos, quanto por fatores ambientais. </w:t>
      </w:r>
    </w:p>
    <w:p w:rsidR="006459C8" w:rsidRPr="00B428FB" w:rsidRDefault="006459C8" w:rsidP="00846769">
      <w:pPr>
        <w:pStyle w:val="Cabealho"/>
        <w:tabs>
          <w:tab w:val="clear" w:pos="4252"/>
          <w:tab w:val="clear" w:pos="8504"/>
        </w:tabs>
        <w:ind w:left="510" w:hanging="510"/>
        <w:rPr>
          <w:sz w:val="20"/>
          <w:szCs w:val="20"/>
          <w:lang w:eastAsia="pt-BR"/>
        </w:rPr>
      </w:pPr>
      <w:r w:rsidRPr="00B428FB">
        <w:rPr>
          <w:sz w:val="20"/>
          <w:szCs w:val="20"/>
          <w:lang w:eastAsia="pt-BR"/>
        </w:rPr>
        <w:t xml:space="preserve">(     ) A cor dos olhos e a pressão alta apresentam o mesmo grau de influência ambiental, uma vez que compartilham uma concordância de 40% entre os gêmeos dizigóticos. </w:t>
      </w:r>
    </w:p>
    <w:p w:rsidR="006459C8" w:rsidRPr="00B428FB" w:rsidRDefault="006459C8" w:rsidP="00846769">
      <w:pPr>
        <w:pStyle w:val="Cabealho"/>
        <w:tabs>
          <w:tab w:val="clear" w:pos="4252"/>
          <w:tab w:val="clear" w:pos="8504"/>
        </w:tabs>
        <w:rPr>
          <w:sz w:val="20"/>
          <w:szCs w:val="20"/>
          <w:lang w:eastAsia="pt-BR"/>
        </w:rPr>
      </w:pPr>
    </w:p>
    <w:p w:rsidR="00000000" w:rsidRDefault="006459C8" w:rsidP="00846769">
      <w:pPr>
        <w:widowControl w:val="0"/>
        <w:autoSpaceDE w:val="0"/>
        <w:autoSpaceDN w:val="0"/>
        <w:adjustRightInd w:val="0"/>
        <w:spacing w:after="0" w:line="240" w:lineRule="auto"/>
        <w:rPr>
          <w:lang w:eastAsia="pt-BR"/>
        </w:rPr>
      </w:pPr>
      <w:r w:rsidRPr="00B428FB">
        <w:rPr>
          <w:sz w:val="20"/>
          <w:szCs w:val="20"/>
          <w:lang w:eastAsia="pt-BR"/>
        </w:rPr>
        <w:t xml:space="preserve">A sequência correta de preenchimento dos parênteses, de cima para baixo, </w:t>
      </w:r>
      <w:r w:rsidR="00846769" w:rsidRPr="00B428FB">
        <w:rPr>
          <w:bCs/>
          <w:sz w:val="20"/>
          <w:szCs w:val="20"/>
          <w:lang w:eastAsia="pt-BR"/>
        </w:rPr>
        <w:t>é</w:t>
      </w:r>
      <w:r w:rsidR="00474B44" w:rsidRPr="00B428FB">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73A69" w:rsidRPr="00B24254">
        <w:rPr>
          <w:sz w:val="20"/>
          <w:szCs w:val="20"/>
          <w:lang w:val="en-US" w:eastAsia="pt-BR"/>
        </w:rPr>
        <w:t>V – V – F – V.</w:t>
      </w:r>
      <w:r w:rsidR="00474B44" w:rsidRPr="00B2425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0722C" w:rsidRPr="00D246F2">
        <w:rPr>
          <w:sz w:val="20"/>
          <w:szCs w:val="20"/>
          <w:lang w:val="en-US" w:eastAsia="pt-BR"/>
        </w:rPr>
        <w:t>V – F – V – F.</w:t>
      </w:r>
      <w:r w:rsidR="00474B44" w:rsidRPr="00D246F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712F0" w:rsidRPr="009B2D64">
        <w:rPr>
          <w:sz w:val="20"/>
          <w:szCs w:val="20"/>
          <w:lang w:val="en-US" w:eastAsia="pt-BR"/>
        </w:rPr>
        <w:t>F – F – V – V.</w:t>
      </w:r>
      <w:r w:rsidR="00474B44" w:rsidRPr="009B2D64">
        <w:rPr>
          <w:sz w:val="20"/>
          <w:szCs w:val="20"/>
          <w:lang w:val="en-US"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B652F" w:rsidRPr="006278C4">
        <w:rPr>
          <w:sz w:val="20"/>
          <w:szCs w:val="20"/>
          <w:lang w:val="en-US" w:eastAsia="pt-BR"/>
        </w:rPr>
        <w:t>V – F – F – V.</w:t>
      </w:r>
      <w:r w:rsidR="00474B44" w:rsidRPr="006278C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302BC" w:rsidRPr="00A051FD">
        <w:rPr>
          <w:sz w:val="20"/>
          <w:szCs w:val="20"/>
          <w:lang w:val="en-US" w:eastAsia="pt-BR"/>
        </w:rPr>
        <w:t>F – V – V – F.</w:t>
      </w:r>
      <w:r w:rsidR="00474B44" w:rsidRPr="00A051FD">
        <w:rPr>
          <w:sz w:val="20"/>
          <w:szCs w:val="20"/>
          <w:lang w:eastAsia="pt-BR"/>
        </w:rPr>
        <w:t xml:space="preserve">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592A75" w:rsidRPr="00257AE3" w:rsidRDefault="00B934A5">
      <w:pPr>
        <w:widowControl w:val="0"/>
        <w:autoSpaceDE w:val="0"/>
        <w:autoSpaceDN w:val="0"/>
        <w:adjustRightInd w:val="0"/>
        <w:spacing w:after="0" w:line="240" w:lineRule="auto"/>
        <w:rPr>
          <w:sz w:val="20"/>
          <w:szCs w:val="20"/>
          <w:lang w:eastAsia="pt-BR"/>
        </w:rPr>
      </w:pPr>
      <w:r w:rsidRPr="00257AE3">
        <w:rPr>
          <w:sz w:val="20"/>
          <w:szCs w:val="20"/>
          <w:lang w:eastAsia="pt-BR"/>
        </w:rPr>
        <w:t>[E]</w:t>
      </w:r>
    </w:p>
    <w:p w:rsidR="00B934A5" w:rsidRPr="00257AE3" w:rsidRDefault="00B934A5">
      <w:pPr>
        <w:widowControl w:val="0"/>
        <w:autoSpaceDE w:val="0"/>
        <w:autoSpaceDN w:val="0"/>
        <w:adjustRightInd w:val="0"/>
        <w:spacing w:after="0" w:line="240" w:lineRule="auto"/>
        <w:rPr>
          <w:sz w:val="20"/>
          <w:szCs w:val="20"/>
          <w:lang w:eastAsia="pt-BR"/>
        </w:rPr>
      </w:pPr>
    </w:p>
    <w:p w:rsidR="00000000" w:rsidRDefault="00B934A5">
      <w:pPr>
        <w:widowControl w:val="0"/>
        <w:autoSpaceDE w:val="0"/>
        <w:autoSpaceDN w:val="0"/>
        <w:adjustRightInd w:val="0"/>
        <w:spacing w:after="0" w:line="240" w:lineRule="auto"/>
        <w:rPr>
          <w:lang w:eastAsia="pt-BR"/>
        </w:rPr>
      </w:pPr>
      <w:r w:rsidRPr="00257AE3">
        <w:rPr>
          <w:sz w:val="20"/>
          <w:szCs w:val="20"/>
          <w:lang w:eastAsia="pt-BR"/>
        </w:rPr>
        <w:t>A cor dos olhos é geneticamente determinada uma vez que a concordância em gêmeos monozigóticos é de 100% e a concordância em dizigóticos está muito próxima à esperada para quaisquer dos irmãos. Já a tuberculose, ao contrário, apresenta concordância igualmente baixa para os dois tipos de gêmeos e é dependente de fatores ambientais. A pressão alta caracteriza-se pela concordância maior em gêmeos monozigóticos do que em dizigóticos, o que aponta para a existência de fatores genéticos e ambientais.</w:t>
      </w:r>
      <w:r w:rsidR="00474B44" w:rsidRPr="00257AE3">
        <w:rPr>
          <w:sz w:val="20"/>
          <w:szCs w:val="20"/>
          <w:lang w:eastAsia="pt-BR"/>
        </w:rPr>
        <w:t xml:space="preserve"> </w:t>
      </w: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814DE2" w:rsidRPr="00B23256" w:rsidRDefault="000D1869" w:rsidP="00814DE2">
      <w:pPr>
        <w:autoSpaceDE w:val="0"/>
        <w:autoSpaceDN w:val="0"/>
        <w:adjustRightInd w:val="0"/>
        <w:spacing w:after="0" w:line="240" w:lineRule="auto"/>
        <w:rPr>
          <w:sz w:val="20"/>
          <w:szCs w:val="20"/>
          <w:lang w:eastAsia="pt-BR"/>
        </w:rPr>
      </w:pPr>
      <w:r w:rsidRPr="00B0193F">
        <w:rPr>
          <w:sz w:val="20"/>
          <w:szCs w:val="20"/>
          <w:lang w:eastAsia="zh-CN"/>
        </w:rPr>
        <w:t>16</w:t>
      </w:r>
      <w:r w:rsidRPr="00B0193F">
        <w:rPr>
          <w:b/>
          <w:sz w:val="20"/>
          <w:szCs w:val="20"/>
          <w:lang w:eastAsia="zh-CN"/>
        </w:rPr>
        <w:t>.</w:t>
      </w:r>
      <w:r w:rsidRPr="00B0193F">
        <w:rPr>
          <w:sz w:val="20"/>
          <w:szCs w:val="20"/>
          <w:lang w:eastAsia="zh-CN"/>
        </w:rPr>
        <w:t xml:space="preserve"> (Cefet MG)  </w:t>
      </w:r>
      <w:r w:rsidR="00814DE2" w:rsidRPr="00B23256">
        <w:rPr>
          <w:sz w:val="20"/>
          <w:szCs w:val="20"/>
          <w:lang w:eastAsia="pt-BR"/>
        </w:rPr>
        <w:t>Nas células do corpo humano encontram-se genes deletérios (causadores de doenças) que, por serem recessivos, podem não estar se manifestando.</w:t>
      </w:r>
    </w:p>
    <w:p w:rsidR="00814DE2" w:rsidRPr="00B23256" w:rsidRDefault="00814DE2" w:rsidP="00814DE2">
      <w:pPr>
        <w:autoSpaceDE w:val="0"/>
        <w:autoSpaceDN w:val="0"/>
        <w:adjustRightInd w:val="0"/>
        <w:spacing w:after="0" w:line="240" w:lineRule="auto"/>
        <w:jc w:val="right"/>
        <w:rPr>
          <w:sz w:val="20"/>
          <w:szCs w:val="20"/>
          <w:lang w:eastAsia="pt-BR"/>
        </w:rPr>
      </w:pPr>
      <w:r w:rsidRPr="00B23256">
        <w:rPr>
          <w:sz w:val="20"/>
          <w:szCs w:val="20"/>
          <w:lang w:eastAsia="pt-BR"/>
        </w:rPr>
        <w:t>Disponível em: &lt;http://www.biomania.com.br/bio/conteudo.asp?cod=1224&gt;. Acesso em: 09 de abril de 2013</w:t>
      </w:r>
    </w:p>
    <w:p w:rsidR="00814DE2" w:rsidRPr="00B23256" w:rsidRDefault="00814DE2" w:rsidP="00814DE2">
      <w:pPr>
        <w:autoSpaceDE w:val="0"/>
        <w:autoSpaceDN w:val="0"/>
        <w:adjustRightInd w:val="0"/>
        <w:spacing w:after="0" w:line="240" w:lineRule="auto"/>
        <w:jc w:val="right"/>
        <w:rPr>
          <w:sz w:val="20"/>
          <w:szCs w:val="20"/>
          <w:lang w:eastAsia="pt-BR"/>
        </w:rPr>
      </w:pPr>
    </w:p>
    <w:p w:rsidR="00000000" w:rsidRDefault="00814DE2" w:rsidP="00814DE2">
      <w:pPr>
        <w:autoSpaceDE w:val="0"/>
        <w:autoSpaceDN w:val="0"/>
        <w:adjustRightInd w:val="0"/>
        <w:spacing w:after="0" w:line="240" w:lineRule="auto"/>
        <w:rPr>
          <w:lang w:eastAsia="pt-BR"/>
        </w:rPr>
      </w:pPr>
      <w:r w:rsidRPr="00B23256">
        <w:rPr>
          <w:sz w:val="20"/>
          <w:szCs w:val="20"/>
          <w:lang w:eastAsia="pt-BR"/>
        </w:rPr>
        <w:t>A ocorrência de doenças causadas por tais genes será encontrada com maior frequência em</w:t>
      </w:r>
      <w:r w:rsidR="00474B44" w:rsidRPr="00B23256">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008DB" w:rsidRPr="00446907">
        <w:rPr>
          <w:sz w:val="20"/>
          <w:szCs w:val="20"/>
          <w:lang w:eastAsia="pt-BR"/>
        </w:rPr>
        <w:t>grupos de indivíduos miscigenados.</w:t>
      </w:r>
      <w:r w:rsidR="00474B44" w:rsidRPr="0044690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B1B4D" w:rsidRPr="00253EA2">
        <w:rPr>
          <w:sz w:val="20"/>
          <w:szCs w:val="20"/>
          <w:lang w:eastAsia="pt-BR"/>
        </w:rPr>
        <w:t>progênie derivada de heterozigotos.</w:t>
      </w:r>
      <w:r w:rsidR="00474B44" w:rsidRPr="00253EA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A4909" w:rsidRPr="00D4365D">
        <w:rPr>
          <w:sz w:val="20"/>
          <w:szCs w:val="20"/>
          <w:lang w:eastAsia="pt-BR"/>
        </w:rPr>
        <w:t>descendentes de endocruzamentos.</w:t>
      </w:r>
      <w:r w:rsidR="00474B44" w:rsidRPr="00D4365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C6A4D" w:rsidRPr="001A7FF7">
        <w:rPr>
          <w:sz w:val="20"/>
          <w:szCs w:val="20"/>
          <w:lang w:eastAsia="pt-BR"/>
        </w:rPr>
        <w:t>filhos de indivíduos homozigotos dominantes.</w:t>
      </w:r>
      <w:r w:rsidR="00474B44" w:rsidRPr="001A7FF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13745" w:rsidRPr="00BF51BC">
        <w:rPr>
          <w:sz w:val="20"/>
          <w:szCs w:val="20"/>
          <w:lang w:eastAsia="pt-BR"/>
        </w:rPr>
        <w:t>populações com pequena capacidade reprodutiva.</w:t>
      </w:r>
      <w:r w:rsidR="00474B44" w:rsidRPr="00BF51BC">
        <w:rPr>
          <w:sz w:val="20"/>
          <w:szCs w:val="20"/>
          <w:lang w:eastAsia="pt-BR"/>
        </w:rPr>
        <w:t xml:space="preserve">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474B44" w:rsidRPr="007050FC" w:rsidRDefault="00270F96">
      <w:pPr>
        <w:widowControl w:val="0"/>
        <w:autoSpaceDE w:val="0"/>
        <w:autoSpaceDN w:val="0"/>
        <w:adjustRightInd w:val="0"/>
        <w:spacing w:after="0" w:line="240" w:lineRule="auto"/>
        <w:rPr>
          <w:sz w:val="20"/>
          <w:szCs w:val="20"/>
          <w:lang w:eastAsia="pt-BR"/>
        </w:rPr>
      </w:pPr>
      <w:r w:rsidRPr="007050FC">
        <w:rPr>
          <w:sz w:val="20"/>
          <w:szCs w:val="20"/>
          <w:lang w:eastAsia="pt-BR"/>
        </w:rPr>
        <w:t>[C]</w:t>
      </w:r>
    </w:p>
    <w:p w:rsidR="00A9476F" w:rsidRPr="007050FC" w:rsidRDefault="00A9476F">
      <w:pPr>
        <w:widowControl w:val="0"/>
        <w:autoSpaceDE w:val="0"/>
        <w:autoSpaceDN w:val="0"/>
        <w:adjustRightInd w:val="0"/>
        <w:spacing w:after="0" w:line="240" w:lineRule="auto"/>
        <w:rPr>
          <w:sz w:val="20"/>
          <w:szCs w:val="20"/>
          <w:lang w:eastAsia="pt-BR"/>
        </w:rPr>
      </w:pPr>
    </w:p>
    <w:p w:rsidR="00000000" w:rsidRDefault="00A9476F">
      <w:pPr>
        <w:widowControl w:val="0"/>
        <w:autoSpaceDE w:val="0"/>
        <w:autoSpaceDN w:val="0"/>
        <w:adjustRightInd w:val="0"/>
        <w:spacing w:after="0" w:line="240" w:lineRule="auto"/>
        <w:rPr>
          <w:lang w:eastAsia="pt-BR"/>
        </w:rPr>
      </w:pPr>
      <w:r w:rsidRPr="007050FC">
        <w:rPr>
          <w:sz w:val="20"/>
          <w:szCs w:val="20"/>
          <w:lang w:eastAsia="pt-BR"/>
        </w:rPr>
        <w:t xml:space="preserve">Endocruzamento é o nome dado a cruzamentos entre indivíduos próximos geneticamente. A prole resultante deste tipo de cruzamento tem um índice maior de apresentar os genes recessivos provenientes de ambos os pais, caso ambos sejam heterozigotos. </w:t>
      </w: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24170B" w:rsidRPr="00765A70" w:rsidRDefault="000D1869" w:rsidP="0024170B">
      <w:pPr>
        <w:pStyle w:val="Cabealho"/>
        <w:tabs>
          <w:tab w:val="clear" w:pos="4252"/>
          <w:tab w:val="clear" w:pos="8504"/>
        </w:tabs>
        <w:rPr>
          <w:sz w:val="20"/>
          <w:szCs w:val="20"/>
          <w:lang w:eastAsia="pt-BR"/>
        </w:rPr>
      </w:pPr>
      <w:r w:rsidRPr="00B0193F">
        <w:rPr>
          <w:sz w:val="20"/>
          <w:szCs w:val="20"/>
          <w:lang w:eastAsia="zh-CN"/>
        </w:rPr>
        <w:t>17</w:t>
      </w:r>
      <w:r w:rsidRPr="00B0193F">
        <w:rPr>
          <w:b/>
          <w:sz w:val="20"/>
          <w:szCs w:val="20"/>
          <w:lang w:eastAsia="zh-CN"/>
        </w:rPr>
        <w:t>.</w:t>
      </w:r>
      <w:r w:rsidRPr="00B0193F">
        <w:rPr>
          <w:sz w:val="20"/>
          <w:szCs w:val="20"/>
          <w:lang w:eastAsia="zh-CN"/>
        </w:rPr>
        <w:t xml:space="preserve"> (Ufsm)  </w:t>
      </w:r>
      <w:r w:rsidR="0024170B" w:rsidRPr="00765A70">
        <w:rPr>
          <w:sz w:val="20"/>
          <w:szCs w:val="20"/>
          <w:lang w:eastAsia="pt-BR"/>
        </w:rPr>
        <w:t>A saúde de pessoas com a doença das células falciformes é comprometida. Nessa doença, a hemoglobina alterada deforma-se em baixa tensão de gás oxigênio, o que reduz a eficiência do transporte do oxigênio pelo sangue, causando os sintomas da doença, tais como anemia recorrente e fortes dores musculares.</w:t>
      </w:r>
    </w:p>
    <w:p w:rsidR="0024170B" w:rsidRPr="00765A70" w:rsidRDefault="0024170B" w:rsidP="0024170B">
      <w:pPr>
        <w:pStyle w:val="Cabealho"/>
        <w:tabs>
          <w:tab w:val="clear" w:pos="4252"/>
          <w:tab w:val="clear" w:pos="8504"/>
        </w:tabs>
        <w:rPr>
          <w:sz w:val="20"/>
          <w:szCs w:val="20"/>
          <w:lang w:eastAsia="pt-BR"/>
        </w:rPr>
      </w:pPr>
    </w:p>
    <w:p w:rsidR="00592A75" w:rsidRPr="00765A70" w:rsidRDefault="00282B61" w:rsidP="0024170B">
      <w:pPr>
        <w:pStyle w:val="Cabealho"/>
        <w:tabs>
          <w:tab w:val="clear" w:pos="4252"/>
          <w:tab w:val="clear" w:pos="8504"/>
        </w:tabs>
        <w:rPr>
          <w:sz w:val="20"/>
          <w:szCs w:val="20"/>
          <w:lang w:eastAsia="pt-BR"/>
        </w:rPr>
      </w:pPr>
      <w:r>
        <w:rPr>
          <w:noProof/>
          <w:sz w:val="20"/>
          <w:szCs w:val="20"/>
          <w:lang w:val="en-US"/>
        </w:rPr>
        <w:drawing>
          <wp:inline distT="0" distB="0" distL="0" distR="0">
            <wp:extent cx="5610225" cy="4010025"/>
            <wp:effectExtent l="0" t="0" r="0" b="0"/>
            <wp:docPr id="124" name="Imagem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5610225" cy="4010025"/>
                    </a:xfrm>
                    <a:prstGeom prst="rect">
                      <a:avLst/>
                    </a:prstGeom>
                    <a:noFill/>
                    <a:ln>
                      <a:noFill/>
                    </a:ln>
                  </pic:spPr>
                </pic:pic>
              </a:graphicData>
            </a:graphic>
          </wp:inline>
        </w:drawing>
      </w:r>
    </w:p>
    <w:p w:rsidR="0024170B" w:rsidRPr="00765A70" w:rsidRDefault="0024170B" w:rsidP="0024170B">
      <w:pPr>
        <w:pStyle w:val="Cabealho"/>
        <w:tabs>
          <w:tab w:val="clear" w:pos="4252"/>
          <w:tab w:val="clear" w:pos="8504"/>
        </w:tabs>
        <w:rPr>
          <w:sz w:val="20"/>
          <w:szCs w:val="20"/>
          <w:lang w:eastAsia="pt-BR"/>
        </w:rPr>
      </w:pPr>
    </w:p>
    <w:p w:rsidR="00000000" w:rsidRDefault="0024170B" w:rsidP="0024170B">
      <w:pPr>
        <w:pStyle w:val="Cabealho"/>
        <w:tabs>
          <w:tab w:val="clear" w:pos="4252"/>
          <w:tab w:val="clear" w:pos="8504"/>
        </w:tabs>
        <w:rPr>
          <w:sz w:val="24"/>
          <w:szCs w:val="24"/>
          <w:lang w:eastAsia="pt-BR"/>
        </w:rPr>
      </w:pPr>
      <w:r w:rsidRPr="00765A70">
        <w:rPr>
          <w:sz w:val="20"/>
          <w:szCs w:val="20"/>
          <w:lang w:eastAsia="pt-BR"/>
        </w:rPr>
        <w:t xml:space="preserve">Indique o genótipo de um individuo heterozigoto para a doença das células falciformes e verifique se há ou não dominância em nível molecular entre os alelos da hemoglobina, respectivamente.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A0D54" w:rsidRPr="00B850AD">
        <w:rPr>
          <w:sz w:val="20"/>
          <w:szCs w:val="20"/>
          <w:lang w:eastAsia="pt-BR"/>
        </w:rPr>
        <w:t xml:space="preserve">HBSHBS — há dominância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771D3" w:rsidRPr="0032670E">
        <w:rPr>
          <w:sz w:val="20"/>
          <w:szCs w:val="20"/>
          <w:lang w:eastAsia="pt-BR"/>
        </w:rPr>
        <w:t xml:space="preserve">HBAHBA — há dominância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07B70" w:rsidRPr="00C079D7">
        <w:rPr>
          <w:sz w:val="20"/>
          <w:szCs w:val="20"/>
          <w:lang w:eastAsia="pt-BR"/>
        </w:rPr>
        <w:t xml:space="preserve">HBAHBS — não há dominância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710F0" w:rsidRPr="00713D53">
        <w:rPr>
          <w:sz w:val="20"/>
          <w:szCs w:val="20"/>
          <w:lang w:eastAsia="pt-BR"/>
        </w:rPr>
        <w:t xml:space="preserve">HBAHBA — não há dominância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306B4" w:rsidRPr="00D72CD9">
        <w:rPr>
          <w:sz w:val="20"/>
          <w:szCs w:val="20"/>
          <w:lang w:eastAsia="pt-BR"/>
        </w:rPr>
        <w:t xml:space="preserve">HBAHBS — há dominância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474B44" w:rsidRPr="00E53C36" w:rsidRDefault="00D24E9A" w:rsidP="000A6AE4">
      <w:pPr>
        <w:widowControl w:val="0"/>
        <w:autoSpaceDE w:val="0"/>
        <w:autoSpaceDN w:val="0"/>
        <w:adjustRightInd w:val="0"/>
        <w:spacing w:after="0" w:line="240" w:lineRule="auto"/>
        <w:rPr>
          <w:sz w:val="20"/>
          <w:szCs w:val="20"/>
          <w:lang w:eastAsia="pt-BR"/>
        </w:rPr>
      </w:pPr>
      <w:r w:rsidRPr="00E53C36">
        <w:rPr>
          <w:sz w:val="20"/>
          <w:szCs w:val="20"/>
          <w:lang w:eastAsia="pt-BR"/>
        </w:rPr>
        <w:t>[C]</w:t>
      </w:r>
    </w:p>
    <w:p w:rsidR="000A6AE4" w:rsidRPr="00E53C36" w:rsidRDefault="000A6AE4" w:rsidP="000A6AE4">
      <w:pPr>
        <w:widowControl w:val="0"/>
        <w:autoSpaceDE w:val="0"/>
        <w:autoSpaceDN w:val="0"/>
        <w:adjustRightInd w:val="0"/>
        <w:spacing w:after="0" w:line="240" w:lineRule="auto"/>
        <w:rPr>
          <w:sz w:val="20"/>
          <w:szCs w:val="20"/>
          <w:lang w:eastAsia="pt-BR"/>
        </w:rPr>
      </w:pPr>
    </w:p>
    <w:p w:rsidR="000A6AE4" w:rsidRPr="00E53C36" w:rsidRDefault="000A6AE4" w:rsidP="000A6AE4">
      <w:pPr>
        <w:widowControl w:val="0"/>
        <w:autoSpaceDE w:val="0"/>
        <w:autoSpaceDN w:val="0"/>
        <w:adjustRightInd w:val="0"/>
        <w:spacing w:after="0" w:line="240" w:lineRule="auto"/>
        <w:rPr>
          <w:sz w:val="20"/>
          <w:szCs w:val="20"/>
          <w:lang w:eastAsia="pt-BR"/>
        </w:rPr>
      </w:pPr>
      <w:r w:rsidRPr="00E53C36">
        <w:rPr>
          <w:sz w:val="20"/>
          <w:szCs w:val="20"/>
          <w:lang w:eastAsia="pt-BR"/>
        </w:rPr>
        <w:t>Alelos: HBA – normal; HBS – mutante.</w:t>
      </w:r>
    </w:p>
    <w:p w:rsidR="00000000" w:rsidRDefault="000A6AE4" w:rsidP="000A6AE4">
      <w:pPr>
        <w:widowControl w:val="0"/>
        <w:autoSpaceDE w:val="0"/>
        <w:autoSpaceDN w:val="0"/>
        <w:adjustRightInd w:val="0"/>
        <w:spacing w:after="0" w:line="240" w:lineRule="auto"/>
        <w:rPr>
          <w:lang w:eastAsia="pt-BR"/>
        </w:rPr>
      </w:pPr>
      <w:r w:rsidRPr="00E53C36">
        <w:rPr>
          <w:sz w:val="20"/>
          <w:szCs w:val="20"/>
          <w:lang w:eastAsia="pt-BR"/>
        </w:rPr>
        <w:t xml:space="preserve">O genótipo heterozigoto é HBAHBS e não há predominância entre esses alelos, porque os portadores de uma cópia do gene mutante (HBS) apresentam glóbulos vermelhos normais e falcêmicos. </w:t>
      </w:r>
    </w:p>
    <w:p w:rsidR="00000000" w:rsidRDefault="00282B61" w:rsidP="000A6AE4">
      <w:pPr>
        <w:widowControl w:val="0"/>
        <w:autoSpaceDE w:val="0"/>
        <w:autoSpaceDN w:val="0"/>
        <w:adjustRightInd w:val="0"/>
        <w:spacing w:after="0" w:line="240" w:lineRule="auto"/>
        <w:rPr>
          <w:lang w:eastAsia="pt-BR"/>
        </w:rPr>
      </w:pPr>
    </w:p>
    <w:p w:rsidR="00000000" w:rsidRDefault="00282B61" w:rsidP="000A6AE4">
      <w:pPr>
        <w:widowControl w:val="0"/>
        <w:autoSpaceDE w:val="0"/>
        <w:autoSpaceDN w:val="0"/>
        <w:adjustRightInd w:val="0"/>
        <w:spacing w:after="0" w:line="240" w:lineRule="auto"/>
        <w:rPr>
          <w:lang w:eastAsia="pt-BR"/>
        </w:rPr>
      </w:pPr>
    </w:p>
    <w:p w:rsidR="00000000" w:rsidRDefault="00282B61" w:rsidP="000A6AE4">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98184E" w:rsidRPr="00AC2F6A" w:rsidRDefault="000D1869" w:rsidP="0098184E">
      <w:pPr>
        <w:autoSpaceDE w:val="0"/>
        <w:autoSpaceDN w:val="0"/>
        <w:adjustRightInd w:val="0"/>
        <w:spacing w:after="0" w:line="240" w:lineRule="auto"/>
        <w:rPr>
          <w:sz w:val="20"/>
          <w:szCs w:val="20"/>
          <w:lang w:eastAsia="pt-BR"/>
        </w:rPr>
      </w:pPr>
      <w:r w:rsidRPr="00B0193F">
        <w:rPr>
          <w:sz w:val="20"/>
          <w:szCs w:val="20"/>
          <w:lang w:eastAsia="zh-CN"/>
        </w:rPr>
        <w:t>18</w:t>
      </w:r>
      <w:r w:rsidRPr="00B0193F">
        <w:rPr>
          <w:b/>
          <w:sz w:val="20"/>
          <w:szCs w:val="20"/>
          <w:lang w:eastAsia="zh-CN"/>
        </w:rPr>
        <w:t>.</w:t>
      </w:r>
      <w:r w:rsidRPr="00B0193F">
        <w:rPr>
          <w:sz w:val="20"/>
          <w:szCs w:val="20"/>
          <w:lang w:eastAsia="zh-CN"/>
        </w:rPr>
        <w:t xml:space="preserve"> (Fuvest)  </w:t>
      </w:r>
      <w:r w:rsidR="0098184E" w:rsidRPr="00AC2F6A">
        <w:rPr>
          <w:sz w:val="20"/>
          <w:szCs w:val="20"/>
          <w:lang w:eastAsia="pt-BR"/>
        </w:rPr>
        <w:t>A forma do lobo da orelha, solto ou preso, é determinada geneticamente por um par de alelos.</w:t>
      </w:r>
    </w:p>
    <w:p w:rsidR="0098184E" w:rsidRPr="00AC2F6A" w:rsidRDefault="0098184E" w:rsidP="0098184E">
      <w:pPr>
        <w:autoSpaceDE w:val="0"/>
        <w:autoSpaceDN w:val="0"/>
        <w:adjustRightInd w:val="0"/>
        <w:spacing w:after="0" w:line="240" w:lineRule="auto"/>
        <w:rPr>
          <w:sz w:val="20"/>
          <w:szCs w:val="20"/>
          <w:lang w:eastAsia="pt-BR"/>
        </w:rPr>
      </w:pPr>
    </w:p>
    <w:p w:rsidR="0098184E" w:rsidRPr="00AC2F6A" w:rsidRDefault="00282B61" w:rsidP="0098184E">
      <w:pPr>
        <w:autoSpaceDE w:val="0"/>
        <w:autoSpaceDN w:val="0"/>
        <w:adjustRightInd w:val="0"/>
        <w:spacing w:after="0" w:line="240" w:lineRule="auto"/>
        <w:rPr>
          <w:sz w:val="20"/>
          <w:szCs w:val="20"/>
          <w:lang w:eastAsia="pt-BR"/>
        </w:rPr>
      </w:pPr>
      <w:r>
        <w:rPr>
          <w:noProof/>
          <w:sz w:val="20"/>
          <w:szCs w:val="20"/>
          <w:lang w:val="en-US"/>
        </w:rPr>
        <w:drawing>
          <wp:inline distT="0" distB="0" distL="0" distR="0">
            <wp:extent cx="3152775" cy="1885950"/>
            <wp:effectExtent l="0" t="0" r="0" b="0"/>
            <wp:docPr id="125" name="Imagem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3152775" cy="1885950"/>
                    </a:xfrm>
                    <a:prstGeom prst="rect">
                      <a:avLst/>
                    </a:prstGeom>
                    <a:noFill/>
                    <a:ln>
                      <a:noFill/>
                    </a:ln>
                  </pic:spPr>
                </pic:pic>
              </a:graphicData>
            </a:graphic>
          </wp:inline>
        </w:drawing>
      </w:r>
    </w:p>
    <w:p w:rsidR="0098184E" w:rsidRPr="00AC2F6A" w:rsidRDefault="0098184E" w:rsidP="0098184E">
      <w:pPr>
        <w:autoSpaceDE w:val="0"/>
        <w:autoSpaceDN w:val="0"/>
        <w:adjustRightInd w:val="0"/>
        <w:spacing w:after="0" w:line="240" w:lineRule="auto"/>
        <w:rPr>
          <w:sz w:val="20"/>
          <w:szCs w:val="20"/>
          <w:lang w:eastAsia="pt-BR"/>
        </w:rPr>
      </w:pPr>
    </w:p>
    <w:p w:rsidR="00000000" w:rsidRDefault="0098184E" w:rsidP="0098184E">
      <w:pPr>
        <w:autoSpaceDE w:val="0"/>
        <w:autoSpaceDN w:val="0"/>
        <w:adjustRightInd w:val="0"/>
        <w:spacing w:after="0" w:line="240" w:lineRule="auto"/>
        <w:rPr>
          <w:lang w:eastAsia="pt-BR"/>
        </w:rPr>
      </w:pPr>
      <w:r w:rsidRPr="00AC2F6A">
        <w:rPr>
          <w:sz w:val="20"/>
          <w:szCs w:val="20"/>
          <w:lang w:eastAsia="pt-BR"/>
        </w:rPr>
        <w:t xml:space="preserve">O heredograma mostra que a característica lobo da orelha solto </w:t>
      </w:r>
      <w:r w:rsidRPr="00AC2F6A">
        <w:rPr>
          <w:b/>
          <w:bCs/>
          <w:sz w:val="20"/>
          <w:szCs w:val="20"/>
          <w:lang w:eastAsia="pt-BR"/>
        </w:rPr>
        <w:t xml:space="preserve">NÃO </w:t>
      </w:r>
      <w:r w:rsidRPr="00AC2F6A">
        <w:rPr>
          <w:sz w:val="20"/>
          <w:szCs w:val="20"/>
          <w:lang w:eastAsia="pt-BR"/>
        </w:rPr>
        <w:t xml:space="preserve">pode ter herança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91617" w:rsidRPr="00D82100">
        <w:rPr>
          <w:sz w:val="20"/>
          <w:szCs w:val="20"/>
          <w:lang w:eastAsia="pt-BR"/>
        </w:rPr>
        <w:t xml:space="preserve">autossômica recessiva, porque o casal I-1 e I-2 tem um filho e uma filha com lobos das orelhas soltos.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0279A" w:rsidRPr="00F03A2C">
        <w:rPr>
          <w:sz w:val="20"/>
          <w:szCs w:val="20"/>
          <w:lang w:eastAsia="pt-BR"/>
        </w:rPr>
        <w:t xml:space="preserve">autossômica recessiva, porque o casal II-4 e II-5 tem uma filha e dois filhos com lobos das orelhas presos.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B7795" w:rsidRPr="000914B2">
        <w:rPr>
          <w:sz w:val="20"/>
          <w:szCs w:val="20"/>
          <w:lang w:eastAsia="pt-BR"/>
        </w:rPr>
        <w:t xml:space="preserve">autossômica dominante, porque o casal II-4 e II-5 tem uma filha e dois filhos com lobos das orelhas presos.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54E1B" w:rsidRPr="00F04324">
        <w:rPr>
          <w:sz w:val="20"/>
          <w:szCs w:val="20"/>
          <w:lang w:eastAsia="pt-BR"/>
        </w:rPr>
        <w:t xml:space="preserve">ligada ao X recessiva, porque o casal II-1 e II-2 tem uma filha com lobo da orelha preso.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25659" w:rsidRPr="00AB7A9A">
        <w:rPr>
          <w:sz w:val="20"/>
          <w:szCs w:val="20"/>
          <w:lang w:eastAsia="pt-BR"/>
        </w:rPr>
        <w:t xml:space="preserve">ligada ao X dominante, porque o casal II-4 e II-5 tem dois filhos homens com lobos das orelhas presos.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474B44" w:rsidRPr="006E2CAF" w:rsidRDefault="008F083A">
      <w:pPr>
        <w:widowControl w:val="0"/>
        <w:autoSpaceDE w:val="0"/>
        <w:autoSpaceDN w:val="0"/>
        <w:adjustRightInd w:val="0"/>
        <w:spacing w:after="0" w:line="240" w:lineRule="auto"/>
        <w:rPr>
          <w:sz w:val="20"/>
          <w:szCs w:val="20"/>
          <w:lang w:eastAsia="pt-BR"/>
        </w:rPr>
      </w:pPr>
      <w:r w:rsidRPr="006E2CAF">
        <w:rPr>
          <w:sz w:val="20"/>
          <w:szCs w:val="20"/>
          <w:lang w:eastAsia="pt-BR"/>
        </w:rPr>
        <w:t>[B]</w:t>
      </w:r>
    </w:p>
    <w:p w:rsidR="001858F0" w:rsidRPr="006E2CAF" w:rsidRDefault="001858F0">
      <w:pPr>
        <w:widowControl w:val="0"/>
        <w:autoSpaceDE w:val="0"/>
        <w:autoSpaceDN w:val="0"/>
        <w:adjustRightInd w:val="0"/>
        <w:spacing w:after="0" w:line="240" w:lineRule="auto"/>
        <w:rPr>
          <w:sz w:val="20"/>
          <w:szCs w:val="20"/>
          <w:lang w:eastAsia="pt-BR"/>
        </w:rPr>
      </w:pPr>
    </w:p>
    <w:p w:rsidR="00000000" w:rsidRDefault="001858F0">
      <w:pPr>
        <w:widowControl w:val="0"/>
        <w:autoSpaceDE w:val="0"/>
        <w:autoSpaceDN w:val="0"/>
        <w:adjustRightInd w:val="0"/>
        <w:spacing w:after="0" w:line="240" w:lineRule="auto"/>
        <w:rPr>
          <w:lang w:eastAsia="pt-BR"/>
        </w:rPr>
      </w:pPr>
      <w:r w:rsidRPr="006E2CAF">
        <w:rPr>
          <w:sz w:val="20"/>
          <w:szCs w:val="20"/>
          <w:lang w:eastAsia="pt-BR"/>
        </w:rPr>
        <w:t xml:space="preserve">O caráter lobo da orelha solto é autossômico e dominante, pois os pais 4 e 5 são portadores desta característica e tiveram filhos com o lobo da orelha preso. </w:t>
      </w: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FF470A" w:rsidRPr="00637ED7" w:rsidRDefault="000D1869" w:rsidP="00FF470A">
      <w:pPr>
        <w:autoSpaceDE w:val="0"/>
        <w:autoSpaceDN w:val="0"/>
        <w:adjustRightInd w:val="0"/>
        <w:spacing w:after="0" w:line="240" w:lineRule="auto"/>
        <w:rPr>
          <w:sz w:val="20"/>
          <w:szCs w:val="20"/>
          <w:lang w:eastAsia="pt-BR"/>
        </w:rPr>
      </w:pPr>
      <w:r w:rsidRPr="00B0193F">
        <w:rPr>
          <w:sz w:val="20"/>
          <w:szCs w:val="20"/>
          <w:lang w:eastAsia="zh-CN"/>
        </w:rPr>
        <w:t>19</w:t>
      </w:r>
      <w:r w:rsidRPr="00B0193F">
        <w:rPr>
          <w:b/>
          <w:sz w:val="20"/>
          <w:szCs w:val="20"/>
          <w:lang w:eastAsia="zh-CN"/>
        </w:rPr>
        <w:t>.</w:t>
      </w:r>
      <w:r w:rsidRPr="00B0193F">
        <w:rPr>
          <w:sz w:val="20"/>
          <w:szCs w:val="20"/>
          <w:lang w:eastAsia="zh-CN"/>
        </w:rPr>
        <w:t xml:space="preserve"> (Pucrj)  </w:t>
      </w:r>
      <w:r w:rsidR="00FF470A" w:rsidRPr="00637ED7">
        <w:rPr>
          <w:sz w:val="20"/>
          <w:szCs w:val="20"/>
          <w:lang w:eastAsia="pt-BR"/>
        </w:rPr>
        <w:t>O albinismo é uma condição recessiva caracterizada pela total ausência de pigmentação (melanina) na pele, nos olhos e no cabelo. Na figura, um casal (A e B) planeja ter um filho (C).</w:t>
      </w:r>
    </w:p>
    <w:p w:rsidR="00FF470A" w:rsidRPr="00637ED7" w:rsidRDefault="00FF470A" w:rsidP="00FF470A">
      <w:pPr>
        <w:autoSpaceDE w:val="0"/>
        <w:autoSpaceDN w:val="0"/>
        <w:adjustRightInd w:val="0"/>
        <w:spacing w:after="0" w:line="240" w:lineRule="auto"/>
        <w:rPr>
          <w:sz w:val="20"/>
          <w:szCs w:val="20"/>
          <w:lang w:eastAsia="pt-BR"/>
        </w:rPr>
      </w:pPr>
    </w:p>
    <w:p w:rsidR="00FF470A" w:rsidRPr="00637ED7" w:rsidRDefault="00282B61" w:rsidP="00FF470A">
      <w:pPr>
        <w:autoSpaceDE w:val="0"/>
        <w:autoSpaceDN w:val="0"/>
        <w:adjustRightInd w:val="0"/>
        <w:spacing w:after="0" w:line="240" w:lineRule="auto"/>
        <w:rPr>
          <w:sz w:val="20"/>
          <w:szCs w:val="20"/>
          <w:lang w:eastAsia="pt-BR"/>
        </w:rPr>
      </w:pPr>
      <w:r>
        <w:rPr>
          <w:noProof/>
          <w:sz w:val="20"/>
          <w:szCs w:val="20"/>
          <w:lang w:val="en-US"/>
        </w:rPr>
        <w:drawing>
          <wp:inline distT="0" distB="0" distL="0" distR="0">
            <wp:extent cx="2457450" cy="1152525"/>
            <wp:effectExtent l="0" t="0" r="0" b="0"/>
            <wp:docPr id="126" name="Imagem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2457450" cy="1152525"/>
                    </a:xfrm>
                    <a:prstGeom prst="rect">
                      <a:avLst/>
                    </a:prstGeom>
                    <a:noFill/>
                    <a:ln>
                      <a:noFill/>
                    </a:ln>
                  </pic:spPr>
                </pic:pic>
              </a:graphicData>
            </a:graphic>
          </wp:inline>
        </w:drawing>
      </w:r>
    </w:p>
    <w:p w:rsidR="00FF470A" w:rsidRPr="00637ED7" w:rsidRDefault="00FF470A" w:rsidP="00FF470A">
      <w:pPr>
        <w:autoSpaceDE w:val="0"/>
        <w:autoSpaceDN w:val="0"/>
        <w:adjustRightInd w:val="0"/>
        <w:spacing w:after="0" w:line="240" w:lineRule="auto"/>
        <w:rPr>
          <w:sz w:val="20"/>
          <w:szCs w:val="20"/>
          <w:lang w:eastAsia="pt-BR"/>
        </w:rPr>
      </w:pPr>
    </w:p>
    <w:p w:rsidR="00000000" w:rsidRDefault="00FF470A" w:rsidP="00FF470A">
      <w:pPr>
        <w:autoSpaceDE w:val="0"/>
        <w:autoSpaceDN w:val="0"/>
        <w:adjustRightInd w:val="0"/>
        <w:spacing w:after="0" w:line="240" w:lineRule="auto"/>
        <w:rPr>
          <w:lang w:eastAsia="pt-BR"/>
        </w:rPr>
      </w:pPr>
      <w:r w:rsidRPr="00637ED7">
        <w:rPr>
          <w:sz w:val="20"/>
          <w:szCs w:val="20"/>
          <w:lang w:eastAsia="pt-BR"/>
        </w:rPr>
        <w:t xml:space="preserve">Sabendo que B (mãe) é albina e A (pai) tem irmãos albinos, a probabilidade de A ser portador do </w:t>
      </w:r>
      <w:r w:rsidR="00425851" w:rsidRPr="00637ED7">
        <w:rPr>
          <w:sz w:val="20"/>
          <w:szCs w:val="20"/>
          <w:lang w:eastAsia="pt-BR"/>
        </w:rPr>
        <w:t xml:space="preserve">alelo para o </w:t>
      </w:r>
      <w:r w:rsidRPr="00637ED7">
        <w:rPr>
          <w:sz w:val="20"/>
          <w:szCs w:val="20"/>
          <w:lang w:eastAsia="pt-BR"/>
        </w:rPr>
        <w:t>albinismo e de C ser albino é, respectivamente:</w:t>
      </w:r>
      <w:r w:rsidR="00474B44" w:rsidRPr="00637ED7">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A18AC" w:rsidRPr="007348D7">
        <w:rPr>
          <w:sz w:val="20"/>
          <w:szCs w:val="20"/>
          <w:lang w:eastAsia="pt-BR"/>
        </w:rPr>
        <w:t>1/4 e 1/8</w:t>
      </w:r>
      <w:r w:rsidR="00474B44" w:rsidRPr="007348D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B7DAA" w:rsidRPr="0062360D">
        <w:rPr>
          <w:sz w:val="20"/>
          <w:szCs w:val="20"/>
          <w:lang w:eastAsia="pt-BR"/>
        </w:rPr>
        <w:t>2/3 e 1/3</w:t>
      </w:r>
      <w:r w:rsidR="00592A75" w:rsidRPr="0062360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42543" w:rsidRPr="00401B63">
        <w:rPr>
          <w:sz w:val="20"/>
          <w:szCs w:val="20"/>
          <w:lang w:eastAsia="pt-BR"/>
        </w:rPr>
        <w:t>1/4 e 1/2</w:t>
      </w:r>
      <w:r w:rsidR="00474B44" w:rsidRPr="00401B6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D4245" w:rsidRPr="008A0843">
        <w:rPr>
          <w:sz w:val="20"/>
          <w:szCs w:val="20"/>
          <w:lang w:eastAsia="pt-BR"/>
        </w:rPr>
        <w:t>1/3 e 1/6</w:t>
      </w:r>
      <w:r w:rsidR="00474B44" w:rsidRPr="008A084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1532C" w:rsidRPr="00E61F41">
        <w:rPr>
          <w:sz w:val="20"/>
          <w:szCs w:val="20"/>
          <w:lang w:eastAsia="pt-BR"/>
        </w:rPr>
        <w:t>1/2 e 1/2</w:t>
      </w:r>
      <w:r w:rsidR="00592A75" w:rsidRPr="00E61F41">
        <w:rPr>
          <w:sz w:val="20"/>
          <w:szCs w:val="20"/>
          <w:lang w:eastAsia="pt-BR"/>
        </w:rPr>
        <w:t xml:space="preserve">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592A75" w:rsidRPr="00447DFB" w:rsidRDefault="00E40ACA">
      <w:pPr>
        <w:widowControl w:val="0"/>
        <w:autoSpaceDE w:val="0"/>
        <w:autoSpaceDN w:val="0"/>
        <w:adjustRightInd w:val="0"/>
        <w:spacing w:after="0" w:line="240" w:lineRule="auto"/>
        <w:rPr>
          <w:sz w:val="20"/>
          <w:szCs w:val="20"/>
          <w:lang w:eastAsia="pt-BR"/>
        </w:rPr>
      </w:pPr>
      <w:r w:rsidRPr="00447DFB">
        <w:rPr>
          <w:sz w:val="20"/>
          <w:szCs w:val="20"/>
          <w:lang w:eastAsia="pt-BR"/>
        </w:rPr>
        <w:t>[B]</w:t>
      </w:r>
    </w:p>
    <w:p w:rsidR="00E40ACA" w:rsidRPr="00447DFB" w:rsidRDefault="00E40ACA">
      <w:pPr>
        <w:widowControl w:val="0"/>
        <w:autoSpaceDE w:val="0"/>
        <w:autoSpaceDN w:val="0"/>
        <w:adjustRightInd w:val="0"/>
        <w:spacing w:after="0" w:line="240" w:lineRule="auto"/>
        <w:rPr>
          <w:sz w:val="20"/>
          <w:szCs w:val="20"/>
          <w:lang w:eastAsia="pt-BR"/>
        </w:rPr>
      </w:pPr>
    </w:p>
    <w:p w:rsidR="00000000" w:rsidRDefault="00E40ACA" w:rsidP="00E40ACA">
      <w:pPr>
        <w:autoSpaceDE w:val="0"/>
        <w:autoSpaceDN w:val="0"/>
        <w:adjustRightInd w:val="0"/>
        <w:spacing w:after="0" w:line="240" w:lineRule="auto"/>
        <w:rPr>
          <w:lang w:eastAsia="pt-BR"/>
        </w:rPr>
      </w:pPr>
      <w:r w:rsidRPr="00447DFB">
        <w:rPr>
          <w:sz w:val="20"/>
          <w:szCs w:val="20"/>
          <w:lang w:eastAsia="pt-BR"/>
        </w:rPr>
        <w:t xml:space="preserve">Probabilidade de A ser portador do alelo do albinismo é igual à probabilidade de A ser heterozigoto para o locus. Então, Aa x Aa = 1/3AA e 2/3Aa. Como que A não é albino, o genótipo aa é excluído. A probabilidade de C ser albino é a probabilidade de A ser portador (Aa) combinada (multiplicada) pela probabilidade de A transmitir o alelo recessivo (a), assumindo que A é portador (Aa). Então, Aa x aa = 1/2Aa e 1/2aa. Ou seja, a probabilidade de C ser albino é 2/3 x 1/2 = 1/3. </w:t>
      </w:r>
    </w:p>
    <w:p w:rsidR="00000000" w:rsidRDefault="00282B61" w:rsidP="00E40ACA">
      <w:pPr>
        <w:autoSpaceDE w:val="0"/>
        <w:autoSpaceDN w:val="0"/>
        <w:adjustRightInd w:val="0"/>
        <w:spacing w:after="0" w:line="240" w:lineRule="auto"/>
        <w:rPr>
          <w:lang w:eastAsia="pt-BR"/>
        </w:rPr>
      </w:pPr>
    </w:p>
    <w:p w:rsidR="00000000" w:rsidRDefault="00282B61" w:rsidP="00E40ACA">
      <w:pPr>
        <w:autoSpaceDE w:val="0"/>
        <w:autoSpaceDN w:val="0"/>
        <w:adjustRightInd w:val="0"/>
        <w:spacing w:after="0" w:line="240" w:lineRule="auto"/>
        <w:rPr>
          <w:lang w:eastAsia="pt-BR"/>
        </w:rPr>
      </w:pPr>
    </w:p>
    <w:p w:rsidR="00000000" w:rsidRDefault="00282B61" w:rsidP="00E40ACA">
      <w:pPr>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7F048F" w:rsidRDefault="000D1869" w:rsidP="00EE019D">
      <w:pPr>
        <w:autoSpaceDE w:val="0"/>
        <w:autoSpaceDN w:val="0"/>
        <w:adjustRightInd w:val="0"/>
        <w:spacing w:after="0" w:line="240" w:lineRule="auto"/>
        <w:rPr>
          <w:sz w:val="20"/>
          <w:szCs w:val="20"/>
          <w:lang w:eastAsia="pt-BR"/>
        </w:rPr>
      </w:pPr>
      <w:r w:rsidRPr="00B0193F">
        <w:rPr>
          <w:sz w:val="20"/>
          <w:szCs w:val="20"/>
          <w:lang w:eastAsia="zh-CN"/>
        </w:rPr>
        <w:t>20</w:t>
      </w:r>
      <w:r w:rsidRPr="00B0193F">
        <w:rPr>
          <w:b/>
          <w:sz w:val="20"/>
          <w:szCs w:val="20"/>
          <w:lang w:eastAsia="zh-CN"/>
        </w:rPr>
        <w:t>.</w:t>
      </w:r>
      <w:r w:rsidRPr="00B0193F">
        <w:rPr>
          <w:sz w:val="20"/>
          <w:szCs w:val="20"/>
          <w:lang w:eastAsia="zh-CN"/>
        </w:rPr>
        <w:t xml:space="preserve"> (Fgv)  </w:t>
      </w:r>
      <w:r w:rsidR="00EE019D" w:rsidRPr="007F048F">
        <w:rPr>
          <w:sz w:val="20"/>
          <w:szCs w:val="20"/>
          <w:lang w:eastAsia="pt-BR"/>
        </w:rPr>
        <w:t>O heredograma traz informações a respeito da hereditariedade de uma determinada característica fenotípica, indivíduos escuros, condicionada por um par de alelos.</w:t>
      </w:r>
    </w:p>
    <w:p w:rsidR="00EE019D" w:rsidRPr="007F048F" w:rsidRDefault="00EE019D" w:rsidP="00EE019D">
      <w:pPr>
        <w:widowControl w:val="0"/>
        <w:autoSpaceDE w:val="0"/>
        <w:autoSpaceDN w:val="0"/>
        <w:adjustRightInd w:val="0"/>
        <w:spacing w:after="0" w:line="240" w:lineRule="auto"/>
        <w:rPr>
          <w:sz w:val="20"/>
          <w:szCs w:val="20"/>
          <w:lang w:eastAsia="pt-BR"/>
        </w:rPr>
      </w:pPr>
    </w:p>
    <w:p w:rsidR="00EE019D" w:rsidRPr="007F048F" w:rsidRDefault="00282B61" w:rsidP="00EE019D">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3209925" cy="1171575"/>
            <wp:effectExtent l="0" t="0" r="0" b="0"/>
            <wp:docPr id="127" name="Imagem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3209925" cy="1171575"/>
                    </a:xfrm>
                    <a:prstGeom prst="rect">
                      <a:avLst/>
                    </a:prstGeom>
                    <a:noFill/>
                    <a:ln>
                      <a:noFill/>
                    </a:ln>
                  </pic:spPr>
                </pic:pic>
              </a:graphicData>
            </a:graphic>
          </wp:inline>
        </w:drawing>
      </w:r>
    </w:p>
    <w:p w:rsidR="00EE019D" w:rsidRPr="007F048F" w:rsidRDefault="00EE019D" w:rsidP="00EE019D">
      <w:pPr>
        <w:widowControl w:val="0"/>
        <w:autoSpaceDE w:val="0"/>
        <w:autoSpaceDN w:val="0"/>
        <w:adjustRightInd w:val="0"/>
        <w:spacing w:after="0" w:line="240" w:lineRule="auto"/>
        <w:rPr>
          <w:sz w:val="20"/>
          <w:szCs w:val="20"/>
          <w:lang w:eastAsia="pt-BR"/>
        </w:rPr>
      </w:pPr>
    </w:p>
    <w:p w:rsidR="00000000" w:rsidRDefault="00EE019D" w:rsidP="00EE019D">
      <w:pPr>
        <w:autoSpaceDE w:val="0"/>
        <w:autoSpaceDN w:val="0"/>
        <w:adjustRightInd w:val="0"/>
        <w:spacing w:after="0" w:line="240" w:lineRule="auto"/>
        <w:rPr>
          <w:lang w:eastAsia="pt-BR"/>
        </w:rPr>
      </w:pPr>
      <w:r w:rsidRPr="007F048F">
        <w:rPr>
          <w:sz w:val="20"/>
          <w:szCs w:val="20"/>
          <w:lang w:eastAsia="pt-BR"/>
        </w:rPr>
        <w:t>Admitindo que o indivíduo II</w:t>
      </w:r>
      <w:r w:rsidRPr="007F048F">
        <w:rPr>
          <w:sz w:val="20"/>
          <w:szCs w:val="20"/>
          <w:vertAlign w:val="subscript"/>
          <w:lang w:eastAsia="pt-BR"/>
        </w:rPr>
        <w:t>4</w:t>
      </w:r>
      <w:r w:rsidRPr="007F048F">
        <w:rPr>
          <w:sz w:val="20"/>
          <w:szCs w:val="20"/>
          <w:lang w:eastAsia="pt-BR"/>
        </w:rPr>
        <w:t xml:space="preserve"> seja homozigoto, a probabilidade de nascimento de uma menina, também homozigota e afetada por tal característica, a partir do casamento entre II</w:t>
      </w:r>
      <w:r w:rsidRPr="007F048F">
        <w:rPr>
          <w:sz w:val="20"/>
          <w:szCs w:val="20"/>
          <w:vertAlign w:val="subscript"/>
          <w:lang w:eastAsia="pt-BR"/>
        </w:rPr>
        <w:t>3</w:t>
      </w:r>
      <w:r w:rsidRPr="007F048F">
        <w:rPr>
          <w:sz w:val="20"/>
          <w:szCs w:val="20"/>
          <w:lang w:eastAsia="pt-BR"/>
        </w:rPr>
        <w:t xml:space="preserve"> e II</w:t>
      </w:r>
      <w:r w:rsidRPr="007F048F">
        <w:rPr>
          <w:sz w:val="20"/>
          <w:szCs w:val="20"/>
          <w:vertAlign w:val="subscript"/>
          <w:lang w:eastAsia="pt-BR"/>
        </w:rPr>
        <w:t>4</w:t>
      </w:r>
      <w:r w:rsidRPr="007F048F">
        <w:rPr>
          <w:sz w:val="20"/>
          <w:szCs w:val="20"/>
          <w:lang w:eastAsia="pt-BR"/>
        </w:rPr>
        <w:t xml:space="preserve">, é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45D7F" w:rsidRPr="00C27212">
        <w:rPr>
          <w:sz w:val="20"/>
          <w:szCs w:val="20"/>
          <w:lang w:eastAsia="pt-BR"/>
        </w:rPr>
        <w:t>3/4.</w:t>
      </w:r>
      <w:r w:rsidR="00474B44" w:rsidRPr="00C2721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B2223" w:rsidRPr="000D1672">
        <w:rPr>
          <w:sz w:val="20"/>
          <w:szCs w:val="20"/>
          <w:lang w:eastAsia="pt-BR"/>
        </w:rPr>
        <w:t>1/2.</w:t>
      </w:r>
      <w:r w:rsidR="00474B44" w:rsidRPr="000D167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B16FE" w:rsidRPr="00935825">
        <w:rPr>
          <w:sz w:val="20"/>
          <w:szCs w:val="20"/>
          <w:lang w:eastAsia="pt-BR"/>
        </w:rPr>
        <w:t>1/4.</w:t>
      </w:r>
      <w:r w:rsidR="00474B44" w:rsidRPr="00935825">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95D23" w:rsidRPr="004535B2">
        <w:rPr>
          <w:sz w:val="20"/>
          <w:szCs w:val="20"/>
          <w:lang w:eastAsia="pt-BR"/>
        </w:rPr>
        <w:t>1/8.</w:t>
      </w:r>
      <w:r w:rsidR="00474B44" w:rsidRPr="004535B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14F2A" w:rsidRPr="0092057C">
        <w:rPr>
          <w:sz w:val="20"/>
          <w:szCs w:val="20"/>
          <w:lang w:eastAsia="pt-BR"/>
        </w:rPr>
        <w:t>zero.</w:t>
      </w:r>
      <w:r w:rsidR="00474B44" w:rsidRPr="0092057C">
        <w:rPr>
          <w:sz w:val="20"/>
          <w:szCs w:val="20"/>
          <w:lang w:eastAsia="pt-BR"/>
        </w:rPr>
        <w:t xml:space="preserve">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474B44" w:rsidRPr="00543FE8" w:rsidRDefault="00086FB8">
      <w:pPr>
        <w:widowControl w:val="0"/>
        <w:autoSpaceDE w:val="0"/>
        <w:autoSpaceDN w:val="0"/>
        <w:adjustRightInd w:val="0"/>
        <w:spacing w:after="0" w:line="240" w:lineRule="auto"/>
        <w:rPr>
          <w:sz w:val="20"/>
          <w:szCs w:val="20"/>
          <w:lang w:eastAsia="pt-BR"/>
        </w:rPr>
      </w:pPr>
      <w:r w:rsidRPr="00543FE8">
        <w:rPr>
          <w:sz w:val="20"/>
          <w:szCs w:val="20"/>
          <w:lang w:eastAsia="pt-BR"/>
        </w:rPr>
        <w:t>C]</w:t>
      </w:r>
    </w:p>
    <w:p w:rsidR="00BD0DC8" w:rsidRPr="00543FE8" w:rsidRDefault="00BD0DC8">
      <w:pPr>
        <w:widowControl w:val="0"/>
        <w:autoSpaceDE w:val="0"/>
        <w:autoSpaceDN w:val="0"/>
        <w:adjustRightInd w:val="0"/>
        <w:spacing w:after="0" w:line="240" w:lineRule="auto"/>
        <w:rPr>
          <w:sz w:val="20"/>
          <w:szCs w:val="20"/>
          <w:lang w:eastAsia="pt-BR"/>
        </w:rPr>
      </w:pPr>
    </w:p>
    <w:p w:rsidR="00BD0DC8" w:rsidRPr="00543FE8" w:rsidRDefault="00BD0DC8">
      <w:pPr>
        <w:widowControl w:val="0"/>
        <w:autoSpaceDE w:val="0"/>
        <w:autoSpaceDN w:val="0"/>
        <w:adjustRightInd w:val="0"/>
        <w:spacing w:after="0" w:line="240" w:lineRule="auto"/>
        <w:rPr>
          <w:sz w:val="20"/>
          <w:szCs w:val="20"/>
          <w:lang w:eastAsia="pt-BR"/>
        </w:rPr>
      </w:pPr>
      <w:r w:rsidRPr="00543FE8">
        <w:rPr>
          <w:sz w:val="20"/>
          <w:szCs w:val="20"/>
          <w:lang w:eastAsia="pt-BR"/>
        </w:rPr>
        <w:t>Alelos: A (afetado) e a (normal)</w:t>
      </w:r>
    </w:p>
    <w:p w:rsidR="00BD0DC8" w:rsidRPr="00543FE8" w:rsidRDefault="00BD0DC8">
      <w:pPr>
        <w:widowControl w:val="0"/>
        <w:autoSpaceDE w:val="0"/>
        <w:autoSpaceDN w:val="0"/>
        <w:adjustRightInd w:val="0"/>
        <w:spacing w:after="0" w:line="240" w:lineRule="auto"/>
        <w:rPr>
          <w:sz w:val="20"/>
          <w:szCs w:val="20"/>
          <w:lang w:eastAsia="pt-BR"/>
        </w:rPr>
      </w:pPr>
      <w:r w:rsidRPr="00543FE8">
        <w:rPr>
          <w:sz w:val="20"/>
          <w:szCs w:val="20"/>
          <w:lang w:eastAsia="pt-BR"/>
        </w:rPr>
        <w:t>Pais: II. 3 Aa e II. 4 AA</w:t>
      </w:r>
    </w:p>
    <w:p w:rsidR="00BD0DC8" w:rsidRPr="00543FE8" w:rsidRDefault="00BD0DC8">
      <w:pPr>
        <w:widowControl w:val="0"/>
        <w:autoSpaceDE w:val="0"/>
        <w:autoSpaceDN w:val="0"/>
        <w:adjustRightInd w:val="0"/>
        <w:spacing w:after="0" w:line="240" w:lineRule="auto"/>
        <w:rPr>
          <w:sz w:val="20"/>
          <w:szCs w:val="20"/>
          <w:lang w:eastAsia="pt-BR"/>
        </w:rPr>
      </w:pPr>
      <w:r w:rsidRPr="00543FE8">
        <w:rPr>
          <w:sz w:val="20"/>
          <w:szCs w:val="20"/>
          <w:lang w:eastAsia="pt-BR"/>
        </w:rPr>
        <w:t xml:space="preserve">Filhos: </w:t>
      </w:r>
      <w:r w:rsidR="00E800A3" w:rsidRPr="00543FE8">
        <w:rPr>
          <w:position w:val="-16"/>
          <w:sz w:val="20"/>
          <w:szCs w:val="20"/>
          <w:lang w:eastAsia="pt-BR"/>
        </w:rPr>
        <w:object w:dxaOrig="620" w:dyaOrig="420">
          <v:shape id="_x0000_i1152" type="#_x0000_t75" style="width:30.75pt;height:21pt" o:ole="">
            <v:imagedata r:id="rId242" o:title=""/>
          </v:shape>
          <o:OLEObject Type="Embed" ProgID="Equation.DSMT4" ShapeID="_x0000_i1152" DrawAspect="Content" ObjectID="_1635223160" r:id="rId243"/>
        </w:object>
      </w:r>
      <w:r w:rsidRPr="00543FE8">
        <w:rPr>
          <w:sz w:val="20"/>
          <w:szCs w:val="20"/>
          <w:lang w:eastAsia="pt-BR"/>
        </w:rPr>
        <w:t xml:space="preserve"> e </w:t>
      </w:r>
      <w:r w:rsidR="00E800A3" w:rsidRPr="00543FE8">
        <w:rPr>
          <w:position w:val="-16"/>
          <w:sz w:val="20"/>
          <w:szCs w:val="20"/>
          <w:lang w:eastAsia="pt-BR"/>
        </w:rPr>
        <w:object w:dxaOrig="660" w:dyaOrig="420">
          <v:shape id="_x0000_i1153" type="#_x0000_t75" style="width:33pt;height:21pt" o:ole="">
            <v:imagedata r:id="rId244" o:title=""/>
          </v:shape>
          <o:OLEObject Type="Embed" ProgID="Equation.DSMT4" ShapeID="_x0000_i1153" DrawAspect="Content" ObjectID="_1635223161" r:id="rId245"/>
        </w:object>
      </w:r>
    </w:p>
    <w:p w:rsidR="00000000" w:rsidRDefault="00BD0DC8">
      <w:pPr>
        <w:widowControl w:val="0"/>
        <w:autoSpaceDE w:val="0"/>
        <w:autoSpaceDN w:val="0"/>
        <w:adjustRightInd w:val="0"/>
        <w:spacing w:after="0" w:line="240" w:lineRule="auto"/>
        <w:rPr>
          <w:lang w:eastAsia="pt-BR"/>
        </w:rPr>
      </w:pPr>
      <w:r w:rsidRPr="00543FE8">
        <w:rPr>
          <w:sz w:val="20"/>
          <w:szCs w:val="20"/>
          <w:lang w:eastAsia="pt-BR"/>
        </w:rPr>
        <w:t>P (</w:t>
      </w:r>
      <w:r w:rsidR="00282B61">
        <w:rPr>
          <w:noProof/>
          <w:sz w:val="20"/>
          <w:szCs w:val="20"/>
          <w:lang w:val="en-US"/>
        </w:rPr>
        <w:drawing>
          <wp:inline distT="0" distB="0" distL="0" distR="0">
            <wp:extent cx="133350" cy="228600"/>
            <wp:effectExtent l="0" t="0" r="0" b="0"/>
            <wp:docPr id="130" name="Imagem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006954D2" w:rsidRPr="00543FE8">
        <w:rPr>
          <w:sz w:val="20"/>
          <w:szCs w:val="20"/>
          <w:lang w:eastAsia="pt-BR"/>
        </w:rPr>
        <w:t xml:space="preserve"> </w:t>
      </w:r>
      <w:r w:rsidRPr="00543FE8">
        <w:rPr>
          <w:sz w:val="20"/>
          <w:szCs w:val="20"/>
          <w:lang w:eastAsia="pt-BR"/>
        </w:rPr>
        <w:t>e AA)=</w:t>
      </w:r>
      <w:r w:rsidR="00E800A3" w:rsidRPr="00543FE8">
        <w:rPr>
          <w:position w:val="-20"/>
          <w:sz w:val="20"/>
          <w:szCs w:val="20"/>
          <w:lang w:eastAsia="pt-BR"/>
        </w:rPr>
        <w:object w:dxaOrig="900" w:dyaOrig="540">
          <v:shape id="_x0000_i1155" type="#_x0000_t75" style="width:45pt;height:27pt" o:ole="">
            <v:imagedata r:id="rId246" o:title=""/>
          </v:shape>
          <o:OLEObject Type="Embed" ProgID="Equation.DSMT4" ShapeID="_x0000_i1155" DrawAspect="Content" ObjectID="_1635223162" r:id="rId247"/>
        </w:object>
      </w:r>
      <w:r w:rsidRPr="00543FE8">
        <w:rPr>
          <w:sz w:val="20"/>
          <w:szCs w:val="20"/>
          <w:lang w:eastAsia="pt-BR"/>
        </w:rPr>
        <w:t xml:space="preserve"> </w:t>
      </w: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30143A" w:rsidRPr="00273AF0" w:rsidRDefault="000D1869" w:rsidP="0030143A">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21</w:t>
      </w:r>
      <w:r w:rsidRPr="00B0193F">
        <w:rPr>
          <w:b/>
          <w:sz w:val="20"/>
          <w:szCs w:val="20"/>
          <w:lang w:eastAsia="zh-CN"/>
        </w:rPr>
        <w:t>.</w:t>
      </w:r>
      <w:r w:rsidRPr="00B0193F">
        <w:rPr>
          <w:sz w:val="20"/>
          <w:szCs w:val="20"/>
          <w:lang w:eastAsia="zh-CN"/>
        </w:rPr>
        <w:t xml:space="preserve"> (Unicamp)  </w:t>
      </w:r>
      <w:r w:rsidR="0030143A" w:rsidRPr="00273AF0">
        <w:rPr>
          <w:color w:val="000000"/>
          <w:sz w:val="20"/>
          <w:szCs w:val="20"/>
          <w:lang w:eastAsia="pt-BR"/>
        </w:rPr>
        <w:t xml:space="preserve">A anemia falciforme é uma doença genética autossômica recessiva, caracterizada pela presença de hemácias em forma de foice e deficiência no transporte de gases. O alelo responsável por essa condição é o HbS, que codifica a forma S da globina </w:t>
      </w:r>
      <w:r w:rsidR="00245395" w:rsidRPr="00273AF0">
        <w:rPr>
          <w:color w:val="000000"/>
          <w:position w:val="-10"/>
          <w:sz w:val="20"/>
          <w:szCs w:val="20"/>
          <w:lang w:eastAsia="pt-BR"/>
        </w:rPr>
        <w:object w:dxaOrig="180" w:dyaOrig="300">
          <v:shape id="_x0000_i1156" type="#_x0000_t75" style="width:9pt;height:15pt" o:ole="">
            <v:imagedata r:id="rId248" o:title=""/>
          </v:shape>
          <o:OLEObject Type="Embed" ProgID="Equation.DSMT4" ShapeID="_x0000_i1156" DrawAspect="Content" ObjectID="_1635223163" r:id="rId249"/>
        </w:object>
      </w:r>
      <w:r w:rsidR="0030143A" w:rsidRPr="00273AF0">
        <w:rPr>
          <w:color w:val="000000"/>
          <w:sz w:val="20"/>
          <w:szCs w:val="20"/>
          <w:lang w:eastAsia="pt-BR"/>
        </w:rPr>
        <w:t xml:space="preserve">. Sabe-se que os indivíduos heterozigotos para a HbS não têm os sintomas da anemia falciforme e apresentam uma chance 76% maior de sobreviver à malária do que os indivíduos homozigotos para o alelo normal da globina </w:t>
      </w:r>
      <w:r w:rsidR="00245395" w:rsidRPr="00273AF0">
        <w:rPr>
          <w:color w:val="000000"/>
          <w:position w:val="-10"/>
          <w:sz w:val="20"/>
          <w:szCs w:val="20"/>
          <w:lang w:eastAsia="pt-BR"/>
        </w:rPr>
        <w:object w:dxaOrig="180" w:dyaOrig="300">
          <v:shape id="_x0000_i1157" type="#_x0000_t75" style="width:9pt;height:15pt" o:ole="">
            <v:imagedata r:id="rId248" o:title=""/>
          </v:shape>
          <o:OLEObject Type="Embed" ProgID="Equation.DSMT4" ShapeID="_x0000_i1157" DrawAspect="Content" ObjectID="_1635223164" r:id="rId250"/>
        </w:object>
      </w:r>
      <w:r w:rsidR="0030143A" w:rsidRPr="00273AF0">
        <w:rPr>
          <w:color w:val="000000"/>
          <w:sz w:val="20"/>
          <w:szCs w:val="20"/>
          <w:lang w:eastAsia="pt-BR"/>
        </w:rPr>
        <w:t xml:space="preserve"> (alelo HbA). Algumas regiões da África apresentam alta prevalência de malária e acredita-se que essa condição tenha influenciado a frequência do alelo HbS nessas áreas. </w:t>
      </w:r>
    </w:p>
    <w:p w:rsidR="0030143A" w:rsidRPr="00273AF0" w:rsidRDefault="0030143A" w:rsidP="0030143A">
      <w:pPr>
        <w:pStyle w:val="Cabealho"/>
        <w:tabs>
          <w:tab w:val="clear" w:pos="4252"/>
          <w:tab w:val="clear" w:pos="8504"/>
        </w:tabs>
        <w:autoSpaceDE w:val="0"/>
        <w:autoSpaceDN w:val="0"/>
        <w:adjustRightInd w:val="0"/>
        <w:rPr>
          <w:color w:val="000000"/>
          <w:sz w:val="20"/>
          <w:szCs w:val="20"/>
          <w:lang w:eastAsia="pt-BR"/>
        </w:rPr>
      </w:pPr>
    </w:p>
    <w:p w:rsidR="0030143A" w:rsidRPr="00273AF0" w:rsidRDefault="0030143A" w:rsidP="0030143A">
      <w:pPr>
        <w:pStyle w:val="Cabealho"/>
        <w:tabs>
          <w:tab w:val="clear" w:pos="4252"/>
          <w:tab w:val="clear" w:pos="8504"/>
        </w:tabs>
        <w:autoSpaceDE w:val="0"/>
        <w:autoSpaceDN w:val="0"/>
        <w:adjustRightInd w:val="0"/>
        <w:ind w:left="227" w:hanging="227"/>
        <w:rPr>
          <w:color w:val="000000"/>
          <w:sz w:val="20"/>
          <w:szCs w:val="20"/>
          <w:lang w:eastAsia="pt-BR"/>
        </w:rPr>
      </w:pPr>
      <w:r w:rsidRPr="00273AF0">
        <w:rPr>
          <w:color w:val="000000"/>
          <w:sz w:val="20"/>
          <w:szCs w:val="20"/>
          <w:lang w:eastAsia="pt-BR"/>
        </w:rPr>
        <w:t xml:space="preserve">a) O que ocorre com a frequência do alelo HbS nas áreas com alta incidência de malária? Por quê? </w:t>
      </w:r>
    </w:p>
    <w:p w:rsidR="00474B44" w:rsidRPr="00273AF0" w:rsidRDefault="0030143A" w:rsidP="0030143A">
      <w:pPr>
        <w:widowControl w:val="0"/>
        <w:autoSpaceDE w:val="0"/>
        <w:autoSpaceDN w:val="0"/>
        <w:adjustRightInd w:val="0"/>
        <w:spacing w:after="0" w:line="240" w:lineRule="auto"/>
        <w:ind w:left="227" w:hanging="227"/>
        <w:rPr>
          <w:sz w:val="20"/>
          <w:szCs w:val="20"/>
          <w:lang w:eastAsia="pt-BR"/>
        </w:rPr>
      </w:pPr>
      <w:r w:rsidRPr="00273AF0">
        <w:rPr>
          <w:sz w:val="20"/>
          <w:szCs w:val="20"/>
          <w:lang w:eastAsia="pt-BR"/>
        </w:rPr>
        <w:t>b) O heredograma abaixo se refere a uma família com um caso de anemia falciforme. Qual é a probabilidade de o casal em questão ter outro(a) filho(a) com anemia falciforme? Explique.</w:t>
      </w:r>
    </w:p>
    <w:p w:rsidR="00B37E8B" w:rsidRPr="00273AF0" w:rsidRDefault="00B37E8B" w:rsidP="0030143A">
      <w:pPr>
        <w:widowControl w:val="0"/>
        <w:autoSpaceDE w:val="0"/>
        <w:autoSpaceDN w:val="0"/>
        <w:adjustRightInd w:val="0"/>
        <w:spacing w:after="0" w:line="240" w:lineRule="auto"/>
        <w:ind w:left="227" w:hanging="227"/>
        <w:rPr>
          <w:sz w:val="20"/>
          <w:szCs w:val="20"/>
          <w:lang w:eastAsia="pt-BR"/>
        </w:rPr>
      </w:pPr>
    </w:p>
    <w:p w:rsidR="00000000" w:rsidRDefault="00282B61" w:rsidP="0030143A">
      <w:pPr>
        <w:widowControl w:val="0"/>
        <w:autoSpaceDE w:val="0"/>
        <w:autoSpaceDN w:val="0"/>
        <w:adjustRightInd w:val="0"/>
        <w:spacing w:after="0" w:line="240" w:lineRule="auto"/>
        <w:ind w:left="227" w:hanging="227"/>
        <w:rPr>
          <w:lang w:eastAsia="pt-BR"/>
        </w:rPr>
      </w:pPr>
      <w:r>
        <w:rPr>
          <w:noProof/>
          <w:sz w:val="20"/>
          <w:szCs w:val="20"/>
          <w:lang w:val="en-US"/>
        </w:rPr>
        <w:drawing>
          <wp:inline distT="0" distB="0" distL="0" distR="0">
            <wp:extent cx="3524250" cy="914400"/>
            <wp:effectExtent l="0" t="0" r="0" b="0"/>
            <wp:docPr id="134" name="Image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3524250" cy="914400"/>
                    </a:xfrm>
                    <a:prstGeom prst="rect">
                      <a:avLst/>
                    </a:prstGeom>
                    <a:noFill/>
                    <a:ln>
                      <a:noFill/>
                    </a:ln>
                  </pic:spPr>
                </pic:pic>
              </a:graphicData>
            </a:graphic>
          </wp:inline>
        </w:drawing>
      </w:r>
      <w:r w:rsidR="00B37E8B" w:rsidRPr="00273AF0">
        <w:rPr>
          <w:sz w:val="20"/>
          <w:szCs w:val="20"/>
          <w:lang w:eastAsia="pt-BR"/>
        </w:rPr>
        <w:t xml:space="preserve"> </w:t>
      </w:r>
    </w:p>
    <w:p w:rsidR="00000000" w:rsidRDefault="00282B61" w:rsidP="0030143A">
      <w:pPr>
        <w:widowControl w:val="0"/>
        <w:autoSpaceDE w:val="0"/>
        <w:autoSpaceDN w:val="0"/>
        <w:adjustRightInd w:val="0"/>
        <w:spacing w:after="0" w:line="240" w:lineRule="auto"/>
        <w:ind w:left="227" w:hanging="227"/>
        <w:rPr>
          <w:lang w:eastAsia="pt-BR"/>
        </w:rPr>
      </w:pPr>
    </w:p>
    <w:p w:rsidR="00000000" w:rsidRDefault="00282B61" w:rsidP="0030143A">
      <w:pPr>
        <w:widowControl w:val="0"/>
        <w:autoSpaceDE w:val="0"/>
        <w:autoSpaceDN w:val="0"/>
        <w:adjustRightInd w:val="0"/>
        <w:spacing w:after="0" w:line="240" w:lineRule="auto"/>
        <w:ind w:left="227" w:hanging="227"/>
        <w:rPr>
          <w:lang w:eastAsia="pt-BR"/>
        </w:rPr>
      </w:pPr>
    </w:p>
    <w:p w:rsidR="00000000" w:rsidRDefault="00282B61" w:rsidP="0030143A">
      <w:pPr>
        <w:widowControl w:val="0"/>
        <w:autoSpaceDE w:val="0"/>
        <w:autoSpaceDN w:val="0"/>
        <w:adjustRightInd w:val="0"/>
        <w:spacing w:after="0" w:line="240" w:lineRule="auto"/>
        <w:ind w:left="227" w:hanging="227"/>
        <w:rPr>
          <w:b/>
          <w:lang w:eastAsia="pt-BR"/>
        </w:rPr>
      </w:pPr>
      <w:r>
        <w:rPr>
          <w:b/>
          <w:lang w:eastAsia="pt-BR"/>
        </w:rPr>
        <w:t>Resposta:</w:t>
      </w:r>
    </w:p>
    <w:p w:rsidR="00000000" w:rsidRDefault="00282B61" w:rsidP="0030143A">
      <w:pPr>
        <w:widowControl w:val="0"/>
        <w:autoSpaceDE w:val="0"/>
        <w:autoSpaceDN w:val="0"/>
        <w:adjustRightInd w:val="0"/>
        <w:spacing w:after="0" w:line="240" w:lineRule="auto"/>
        <w:ind w:left="227" w:hanging="227"/>
        <w:rPr>
          <w:b/>
          <w:lang w:eastAsia="pt-BR"/>
        </w:rPr>
      </w:pPr>
    </w:p>
    <w:p w:rsidR="00592A75" w:rsidRPr="00345DA1" w:rsidRDefault="00964B6B" w:rsidP="00964B6B">
      <w:pPr>
        <w:widowControl w:val="0"/>
        <w:autoSpaceDE w:val="0"/>
        <w:autoSpaceDN w:val="0"/>
        <w:adjustRightInd w:val="0"/>
        <w:spacing w:after="0" w:line="240" w:lineRule="auto"/>
        <w:ind w:left="227" w:hanging="227"/>
        <w:rPr>
          <w:sz w:val="20"/>
          <w:szCs w:val="20"/>
          <w:lang w:eastAsia="pt-BR"/>
        </w:rPr>
      </w:pPr>
      <w:r w:rsidRPr="00345DA1">
        <w:rPr>
          <w:sz w:val="20"/>
          <w:szCs w:val="20"/>
          <w:lang w:eastAsia="pt-BR"/>
        </w:rPr>
        <w:t>a) A frequência do alelo HbS aumenta nas áreas com alta incidência de malária. Nessas regiões os indivíduos heterozigotos (HbA HbS) são resistentes à doença e transmitem o alelo mutante HbS aos seus descendentes.</w:t>
      </w:r>
    </w:p>
    <w:p w:rsidR="00000000" w:rsidRDefault="00964B6B" w:rsidP="00964B6B">
      <w:pPr>
        <w:widowControl w:val="0"/>
        <w:autoSpaceDE w:val="0"/>
        <w:autoSpaceDN w:val="0"/>
        <w:adjustRightInd w:val="0"/>
        <w:spacing w:after="0" w:line="240" w:lineRule="auto"/>
        <w:ind w:left="227" w:hanging="227"/>
        <w:rPr>
          <w:lang w:eastAsia="pt-BR"/>
        </w:rPr>
      </w:pPr>
      <w:r w:rsidRPr="00345DA1">
        <w:rPr>
          <w:sz w:val="20"/>
          <w:szCs w:val="20"/>
          <w:lang w:eastAsia="pt-BR"/>
        </w:rPr>
        <w:t>b) Alelos: HbA (normal) e HbS (anemia falciforme). Pais: HbA HbS x Hba HbS. P (criança HbS HbS): ¼ ou 25%.</w:t>
      </w:r>
      <w:r w:rsidR="00474B44" w:rsidRPr="00345DA1">
        <w:rPr>
          <w:sz w:val="20"/>
          <w:szCs w:val="20"/>
          <w:lang w:eastAsia="pt-BR"/>
        </w:rPr>
        <w:t xml:space="preserve"> </w:t>
      </w:r>
    </w:p>
    <w:p w:rsidR="00000000" w:rsidRDefault="00282B61" w:rsidP="00964B6B">
      <w:pPr>
        <w:widowControl w:val="0"/>
        <w:autoSpaceDE w:val="0"/>
        <w:autoSpaceDN w:val="0"/>
        <w:adjustRightInd w:val="0"/>
        <w:spacing w:after="0" w:line="240" w:lineRule="auto"/>
        <w:ind w:left="227" w:hanging="227"/>
        <w:rPr>
          <w:lang w:eastAsia="pt-BR"/>
        </w:rPr>
      </w:pPr>
    </w:p>
    <w:p w:rsidR="00000000" w:rsidRDefault="00282B61" w:rsidP="00964B6B">
      <w:pPr>
        <w:widowControl w:val="0"/>
        <w:autoSpaceDE w:val="0"/>
        <w:autoSpaceDN w:val="0"/>
        <w:adjustRightInd w:val="0"/>
        <w:spacing w:after="0" w:line="240" w:lineRule="auto"/>
        <w:ind w:left="227" w:hanging="227"/>
        <w:rPr>
          <w:lang w:eastAsia="pt-BR"/>
        </w:rPr>
      </w:pPr>
    </w:p>
    <w:p w:rsidR="00000000" w:rsidRDefault="00282B61" w:rsidP="00964B6B">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1370EB">
      <w:pPr>
        <w:autoSpaceDE w:val="0"/>
        <w:autoSpaceDN w:val="0"/>
        <w:adjustRightInd w:val="0"/>
        <w:spacing w:after="0" w:line="240" w:lineRule="auto"/>
        <w:rPr>
          <w:lang w:eastAsia="pt-BR"/>
        </w:rPr>
      </w:pPr>
      <w:r w:rsidRPr="00B0193F">
        <w:rPr>
          <w:sz w:val="20"/>
          <w:szCs w:val="20"/>
          <w:lang w:eastAsia="zh-CN"/>
        </w:rPr>
        <w:t>22</w:t>
      </w:r>
      <w:r w:rsidRPr="00B0193F">
        <w:rPr>
          <w:b/>
          <w:sz w:val="20"/>
          <w:szCs w:val="20"/>
          <w:lang w:eastAsia="zh-CN"/>
        </w:rPr>
        <w:t>.</w:t>
      </w:r>
      <w:r w:rsidRPr="00B0193F">
        <w:rPr>
          <w:sz w:val="20"/>
          <w:szCs w:val="20"/>
          <w:lang w:eastAsia="zh-CN"/>
        </w:rPr>
        <w:t xml:space="preserve"> (Ufpr)  </w:t>
      </w:r>
      <w:r w:rsidR="001370EB" w:rsidRPr="00D805A2">
        <w:rPr>
          <w:bCs/>
          <w:sz w:val="20"/>
          <w:szCs w:val="20"/>
          <w:lang w:eastAsia="pt-BR"/>
        </w:rPr>
        <w:t xml:space="preserve">Em suínos, a sensibilidade ao anestésico halothane é de grande importância econômica, uma vez que os animais sensíveis são altamente propensos a stress, provocando prejuízos por morte súbita e condenação de carcaças. Essa sensibilidade é provocada pela homozigose do gene </w:t>
      </w:r>
      <w:r w:rsidR="001370EB" w:rsidRPr="00D805A2">
        <w:rPr>
          <w:bCs/>
          <w:i/>
          <w:iCs/>
          <w:sz w:val="20"/>
          <w:szCs w:val="20"/>
          <w:lang w:eastAsia="pt-BR"/>
        </w:rPr>
        <w:t>h</w:t>
      </w:r>
      <w:r w:rsidR="001370EB" w:rsidRPr="00D805A2">
        <w:rPr>
          <w:bCs/>
          <w:sz w:val="20"/>
          <w:szCs w:val="20"/>
          <w:lang w:eastAsia="pt-BR"/>
        </w:rPr>
        <w:t>, e os animais afetados não podem ser identificados morfologicamente, até que a doença se manifeste, antes de atingirem a maturidade sexual. Um criador cruzou um macho e uma fêmea de genótipos desconhecidos e obteve um filhote que manifestou a doença. O mesmo casal foi cruzado mais uma vez e teve dois filhotes. Temeroso de perder também estes animais, o criador quer saber qual a probabilidade de ambos os filhotes serem afetados. Assinale a resposta correta.</w:t>
      </w:r>
      <w:r w:rsidR="00474B44" w:rsidRPr="00D805A2">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358A0" w:rsidRPr="00D96F64">
        <w:rPr>
          <w:sz w:val="20"/>
          <w:szCs w:val="20"/>
          <w:lang w:eastAsia="pt-BR"/>
        </w:rPr>
        <w:t>6,25%.</w:t>
      </w:r>
      <w:r w:rsidR="00474B44" w:rsidRPr="00D96F6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22558" w:rsidRPr="00091569">
        <w:rPr>
          <w:sz w:val="20"/>
          <w:szCs w:val="20"/>
          <w:lang w:eastAsia="pt-BR"/>
        </w:rPr>
        <w:t>12,5%.</w:t>
      </w:r>
      <w:r w:rsidR="00474B44" w:rsidRPr="0009156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53042" w:rsidRPr="00517A1E">
        <w:rPr>
          <w:sz w:val="20"/>
          <w:szCs w:val="20"/>
          <w:lang w:eastAsia="pt-BR"/>
        </w:rPr>
        <w:t>25%.</w:t>
      </w:r>
      <w:r w:rsidR="00474B44" w:rsidRPr="00517A1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B746D" w:rsidRPr="00721C53">
        <w:rPr>
          <w:sz w:val="20"/>
          <w:szCs w:val="20"/>
          <w:lang w:eastAsia="pt-BR"/>
        </w:rPr>
        <w:t>50%.</w:t>
      </w:r>
      <w:r w:rsidR="00474B44" w:rsidRPr="00721C5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864C5" w:rsidRPr="008C2782">
        <w:rPr>
          <w:sz w:val="20"/>
          <w:szCs w:val="20"/>
          <w:lang w:eastAsia="pt-BR"/>
        </w:rPr>
        <w:t>100%.</w:t>
      </w:r>
      <w:r w:rsidR="00474B44" w:rsidRPr="008C2782">
        <w:rPr>
          <w:sz w:val="20"/>
          <w:szCs w:val="20"/>
          <w:lang w:eastAsia="pt-BR"/>
        </w:rPr>
        <w:t xml:space="preserve">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474B44" w:rsidRPr="00B07A05" w:rsidRDefault="004739E7">
      <w:pPr>
        <w:widowControl w:val="0"/>
        <w:autoSpaceDE w:val="0"/>
        <w:autoSpaceDN w:val="0"/>
        <w:adjustRightInd w:val="0"/>
        <w:spacing w:after="0" w:line="240" w:lineRule="auto"/>
        <w:rPr>
          <w:sz w:val="20"/>
          <w:szCs w:val="20"/>
          <w:lang w:eastAsia="pt-BR"/>
        </w:rPr>
      </w:pPr>
      <w:r w:rsidRPr="00B07A05">
        <w:rPr>
          <w:sz w:val="20"/>
          <w:szCs w:val="20"/>
          <w:lang w:eastAsia="pt-BR"/>
        </w:rPr>
        <w:t>[A]</w:t>
      </w:r>
    </w:p>
    <w:p w:rsidR="00836B75" w:rsidRPr="00B07A05" w:rsidRDefault="00836B75">
      <w:pPr>
        <w:widowControl w:val="0"/>
        <w:autoSpaceDE w:val="0"/>
        <w:autoSpaceDN w:val="0"/>
        <w:adjustRightInd w:val="0"/>
        <w:spacing w:after="0" w:line="240" w:lineRule="auto"/>
        <w:rPr>
          <w:sz w:val="20"/>
          <w:szCs w:val="20"/>
          <w:lang w:eastAsia="pt-BR"/>
        </w:rPr>
      </w:pPr>
    </w:p>
    <w:p w:rsidR="00836B75" w:rsidRPr="00B07A05" w:rsidRDefault="00836B75">
      <w:pPr>
        <w:widowControl w:val="0"/>
        <w:autoSpaceDE w:val="0"/>
        <w:autoSpaceDN w:val="0"/>
        <w:adjustRightInd w:val="0"/>
        <w:spacing w:after="0" w:line="240" w:lineRule="auto"/>
        <w:rPr>
          <w:sz w:val="20"/>
          <w:szCs w:val="20"/>
          <w:lang w:eastAsia="pt-BR"/>
        </w:rPr>
      </w:pPr>
      <w:r w:rsidRPr="00B07A05">
        <w:rPr>
          <w:sz w:val="20"/>
          <w:szCs w:val="20"/>
          <w:lang w:eastAsia="pt-BR"/>
        </w:rPr>
        <w:t>Alelos: h (afetado) e H (normalidade).</w:t>
      </w:r>
    </w:p>
    <w:p w:rsidR="00836B75" w:rsidRPr="00B07A05" w:rsidRDefault="00836B75">
      <w:pPr>
        <w:widowControl w:val="0"/>
        <w:autoSpaceDE w:val="0"/>
        <w:autoSpaceDN w:val="0"/>
        <w:adjustRightInd w:val="0"/>
        <w:spacing w:after="0" w:line="240" w:lineRule="auto"/>
        <w:rPr>
          <w:sz w:val="20"/>
          <w:szCs w:val="20"/>
          <w:lang w:eastAsia="pt-BR"/>
        </w:rPr>
      </w:pPr>
      <w:r w:rsidRPr="00B07A05">
        <w:rPr>
          <w:sz w:val="20"/>
          <w:szCs w:val="20"/>
          <w:lang w:eastAsia="pt-BR"/>
        </w:rPr>
        <w:t xml:space="preserve">Pais: </w:t>
      </w:r>
      <w:r w:rsidR="00282B61">
        <w:rPr>
          <w:noProof/>
          <w:sz w:val="20"/>
          <w:szCs w:val="20"/>
          <w:lang w:val="en-US"/>
        </w:rPr>
        <w:drawing>
          <wp:inline distT="0" distB="0" distL="0" distR="0">
            <wp:extent cx="200025" cy="200025"/>
            <wp:effectExtent l="0" t="0" r="0" b="0"/>
            <wp:docPr id="135" name="Imagem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B07A05">
        <w:rPr>
          <w:sz w:val="20"/>
          <w:szCs w:val="20"/>
          <w:lang w:eastAsia="pt-BR"/>
        </w:rPr>
        <w:t xml:space="preserve">Hh x </w:t>
      </w:r>
      <w:r w:rsidR="00282B61">
        <w:rPr>
          <w:noProof/>
          <w:sz w:val="20"/>
          <w:szCs w:val="20"/>
          <w:lang w:val="en-US"/>
        </w:rPr>
        <w:drawing>
          <wp:inline distT="0" distB="0" distL="0" distR="0">
            <wp:extent cx="133350" cy="228600"/>
            <wp:effectExtent l="0" t="0" r="0" b="0"/>
            <wp:docPr id="136" name="Imagem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008F1051" w:rsidRPr="00B07A05">
        <w:rPr>
          <w:sz w:val="20"/>
          <w:szCs w:val="20"/>
          <w:lang w:eastAsia="pt-BR"/>
        </w:rPr>
        <w:t>Hh</w:t>
      </w:r>
      <w:r w:rsidRPr="00B07A05">
        <w:rPr>
          <w:sz w:val="20"/>
          <w:szCs w:val="20"/>
          <w:lang w:eastAsia="pt-BR"/>
        </w:rPr>
        <w:t>;</w:t>
      </w:r>
    </w:p>
    <w:p w:rsidR="00836B75" w:rsidRPr="00B07A05" w:rsidRDefault="00836B75">
      <w:pPr>
        <w:widowControl w:val="0"/>
        <w:autoSpaceDE w:val="0"/>
        <w:autoSpaceDN w:val="0"/>
        <w:adjustRightInd w:val="0"/>
        <w:spacing w:after="0" w:line="240" w:lineRule="auto"/>
        <w:rPr>
          <w:sz w:val="20"/>
          <w:szCs w:val="20"/>
          <w:lang w:eastAsia="pt-BR"/>
        </w:rPr>
      </w:pPr>
      <w:r w:rsidRPr="00B07A05">
        <w:rPr>
          <w:sz w:val="20"/>
          <w:szCs w:val="20"/>
          <w:lang w:eastAsia="pt-BR"/>
        </w:rPr>
        <w:t>Filhos: 1/4 HH; 2/4 Hh; 1/4 hh;</w:t>
      </w:r>
    </w:p>
    <w:p w:rsidR="00000000" w:rsidRDefault="00836B75">
      <w:pPr>
        <w:widowControl w:val="0"/>
        <w:autoSpaceDE w:val="0"/>
        <w:autoSpaceDN w:val="0"/>
        <w:adjustRightInd w:val="0"/>
        <w:spacing w:after="0" w:line="240" w:lineRule="auto"/>
        <w:rPr>
          <w:lang w:eastAsia="pt-BR"/>
        </w:rPr>
      </w:pPr>
      <w:r w:rsidRPr="00B07A05">
        <w:rPr>
          <w:sz w:val="20"/>
          <w:szCs w:val="20"/>
          <w:lang w:eastAsia="pt-BR"/>
        </w:rPr>
        <w:t xml:space="preserve">P (2 filhotes hh) = </w:t>
      </w:r>
      <w:r w:rsidR="008B6292" w:rsidRPr="00B07A05">
        <w:rPr>
          <w:position w:val="-22"/>
          <w:sz w:val="20"/>
          <w:szCs w:val="20"/>
          <w:lang w:eastAsia="pt-BR"/>
        </w:rPr>
        <w:object w:dxaOrig="1719" w:dyaOrig="560">
          <v:shape id="_x0000_i1161" type="#_x0000_t75" style="width:86.25pt;height:27.75pt" o:ole="">
            <v:imagedata r:id="rId252" o:title=""/>
          </v:shape>
          <o:OLEObject Type="Embed" ProgID="Equation.DSMT4" ShapeID="_x0000_i1161" DrawAspect="Content" ObjectID="_1635223165" r:id="rId253"/>
        </w:object>
      </w:r>
      <w:r w:rsidRPr="00B07A05">
        <w:rPr>
          <w:sz w:val="20"/>
          <w:szCs w:val="20"/>
          <w:lang w:eastAsia="pt-BR"/>
        </w:rPr>
        <w:t xml:space="preserve">. </w:t>
      </w: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D1774" w:rsidRPr="00870428" w:rsidRDefault="000D1869" w:rsidP="00AD1774">
      <w:pPr>
        <w:autoSpaceDE w:val="0"/>
        <w:autoSpaceDN w:val="0"/>
        <w:adjustRightInd w:val="0"/>
        <w:spacing w:after="0" w:line="240" w:lineRule="auto"/>
        <w:rPr>
          <w:sz w:val="20"/>
          <w:szCs w:val="20"/>
          <w:lang w:eastAsia="pt-BR"/>
        </w:rPr>
      </w:pPr>
      <w:r w:rsidRPr="00B0193F">
        <w:rPr>
          <w:sz w:val="20"/>
          <w:szCs w:val="20"/>
          <w:lang w:eastAsia="zh-CN"/>
        </w:rPr>
        <w:t>23</w:t>
      </w:r>
      <w:r w:rsidRPr="00B0193F">
        <w:rPr>
          <w:b/>
          <w:sz w:val="20"/>
          <w:szCs w:val="20"/>
          <w:lang w:eastAsia="zh-CN"/>
        </w:rPr>
        <w:t>.</w:t>
      </w:r>
      <w:r w:rsidRPr="00B0193F">
        <w:rPr>
          <w:sz w:val="20"/>
          <w:szCs w:val="20"/>
          <w:lang w:eastAsia="zh-CN"/>
        </w:rPr>
        <w:t xml:space="preserve"> (Ucs)  </w:t>
      </w:r>
      <w:r w:rsidR="00AD1774" w:rsidRPr="00870428">
        <w:rPr>
          <w:sz w:val="20"/>
          <w:szCs w:val="20"/>
          <w:lang w:eastAsia="pt-BR"/>
        </w:rPr>
        <w:t>Alelos são pares de genes responsáveis pela expressão de determinadas características num organismo. Em cobaias de laboratório, foram identificados alelos que controlam a coloração do pelo, seguindo o padrão abaixo.</w:t>
      </w:r>
    </w:p>
    <w:p w:rsidR="00AD1774" w:rsidRPr="00870428" w:rsidRDefault="00AD1774" w:rsidP="00AD1774">
      <w:pPr>
        <w:autoSpaceDE w:val="0"/>
        <w:autoSpaceDN w:val="0"/>
        <w:adjustRightInd w:val="0"/>
        <w:spacing w:after="0" w:line="240" w:lineRule="auto"/>
        <w:rPr>
          <w:sz w:val="20"/>
          <w:szCs w:val="20"/>
          <w:lang w:eastAsia="pt-BR"/>
        </w:rPr>
      </w:pPr>
    </w:p>
    <w:p w:rsidR="00AD1774" w:rsidRPr="00870428" w:rsidRDefault="00AD1774" w:rsidP="00AD1774">
      <w:pPr>
        <w:autoSpaceDE w:val="0"/>
        <w:autoSpaceDN w:val="0"/>
        <w:adjustRightInd w:val="0"/>
        <w:spacing w:after="0" w:line="240" w:lineRule="auto"/>
        <w:rPr>
          <w:sz w:val="20"/>
          <w:szCs w:val="20"/>
          <w:lang w:eastAsia="pt-BR"/>
        </w:rPr>
      </w:pPr>
      <w:r w:rsidRPr="00870428">
        <w:rPr>
          <w:sz w:val="20"/>
          <w:szCs w:val="20"/>
          <w:u w:val="single"/>
          <w:lang w:eastAsia="pt-BR"/>
        </w:rPr>
        <w:t>Cobaia 1</w:t>
      </w:r>
      <w:r w:rsidRPr="00870428">
        <w:rPr>
          <w:sz w:val="20"/>
          <w:szCs w:val="20"/>
          <w:lang w:eastAsia="pt-BR"/>
        </w:rPr>
        <w:t>: AA – coloração cinza</w:t>
      </w:r>
    </w:p>
    <w:p w:rsidR="00AD1774" w:rsidRPr="00870428" w:rsidRDefault="00AD1774" w:rsidP="00AD1774">
      <w:pPr>
        <w:autoSpaceDE w:val="0"/>
        <w:autoSpaceDN w:val="0"/>
        <w:adjustRightInd w:val="0"/>
        <w:spacing w:after="0" w:line="240" w:lineRule="auto"/>
        <w:rPr>
          <w:sz w:val="20"/>
          <w:szCs w:val="20"/>
          <w:lang w:eastAsia="pt-BR"/>
        </w:rPr>
      </w:pPr>
      <w:r w:rsidRPr="00870428">
        <w:rPr>
          <w:sz w:val="20"/>
          <w:szCs w:val="20"/>
          <w:u w:val="single"/>
          <w:lang w:eastAsia="pt-BR"/>
        </w:rPr>
        <w:t>Cobaia 2</w:t>
      </w:r>
      <w:r w:rsidRPr="00870428">
        <w:rPr>
          <w:sz w:val="20"/>
          <w:szCs w:val="20"/>
          <w:lang w:eastAsia="pt-BR"/>
        </w:rPr>
        <w:t>: Aa – coloração cinza</w:t>
      </w:r>
    </w:p>
    <w:p w:rsidR="00AD1774" w:rsidRPr="00870428" w:rsidRDefault="00AD1774" w:rsidP="00AD1774">
      <w:pPr>
        <w:autoSpaceDE w:val="0"/>
        <w:autoSpaceDN w:val="0"/>
        <w:adjustRightInd w:val="0"/>
        <w:spacing w:after="0" w:line="240" w:lineRule="auto"/>
        <w:rPr>
          <w:sz w:val="20"/>
          <w:szCs w:val="20"/>
          <w:lang w:eastAsia="pt-BR"/>
        </w:rPr>
      </w:pPr>
      <w:r w:rsidRPr="00870428">
        <w:rPr>
          <w:sz w:val="20"/>
          <w:szCs w:val="20"/>
          <w:u w:val="single"/>
          <w:lang w:eastAsia="pt-BR"/>
        </w:rPr>
        <w:t>Cobaia 3</w:t>
      </w:r>
      <w:r w:rsidRPr="00870428">
        <w:rPr>
          <w:sz w:val="20"/>
          <w:szCs w:val="20"/>
          <w:lang w:eastAsia="pt-BR"/>
        </w:rPr>
        <w:t>: aa – coloração branca</w:t>
      </w:r>
    </w:p>
    <w:p w:rsidR="00AD1774" w:rsidRPr="00870428" w:rsidRDefault="00AD1774" w:rsidP="00AD1774">
      <w:pPr>
        <w:autoSpaceDE w:val="0"/>
        <w:autoSpaceDN w:val="0"/>
        <w:adjustRightInd w:val="0"/>
        <w:spacing w:after="0" w:line="240" w:lineRule="auto"/>
        <w:rPr>
          <w:sz w:val="20"/>
          <w:szCs w:val="20"/>
          <w:lang w:eastAsia="pt-BR"/>
        </w:rPr>
      </w:pPr>
    </w:p>
    <w:p w:rsidR="00AD1774" w:rsidRPr="00870428" w:rsidRDefault="00AD1774" w:rsidP="00AD1774">
      <w:pPr>
        <w:autoSpaceDE w:val="0"/>
        <w:autoSpaceDN w:val="0"/>
        <w:adjustRightInd w:val="0"/>
        <w:spacing w:after="0" w:line="240" w:lineRule="auto"/>
        <w:rPr>
          <w:sz w:val="20"/>
          <w:szCs w:val="20"/>
          <w:lang w:eastAsia="pt-BR"/>
        </w:rPr>
      </w:pPr>
      <w:r w:rsidRPr="00870428">
        <w:rPr>
          <w:sz w:val="20"/>
          <w:szCs w:val="20"/>
          <w:lang w:eastAsia="pt-BR"/>
        </w:rPr>
        <w:t>A partir desse padrão, analise as afirmações abaixo.</w:t>
      </w:r>
    </w:p>
    <w:p w:rsidR="00AD1774" w:rsidRPr="00870428" w:rsidRDefault="00AD1774" w:rsidP="00AD1774">
      <w:pPr>
        <w:autoSpaceDE w:val="0"/>
        <w:autoSpaceDN w:val="0"/>
        <w:adjustRightInd w:val="0"/>
        <w:spacing w:after="0" w:line="240" w:lineRule="auto"/>
        <w:rPr>
          <w:sz w:val="20"/>
          <w:szCs w:val="20"/>
          <w:lang w:eastAsia="pt-BR"/>
        </w:rPr>
      </w:pPr>
    </w:p>
    <w:p w:rsidR="00AD1774" w:rsidRPr="00870428" w:rsidRDefault="00AD1774" w:rsidP="00AD1774">
      <w:pPr>
        <w:autoSpaceDE w:val="0"/>
        <w:autoSpaceDN w:val="0"/>
        <w:adjustRightInd w:val="0"/>
        <w:spacing w:after="0" w:line="240" w:lineRule="auto"/>
        <w:ind w:left="227" w:hanging="227"/>
        <w:rPr>
          <w:sz w:val="20"/>
          <w:szCs w:val="20"/>
          <w:lang w:eastAsia="pt-BR"/>
        </w:rPr>
      </w:pPr>
      <w:r w:rsidRPr="00870428">
        <w:rPr>
          <w:sz w:val="20"/>
          <w:szCs w:val="20"/>
          <w:lang w:eastAsia="pt-BR"/>
        </w:rPr>
        <w:t xml:space="preserve">— Considerando um cruzamento das cobaias </w:t>
      </w:r>
      <w:r w:rsidR="001E1AA9" w:rsidRPr="00870428">
        <w:rPr>
          <w:position w:val="-8"/>
          <w:sz w:val="20"/>
          <w:szCs w:val="20"/>
          <w:lang w:eastAsia="pt-BR"/>
        </w:rPr>
        <w:object w:dxaOrig="460" w:dyaOrig="279">
          <v:shape id="_x0000_i1162" type="#_x0000_t75" style="width:23.25pt;height:14.25pt" o:ole="">
            <v:imagedata r:id="rId254" o:title=""/>
          </v:shape>
          <o:OLEObject Type="Embed" ProgID="Equation.DSMT4" ShapeID="_x0000_i1162" DrawAspect="Content" ObjectID="_1635223166" r:id="rId255"/>
        </w:object>
      </w:r>
      <w:r w:rsidRPr="00870428">
        <w:rPr>
          <w:sz w:val="20"/>
          <w:szCs w:val="20"/>
          <w:lang w:eastAsia="pt-BR"/>
        </w:rPr>
        <w:t xml:space="preserve"> a chance de obtenção de um indivíduo cinza é de __________.</w:t>
      </w:r>
    </w:p>
    <w:p w:rsidR="00AD1774" w:rsidRPr="00870428" w:rsidRDefault="00AD1774" w:rsidP="00AD1774">
      <w:pPr>
        <w:autoSpaceDE w:val="0"/>
        <w:autoSpaceDN w:val="0"/>
        <w:adjustRightInd w:val="0"/>
        <w:spacing w:after="0" w:line="240" w:lineRule="auto"/>
        <w:ind w:left="227" w:hanging="227"/>
        <w:rPr>
          <w:sz w:val="20"/>
          <w:szCs w:val="20"/>
          <w:lang w:eastAsia="pt-BR"/>
        </w:rPr>
      </w:pPr>
      <w:r w:rsidRPr="00870428">
        <w:rPr>
          <w:sz w:val="20"/>
          <w:szCs w:val="20"/>
          <w:lang w:eastAsia="pt-BR"/>
        </w:rPr>
        <w:t xml:space="preserve">— Considerando um cruzamento das cobaias </w:t>
      </w:r>
      <w:r w:rsidR="001E1AA9" w:rsidRPr="00870428">
        <w:rPr>
          <w:position w:val="-8"/>
          <w:sz w:val="20"/>
          <w:szCs w:val="20"/>
          <w:lang w:eastAsia="pt-BR"/>
        </w:rPr>
        <w:object w:dxaOrig="499" w:dyaOrig="279">
          <v:shape id="_x0000_i1163" type="#_x0000_t75" style="width:24.75pt;height:14.25pt" o:ole="">
            <v:imagedata r:id="rId256" o:title=""/>
          </v:shape>
          <o:OLEObject Type="Embed" ProgID="Equation.DSMT4" ShapeID="_x0000_i1163" DrawAspect="Content" ObjectID="_1635223167" r:id="rId257"/>
        </w:object>
      </w:r>
      <w:r w:rsidRPr="00870428">
        <w:rPr>
          <w:sz w:val="20"/>
          <w:szCs w:val="20"/>
          <w:lang w:eastAsia="pt-BR"/>
        </w:rPr>
        <w:t xml:space="preserve"> a chance de obtenção de um indivíduo branco é de __________.</w:t>
      </w:r>
    </w:p>
    <w:p w:rsidR="00AD1774" w:rsidRPr="00870428" w:rsidRDefault="00AD1774" w:rsidP="00AD1774">
      <w:pPr>
        <w:autoSpaceDE w:val="0"/>
        <w:autoSpaceDN w:val="0"/>
        <w:adjustRightInd w:val="0"/>
        <w:spacing w:after="0" w:line="240" w:lineRule="auto"/>
        <w:ind w:left="227" w:hanging="227"/>
        <w:rPr>
          <w:sz w:val="20"/>
          <w:szCs w:val="20"/>
          <w:lang w:eastAsia="pt-BR"/>
        </w:rPr>
      </w:pPr>
      <w:r w:rsidRPr="00870428">
        <w:rPr>
          <w:sz w:val="20"/>
          <w:szCs w:val="20"/>
          <w:lang w:eastAsia="pt-BR"/>
        </w:rPr>
        <w:t>— A coloração branca só aparece em indivíduos __________.</w:t>
      </w:r>
    </w:p>
    <w:p w:rsidR="00AD1774" w:rsidRPr="00870428" w:rsidRDefault="00AD1774" w:rsidP="00AD1774">
      <w:pPr>
        <w:autoSpaceDE w:val="0"/>
        <w:autoSpaceDN w:val="0"/>
        <w:adjustRightInd w:val="0"/>
        <w:spacing w:after="0" w:line="240" w:lineRule="auto"/>
        <w:rPr>
          <w:sz w:val="20"/>
          <w:szCs w:val="20"/>
          <w:lang w:eastAsia="pt-BR"/>
        </w:rPr>
      </w:pPr>
    </w:p>
    <w:p w:rsidR="00000000" w:rsidRDefault="00AD1774" w:rsidP="00AD1774">
      <w:pPr>
        <w:autoSpaceDE w:val="0"/>
        <w:autoSpaceDN w:val="0"/>
        <w:adjustRightInd w:val="0"/>
        <w:spacing w:after="0" w:line="240" w:lineRule="auto"/>
        <w:rPr>
          <w:lang w:eastAsia="pt-BR"/>
        </w:rPr>
      </w:pPr>
      <w:r w:rsidRPr="00870428">
        <w:rPr>
          <w:sz w:val="20"/>
          <w:szCs w:val="20"/>
          <w:lang w:eastAsia="pt-BR"/>
        </w:rPr>
        <w:t xml:space="preserve">Assinale a alternativa que completa, correta e respectivamente, as lacunas acima.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21771" w:rsidRPr="00AE4D4D">
        <w:rPr>
          <w:sz w:val="20"/>
          <w:szCs w:val="20"/>
          <w:lang w:eastAsia="pt-BR"/>
        </w:rPr>
        <w:t xml:space="preserve">100% – 50% – homozigóticos recessivos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C4F36" w:rsidRPr="00B3788C">
        <w:rPr>
          <w:sz w:val="20"/>
          <w:szCs w:val="20"/>
          <w:lang w:eastAsia="pt-BR"/>
        </w:rPr>
        <w:t xml:space="preserve">50% – 50% – homozigóticos recessivos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E6C6B" w:rsidRPr="000B58C3">
        <w:rPr>
          <w:sz w:val="20"/>
          <w:szCs w:val="20"/>
          <w:lang w:eastAsia="pt-BR"/>
        </w:rPr>
        <w:t xml:space="preserve">75% – 25% – heterozigóticos dominantes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10806" w:rsidRPr="00264597">
        <w:rPr>
          <w:sz w:val="20"/>
          <w:szCs w:val="20"/>
          <w:lang w:eastAsia="pt-BR"/>
        </w:rPr>
        <w:t xml:space="preserve">25% – 50% – heterozigóticos recessivos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2491A" w:rsidRPr="001B4041">
        <w:rPr>
          <w:sz w:val="20"/>
          <w:szCs w:val="20"/>
          <w:lang w:eastAsia="pt-BR"/>
        </w:rPr>
        <w:t>100% – 50% – homozigóticos dominantes</w:t>
      </w:r>
      <w:r w:rsidR="00474B44" w:rsidRPr="001B4041">
        <w:rPr>
          <w:sz w:val="20"/>
          <w:szCs w:val="20"/>
          <w:lang w:eastAsia="pt-BR"/>
        </w:rPr>
        <w:t xml:space="preserve">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474B44" w:rsidRPr="00E308A7" w:rsidRDefault="0039016E">
      <w:pPr>
        <w:widowControl w:val="0"/>
        <w:autoSpaceDE w:val="0"/>
        <w:autoSpaceDN w:val="0"/>
        <w:adjustRightInd w:val="0"/>
        <w:spacing w:after="0" w:line="240" w:lineRule="auto"/>
        <w:rPr>
          <w:sz w:val="20"/>
          <w:szCs w:val="20"/>
          <w:lang w:eastAsia="pt-BR"/>
        </w:rPr>
      </w:pPr>
      <w:r w:rsidRPr="00E308A7">
        <w:rPr>
          <w:sz w:val="20"/>
          <w:szCs w:val="20"/>
          <w:lang w:eastAsia="pt-BR"/>
        </w:rPr>
        <w:t>[A]</w:t>
      </w:r>
    </w:p>
    <w:p w:rsidR="00EB21C5" w:rsidRPr="00E308A7" w:rsidRDefault="00EB21C5">
      <w:pPr>
        <w:widowControl w:val="0"/>
        <w:autoSpaceDE w:val="0"/>
        <w:autoSpaceDN w:val="0"/>
        <w:adjustRightInd w:val="0"/>
        <w:spacing w:after="0" w:line="240" w:lineRule="auto"/>
        <w:rPr>
          <w:sz w:val="20"/>
          <w:szCs w:val="20"/>
          <w:lang w:eastAsia="pt-BR"/>
        </w:rPr>
      </w:pPr>
    </w:p>
    <w:p w:rsidR="00EB21C5" w:rsidRPr="00E308A7" w:rsidRDefault="00EB21C5">
      <w:pPr>
        <w:widowControl w:val="0"/>
        <w:autoSpaceDE w:val="0"/>
        <w:autoSpaceDN w:val="0"/>
        <w:adjustRightInd w:val="0"/>
        <w:spacing w:after="0" w:line="240" w:lineRule="auto"/>
        <w:rPr>
          <w:sz w:val="20"/>
          <w:szCs w:val="20"/>
          <w:lang w:eastAsia="pt-BR"/>
        </w:rPr>
      </w:pPr>
      <w:r w:rsidRPr="00E308A7">
        <w:rPr>
          <w:sz w:val="20"/>
          <w:szCs w:val="20"/>
          <w:lang w:eastAsia="pt-BR"/>
        </w:rPr>
        <w:t>Pais: AA</w:t>
      </w:r>
      <w:r w:rsidR="000002FF" w:rsidRPr="00E308A7">
        <w:rPr>
          <w:position w:val="-4"/>
          <w:sz w:val="20"/>
          <w:szCs w:val="20"/>
          <w:lang w:eastAsia="pt-BR"/>
        </w:rPr>
        <w:object w:dxaOrig="180" w:dyaOrig="180">
          <v:shape id="_x0000_i1164" type="#_x0000_t75" style="width:9pt;height:9pt" o:ole="">
            <v:imagedata r:id="rId258" o:title=""/>
          </v:shape>
          <o:OLEObject Type="Embed" ProgID="Equation.DSMT4" ShapeID="_x0000_i1164" DrawAspect="Content" ObjectID="_1635223168" r:id="rId259"/>
        </w:object>
      </w:r>
      <w:r w:rsidRPr="00E308A7">
        <w:rPr>
          <w:sz w:val="20"/>
          <w:szCs w:val="20"/>
          <w:lang w:eastAsia="pt-BR"/>
        </w:rPr>
        <w:t>Aa</w:t>
      </w:r>
    </w:p>
    <w:p w:rsidR="00EB21C5" w:rsidRPr="00E308A7" w:rsidRDefault="00EB21C5">
      <w:pPr>
        <w:widowControl w:val="0"/>
        <w:autoSpaceDE w:val="0"/>
        <w:autoSpaceDN w:val="0"/>
        <w:adjustRightInd w:val="0"/>
        <w:spacing w:after="0" w:line="240" w:lineRule="auto"/>
        <w:rPr>
          <w:sz w:val="20"/>
          <w:szCs w:val="20"/>
          <w:lang w:eastAsia="pt-BR"/>
        </w:rPr>
      </w:pPr>
      <w:r w:rsidRPr="00E308A7">
        <w:rPr>
          <w:sz w:val="20"/>
          <w:szCs w:val="20"/>
          <w:lang w:eastAsia="pt-BR"/>
        </w:rPr>
        <w:t>Filhos: 50% Aa e 50% AA (100% cinzas)</w:t>
      </w:r>
    </w:p>
    <w:p w:rsidR="00EB21C5" w:rsidRPr="00E308A7" w:rsidRDefault="00EB21C5">
      <w:pPr>
        <w:widowControl w:val="0"/>
        <w:autoSpaceDE w:val="0"/>
        <w:autoSpaceDN w:val="0"/>
        <w:adjustRightInd w:val="0"/>
        <w:spacing w:after="0" w:line="240" w:lineRule="auto"/>
        <w:rPr>
          <w:sz w:val="20"/>
          <w:szCs w:val="20"/>
          <w:lang w:eastAsia="pt-BR"/>
        </w:rPr>
      </w:pPr>
    </w:p>
    <w:p w:rsidR="00EB21C5" w:rsidRPr="00E308A7" w:rsidRDefault="00EB21C5">
      <w:pPr>
        <w:widowControl w:val="0"/>
        <w:autoSpaceDE w:val="0"/>
        <w:autoSpaceDN w:val="0"/>
        <w:adjustRightInd w:val="0"/>
        <w:spacing w:after="0" w:line="240" w:lineRule="auto"/>
        <w:rPr>
          <w:sz w:val="20"/>
          <w:szCs w:val="20"/>
          <w:lang w:eastAsia="pt-BR"/>
        </w:rPr>
      </w:pPr>
      <w:r w:rsidRPr="00E308A7">
        <w:rPr>
          <w:sz w:val="20"/>
          <w:szCs w:val="20"/>
          <w:lang w:eastAsia="pt-BR"/>
        </w:rPr>
        <w:t>Pais: Aa</w:t>
      </w:r>
      <w:r w:rsidR="000002FF" w:rsidRPr="00E308A7">
        <w:rPr>
          <w:position w:val="-4"/>
          <w:sz w:val="20"/>
          <w:szCs w:val="20"/>
          <w:lang w:eastAsia="pt-BR"/>
        </w:rPr>
        <w:object w:dxaOrig="180" w:dyaOrig="180">
          <v:shape id="_x0000_i1165" type="#_x0000_t75" style="width:9pt;height:9pt" o:ole="">
            <v:imagedata r:id="rId260" o:title=""/>
          </v:shape>
          <o:OLEObject Type="Embed" ProgID="Equation.DSMT4" ShapeID="_x0000_i1165" DrawAspect="Content" ObjectID="_1635223169" r:id="rId261"/>
        </w:object>
      </w:r>
      <w:r w:rsidRPr="00E308A7">
        <w:rPr>
          <w:sz w:val="20"/>
          <w:szCs w:val="20"/>
          <w:lang w:eastAsia="pt-BR"/>
        </w:rPr>
        <w:t>aa</w:t>
      </w:r>
    </w:p>
    <w:p w:rsidR="00EB21C5" w:rsidRPr="00E308A7" w:rsidRDefault="00EB21C5">
      <w:pPr>
        <w:widowControl w:val="0"/>
        <w:autoSpaceDE w:val="0"/>
        <w:autoSpaceDN w:val="0"/>
        <w:adjustRightInd w:val="0"/>
        <w:spacing w:after="0" w:line="240" w:lineRule="auto"/>
        <w:rPr>
          <w:sz w:val="20"/>
          <w:szCs w:val="20"/>
          <w:lang w:eastAsia="pt-BR"/>
        </w:rPr>
      </w:pPr>
      <w:r w:rsidRPr="00E308A7">
        <w:rPr>
          <w:sz w:val="20"/>
          <w:szCs w:val="20"/>
          <w:lang w:eastAsia="pt-BR"/>
        </w:rPr>
        <w:t>Filhos: 50% Aa e 50% aa (50% cinzas e 50% brancos)</w:t>
      </w:r>
    </w:p>
    <w:p w:rsidR="00EB21C5" w:rsidRPr="00E308A7" w:rsidRDefault="00EB21C5">
      <w:pPr>
        <w:widowControl w:val="0"/>
        <w:autoSpaceDE w:val="0"/>
        <w:autoSpaceDN w:val="0"/>
        <w:adjustRightInd w:val="0"/>
        <w:spacing w:after="0" w:line="240" w:lineRule="auto"/>
        <w:rPr>
          <w:sz w:val="20"/>
          <w:szCs w:val="20"/>
          <w:lang w:eastAsia="pt-BR"/>
        </w:rPr>
      </w:pPr>
    </w:p>
    <w:p w:rsidR="00000000" w:rsidRDefault="00EB21C5">
      <w:pPr>
        <w:widowControl w:val="0"/>
        <w:autoSpaceDE w:val="0"/>
        <w:autoSpaceDN w:val="0"/>
        <w:adjustRightInd w:val="0"/>
        <w:spacing w:after="0" w:line="240" w:lineRule="auto"/>
        <w:rPr>
          <w:lang w:eastAsia="pt-BR"/>
        </w:rPr>
      </w:pPr>
      <w:r w:rsidRPr="00E308A7">
        <w:rPr>
          <w:sz w:val="20"/>
          <w:szCs w:val="20"/>
          <w:lang w:eastAsia="pt-BR"/>
        </w:rPr>
        <w:t xml:space="preserve">O branco é uma condição determinada por gene recessivo, que somente se expressa em homozigose (dose dupla). </w:t>
      </w: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995612" w:rsidRPr="00B02A64" w:rsidRDefault="000D1869" w:rsidP="00995612">
      <w:pPr>
        <w:autoSpaceDE w:val="0"/>
        <w:autoSpaceDN w:val="0"/>
        <w:adjustRightInd w:val="0"/>
        <w:spacing w:after="0" w:line="240" w:lineRule="auto"/>
        <w:rPr>
          <w:i/>
          <w:iCs/>
          <w:sz w:val="20"/>
          <w:szCs w:val="20"/>
          <w:lang w:eastAsia="pt-BR"/>
        </w:rPr>
      </w:pPr>
      <w:r w:rsidRPr="00B0193F">
        <w:rPr>
          <w:sz w:val="20"/>
          <w:szCs w:val="20"/>
          <w:lang w:eastAsia="zh-CN"/>
        </w:rPr>
        <w:t>24</w:t>
      </w:r>
      <w:r w:rsidRPr="00B0193F">
        <w:rPr>
          <w:b/>
          <w:sz w:val="20"/>
          <w:szCs w:val="20"/>
          <w:lang w:eastAsia="zh-CN"/>
        </w:rPr>
        <w:t>.</w:t>
      </w:r>
      <w:r w:rsidRPr="00B0193F">
        <w:rPr>
          <w:sz w:val="20"/>
          <w:szCs w:val="20"/>
          <w:lang w:eastAsia="zh-CN"/>
        </w:rPr>
        <w:t xml:space="preserve"> (Fatec)  </w:t>
      </w:r>
      <w:r w:rsidR="00995612" w:rsidRPr="00B02A64">
        <w:rPr>
          <w:sz w:val="20"/>
          <w:szCs w:val="20"/>
          <w:lang w:eastAsia="pt-BR"/>
        </w:rPr>
        <w:t xml:space="preserve">O conhecido “teste do pezinho”, cuja obrigatoriedade para todo o território brasileiro consta no </w:t>
      </w:r>
      <w:r w:rsidR="00995612" w:rsidRPr="00B02A64">
        <w:rPr>
          <w:i/>
          <w:iCs/>
          <w:sz w:val="20"/>
          <w:szCs w:val="20"/>
          <w:lang w:eastAsia="pt-BR"/>
        </w:rPr>
        <w:t>Estatuto da Criança e do Adolescente</w:t>
      </w:r>
      <w:r w:rsidR="00995612" w:rsidRPr="00B02A64">
        <w:rPr>
          <w:sz w:val="20"/>
          <w:szCs w:val="20"/>
          <w:lang w:eastAsia="pt-BR"/>
        </w:rPr>
        <w:t>, é realizado com uma gota de sangue retirada do pé dos recém-nascidos. Esse procedimento</w:t>
      </w:r>
      <w:r w:rsidR="00995612" w:rsidRPr="00B02A64">
        <w:rPr>
          <w:i/>
          <w:iCs/>
          <w:sz w:val="20"/>
          <w:szCs w:val="20"/>
          <w:lang w:eastAsia="pt-BR"/>
        </w:rPr>
        <w:t xml:space="preserve"> </w:t>
      </w:r>
      <w:r w:rsidR="00995612" w:rsidRPr="00B02A64">
        <w:rPr>
          <w:sz w:val="20"/>
          <w:szCs w:val="20"/>
          <w:lang w:eastAsia="pt-BR"/>
        </w:rPr>
        <w:t>permite detectar os portadores da fenilcetonúria, doença genética recessiva.</w:t>
      </w:r>
    </w:p>
    <w:p w:rsidR="00995612" w:rsidRPr="00B02A64" w:rsidRDefault="00995612" w:rsidP="00995612">
      <w:pPr>
        <w:autoSpaceDE w:val="0"/>
        <w:autoSpaceDN w:val="0"/>
        <w:adjustRightInd w:val="0"/>
        <w:spacing w:after="0" w:line="240" w:lineRule="auto"/>
        <w:rPr>
          <w:sz w:val="20"/>
          <w:szCs w:val="20"/>
          <w:lang w:eastAsia="pt-BR"/>
        </w:rPr>
      </w:pPr>
      <w:r w:rsidRPr="00B02A64">
        <w:rPr>
          <w:sz w:val="20"/>
          <w:szCs w:val="20"/>
          <w:lang w:eastAsia="pt-BR"/>
        </w:rPr>
        <w:t>As pessoas com essa anomalia são incapazes de produzir uma enzima que atua na transformação do aminoácido fenilalanina, no aminoácido tirosina. Sem essa conversão a fenilalanina acumula-se no sangue e é convertida em substância tóxica, que provoca lesões no sistema nervoso, principalmente na infância, culminando com o retardo mental do portador.</w:t>
      </w:r>
    </w:p>
    <w:p w:rsidR="00000000" w:rsidRDefault="00995612" w:rsidP="00995612">
      <w:pPr>
        <w:autoSpaceDE w:val="0"/>
        <w:autoSpaceDN w:val="0"/>
        <w:adjustRightInd w:val="0"/>
        <w:spacing w:after="0" w:line="240" w:lineRule="auto"/>
        <w:rPr>
          <w:lang w:eastAsia="pt-BR"/>
        </w:rPr>
      </w:pPr>
      <w:r w:rsidRPr="00B02A64">
        <w:rPr>
          <w:sz w:val="20"/>
          <w:szCs w:val="20"/>
          <w:lang w:eastAsia="pt-BR"/>
        </w:rPr>
        <w:t>Considerando o nascimento de uma menina fenilcetonúrica, filha de pais saudáveis, que não apresentam essa doença, é correto afirmar que</w:t>
      </w:r>
      <w:r w:rsidR="00592A75" w:rsidRPr="00B02A64">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B175E" w:rsidRPr="00EC1864">
        <w:rPr>
          <w:sz w:val="20"/>
          <w:szCs w:val="20"/>
          <w:lang w:eastAsia="pt-BR"/>
        </w:rPr>
        <w:t>a probabilidade do casal citado no enunciado ter um segundo descendente do sexo masculino e normal para fenilcetonúria é 3/4.</w:t>
      </w:r>
      <w:r w:rsidR="00474B44" w:rsidRPr="00EC186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938A2" w:rsidRPr="00A96C30">
        <w:rPr>
          <w:sz w:val="20"/>
          <w:szCs w:val="20"/>
          <w:lang w:eastAsia="pt-BR"/>
        </w:rPr>
        <w:t>a análise das características do casal descrito e de sua filha permite concluir que a fenilcetonúria é uma doença recessiva ligada ao cromossomo sexual X.</w:t>
      </w:r>
      <w:r w:rsidR="00474B44" w:rsidRPr="00A96C3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26A66" w:rsidRPr="00687A63">
        <w:rPr>
          <w:sz w:val="20"/>
          <w:szCs w:val="20"/>
          <w:lang w:eastAsia="pt-BR"/>
        </w:rPr>
        <w:t>a alimentação com quantidade reduzida em fenilalanina, a partir do primeiro mês de vida dessa criança, pode evitar significativamente o retardo mental.</w:t>
      </w:r>
      <w:r w:rsidR="00474B44" w:rsidRPr="00687A6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F2A7C" w:rsidRPr="007412E5">
        <w:rPr>
          <w:sz w:val="20"/>
          <w:szCs w:val="20"/>
          <w:lang w:eastAsia="pt-BR"/>
        </w:rPr>
        <w:t>o tratamento através de vacinas específicas deverá ser feito logo no primeiro mês de vida dessa criança a fim de garantir a total imunidade contra essa doença.</w:t>
      </w:r>
      <w:r w:rsidR="00474B44" w:rsidRPr="007412E5">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74AA4" w:rsidRPr="0048538F">
        <w:rPr>
          <w:sz w:val="20"/>
          <w:szCs w:val="20"/>
          <w:lang w:eastAsia="pt-BR"/>
        </w:rPr>
        <w:t>a criança terá vida saudável, pois as enzimas produzidas pela mãe e transferidas pela placenta atuarão constantemente na transformação de fenilalanina em tirosina.</w:t>
      </w:r>
      <w:r w:rsidR="00474B44" w:rsidRPr="0048538F">
        <w:rPr>
          <w:sz w:val="20"/>
          <w:szCs w:val="20"/>
          <w:lang w:eastAsia="pt-BR"/>
        </w:rPr>
        <w:t xml:space="preserve">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474B44" w:rsidRPr="00EB51E9" w:rsidRDefault="004A1263">
      <w:pPr>
        <w:widowControl w:val="0"/>
        <w:autoSpaceDE w:val="0"/>
        <w:autoSpaceDN w:val="0"/>
        <w:adjustRightInd w:val="0"/>
        <w:spacing w:after="0" w:line="240" w:lineRule="auto"/>
        <w:rPr>
          <w:sz w:val="20"/>
          <w:szCs w:val="20"/>
          <w:lang w:eastAsia="pt-BR"/>
        </w:rPr>
      </w:pPr>
      <w:r w:rsidRPr="00EB51E9">
        <w:rPr>
          <w:sz w:val="20"/>
          <w:szCs w:val="20"/>
          <w:lang w:eastAsia="pt-BR"/>
        </w:rPr>
        <w:t>[C]</w:t>
      </w:r>
    </w:p>
    <w:p w:rsidR="00277D1D" w:rsidRPr="00EB51E9" w:rsidRDefault="00277D1D">
      <w:pPr>
        <w:widowControl w:val="0"/>
        <w:autoSpaceDE w:val="0"/>
        <w:autoSpaceDN w:val="0"/>
        <w:adjustRightInd w:val="0"/>
        <w:spacing w:after="0" w:line="240" w:lineRule="auto"/>
        <w:rPr>
          <w:sz w:val="20"/>
          <w:szCs w:val="20"/>
          <w:lang w:eastAsia="pt-BR"/>
        </w:rPr>
      </w:pPr>
    </w:p>
    <w:p w:rsidR="00000000" w:rsidRDefault="00277D1D">
      <w:pPr>
        <w:widowControl w:val="0"/>
        <w:autoSpaceDE w:val="0"/>
        <w:autoSpaceDN w:val="0"/>
        <w:adjustRightInd w:val="0"/>
        <w:spacing w:after="0" w:line="240" w:lineRule="auto"/>
        <w:rPr>
          <w:lang w:eastAsia="pt-BR"/>
        </w:rPr>
      </w:pPr>
      <w:r w:rsidRPr="00EB51E9">
        <w:rPr>
          <w:sz w:val="20"/>
          <w:szCs w:val="20"/>
          <w:lang w:eastAsia="pt-BR"/>
        </w:rPr>
        <w:t xml:space="preserve">A restrição alimentar de produtos que contêm aminoácido fenilalanina reduz, significativamente, a possibilidade da criança portadora da anomalia apresentar retardo mental. </w:t>
      </w: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EF2918" w:rsidRPr="00A11E05" w:rsidRDefault="000D1869" w:rsidP="00EF2918">
      <w:pPr>
        <w:autoSpaceDE w:val="0"/>
        <w:autoSpaceDN w:val="0"/>
        <w:adjustRightInd w:val="0"/>
        <w:spacing w:after="0" w:line="240" w:lineRule="auto"/>
        <w:rPr>
          <w:sz w:val="20"/>
          <w:szCs w:val="20"/>
          <w:lang w:eastAsia="pt-BR"/>
        </w:rPr>
      </w:pPr>
      <w:r w:rsidRPr="00B0193F">
        <w:rPr>
          <w:sz w:val="20"/>
          <w:szCs w:val="20"/>
          <w:lang w:eastAsia="zh-CN"/>
        </w:rPr>
        <w:t>25</w:t>
      </w:r>
      <w:r w:rsidRPr="00B0193F">
        <w:rPr>
          <w:b/>
          <w:sz w:val="20"/>
          <w:szCs w:val="20"/>
          <w:lang w:eastAsia="zh-CN"/>
        </w:rPr>
        <w:t>.</w:t>
      </w:r>
      <w:r w:rsidRPr="00B0193F">
        <w:rPr>
          <w:sz w:val="20"/>
          <w:szCs w:val="20"/>
          <w:lang w:eastAsia="zh-CN"/>
        </w:rPr>
        <w:t xml:space="preserve"> (Uftm)  </w:t>
      </w:r>
      <w:r w:rsidR="00EF2918" w:rsidRPr="00A11E05">
        <w:rPr>
          <w:sz w:val="20"/>
          <w:szCs w:val="20"/>
          <w:lang w:eastAsia="pt-BR"/>
        </w:rPr>
        <w:t>A fenilcetonúria é uma doença hereditária determinada por alelo recessivo. Uma pessoa quando afetada não consegue metabolizar o aminoácido fenilalanina em tirosina, pois não sintetiza a enzima que realiza essa conversão. O acúmulo desse aminoácido e a falta de tirosina podem desencadear uma série de problemas como lesões no sistema nervoso central devido à falta de bainha de mielina e cretinismo (retardo mental) por falta de hormônio da tireoidea.</w:t>
      </w:r>
    </w:p>
    <w:p w:rsidR="00EF2918" w:rsidRPr="00A11E05" w:rsidRDefault="00EF2918" w:rsidP="00EF2918">
      <w:pPr>
        <w:autoSpaceDE w:val="0"/>
        <w:autoSpaceDN w:val="0"/>
        <w:adjustRightInd w:val="0"/>
        <w:spacing w:after="0" w:line="240" w:lineRule="auto"/>
        <w:ind w:left="227" w:hanging="227"/>
        <w:rPr>
          <w:bCs/>
          <w:sz w:val="20"/>
          <w:szCs w:val="20"/>
          <w:lang w:eastAsia="pt-BR"/>
        </w:rPr>
      </w:pPr>
    </w:p>
    <w:p w:rsidR="00EF2918" w:rsidRPr="00A11E05" w:rsidRDefault="00EF2918" w:rsidP="00EF2918">
      <w:pPr>
        <w:autoSpaceDE w:val="0"/>
        <w:autoSpaceDN w:val="0"/>
        <w:adjustRightInd w:val="0"/>
        <w:spacing w:after="0" w:line="240" w:lineRule="auto"/>
        <w:ind w:left="227" w:hanging="227"/>
        <w:rPr>
          <w:sz w:val="20"/>
          <w:szCs w:val="20"/>
          <w:lang w:eastAsia="pt-BR"/>
        </w:rPr>
      </w:pPr>
      <w:r w:rsidRPr="00A11E05">
        <w:rPr>
          <w:bCs/>
          <w:sz w:val="20"/>
          <w:szCs w:val="20"/>
          <w:lang w:eastAsia="pt-BR"/>
        </w:rPr>
        <w:t xml:space="preserve">a) </w:t>
      </w:r>
      <w:r w:rsidRPr="00A11E05">
        <w:rPr>
          <w:sz w:val="20"/>
          <w:szCs w:val="20"/>
          <w:lang w:eastAsia="pt-BR"/>
        </w:rPr>
        <w:t>Utilizando argumentos da Genética, explique como seria possível um casal normal gerar uma criança com fenilcetonúria.</w:t>
      </w:r>
    </w:p>
    <w:p w:rsidR="00000000" w:rsidRDefault="00EF2918" w:rsidP="00EF2918">
      <w:pPr>
        <w:autoSpaceDE w:val="0"/>
        <w:autoSpaceDN w:val="0"/>
        <w:adjustRightInd w:val="0"/>
        <w:spacing w:after="0" w:line="240" w:lineRule="auto"/>
        <w:ind w:left="227" w:hanging="227"/>
        <w:rPr>
          <w:lang w:eastAsia="pt-BR"/>
        </w:rPr>
      </w:pPr>
      <w:r w:rsidRPr="00A11E05">
        <w:rPr>
          <w:bCs/>
          <w:sz w:val="20"/>
          <w:szCs w:val="20"/>
          <w:lang w:eastAsia="pt-BR"/>
        </w:rPr>
        <w:t xml:space="preserve">b) </w:t>
      </w:r>
      <w:r w:rsidRPr="00A11E05">
        <w:rPr>
          <w:sz w:val="20"/>
          <w:szCs w:val="20"/>
          <w:lang w:eastAsia="pt-BR"/>
        </w:rPr>
        <w:t>Do ponto de vista da atividade do neurônio, explique a relação entre problemas no sistema nervoso e a falta de bainha de mielina e entre o sistema nervoso e a falta de hormônio da tireoidea.</w:t>
      </w:r>
      <w:r w:rsidR="00474B44" w:rsidRPr="00A11E05">
        <w:rPr>
          <w:sz w:val="20"/>
          <w:szCs w:val="20"/>
          <w:lang w:eastAsia="pt-BR"/>
        </w:rPr>
        <w:t xml:space="preserve"> </w:t>
      </w:r>
    </w:p>
    <w:p w:rsidR="00000000" w:rsidRDefault="00282B61" w:rsidP="00EF2918">
      <w:pPr>
        <w:autoSpaceDE w:val="0"/>
        <w:autoSpaceDN w:val="0"/>
        <w:adjustRightInd w:val="0"/>
        <w:spacing w:after="0" w:line="240" w:lineRule="auto"/>
        <w:ind w:left="227" w:hanging="227"/>
        <w:rPr>
          <w:lang w:eastAsia="pt-BR"/>
        </w:rPr>
      </w:pPr>
    </w:p>
    <w:p w:rsidR="00000000" w:rsidRDefault="00282B61" w:rsidP="00EF2918">
      <w:pPr>
        <w:autoSpaceDE w:val="0"/>
        <w:autoSpaceDN w:val="0"/>
        <w:adjustRightInd w:val="0"/>
        <w:spacing w:after="0" w:line="240" w:lineRule="auto"/>
        <w:ind w:left="227" w:hanging="227"/>
        <w:rPr>
          <w:lang w:eastAsia="pt-BR"/>
        </w:rPr>
      </w:pPr>
    </w:p>
    <w:p w:rsidR="00000000" w:rsidRDefault="00282B61" w:rsidP="00EF2918">
      <w:pPr>
        <w:autoSpaceDE w:val="0"/>
        <w:autoSpaceDN w:val="0"/>
        <w:adjustRightInd w:val="0"/>
        <w:spacing w:after="0" w:line="240" w:lineRule="auto"/>
        <w:ind w:left="227" w:hanging="227"/>
        <w:rPr>
          <w:b/>
          <w:lang w:eastAsia="pt-BR"/>
        </w:rPr>
      </w:pPr>
      <w:r>
        <w:rPr>
          <w:b/>
          <w:lang w:eastAsia="pt-BR"/>
        </w:rPr>
        <w:t>Resposta:</w:t>
      </w:r>
    </w:p>
    <w:p w:rsidR="00000000" w:rsidRDefault="00282B61" w:rsidP="00EF2918">
      <w:pPr>
        <w:autoSpaceDE w:val="0"/>
        <w:autoSpaceDN w:val="0"/>
        <w:adjustRightInd w:val="0"/>
        <w:spacing w:after="0" w:line="240" w:lineRule="auto"/>
        <w:ind w:left="227" w:hanging="227"/>
        <w:rPr>
          <w:b/>
          <w:lang w:eastAsia="pt-BR"/>
        </w:rPr>
      </w:pPr>
    </w:p>
    <w:p w:rsidR="00592A75" w:rsidRPr="00A343E4" w:rsidRDefault="003A7DB3" w:rsidP="003A7DB3">
      <w:pPr>
        <w:widowControl w:val="0"/>
        <w:autoSpaceDE w:val="0"/>
        <w:autoSpaceDN w:val="0"/>
        <w:adjustRightInd w:val="0"/>
        <w:spacing w:after="0" w:line="240" w:lineRule="auto"/>
        <w:ind w:left="227" w:hanging="227"/>
        <w:rPr>
          <w:sz w:val="20"/>
          <w:szCs w:val="20"/>
          <w:lang w:eastAsia="pt-BR"/>
        </w:rPr>
      </w:pPr>
      <w:r w:rsidRPr="00A343E4">
        <w:rPr>
          <w:sz w:val="20"/>
          <w:szCs w:val="20"/>
          <w:lang w:eastAsia="pt-BR"/>
        </w:rPr>
        <w:t>a) Sendo recessivo (</w:t>
      </w:r>
      <w:r w:rsidRPr="00A343E4">
        <w:rPr>
          <w:i/>
          <w:sz w:val="20"/>
          <w:szCs w:val="20"/>
          <w:lang w:eastAsia="pt-BR"/>
        </w:rPr>
        <w:t>f</w:t>
      </w:r>
      <w:r w:rsidRPr="00A343E4">
        <w:rPr>
          <w:sz w:val="20"/>
          <w:szCs w:val="20"/>
          <w:lang w:eastAsia="pt-BR"/>
        </w:rPr>
        <w:t>), o alelo para a doença não se manifesta quando em heterozigose (</w:t>
      </w:r>
      <w:r w:rsidRPr="00A343E4">
        <w:rPr>
          <w:i/>
          <w:sz w:val="20"/>
          <w:szCs w:val="20"/>
          <w:lang w:eastAsia="pt-BR"/>
        </w:rPr>
        <w:t>Ff</w:t>
      </w:r>
      <w:r w:rsidRPr="00A343E4">
        <w:rPr>
          <w:sz w:val="20"/>
          <w:szCs w:val="20"/>
          <w:lang w:eastAsia="pt-BR"/>
        </w:rPr>
        <w:t xml:space="preserve">). Dessa forma, pais normais e heterozigotos podem ter uma criança afetada com genótipo </w:t>
      </w:r>
      <w:r w:rsidRPr="00A343E4">
        <w:rPr>
          <w:i/>
          <w:sz w:val="20"/>
          <w:szCs w:val="20"/>
          <w:lang w:eastAsia="pt-BR"/>
        </w:rPr>
        <w:t>ff</w:t>
      </w:r>
      <w:r w:rsidRPr="00A343E4">
        <w:rPr>
          <w:sz w:val="20"/>
          <w:szCs w:val="20"/>
          <w:lang w:eastAsia="pt-BR"/>
        </w:rPr>
        <w:t>.</w:t>
      </w:r>
    </w:p>
    <w:p w:rsidR="003A7DB3" w:rsidRPr="00A343E4" w:rsidRDefault="003A7DB3" w:rsidP="003A7DB3">
      <w:pPr>
        <w:widowControl w:val="0"/>
        <w:autoSpaceDE w:val="0"/>
        <w:autoSpaceDN w:val="0"/>
        <w:adjustRightInd w:val="0"/>
        <w:spacing w:after="0" w:line="240" w:lineRule="auto"/>
        <w:ind w:left="227" w:hanging="227"/>
        <w:rPr>
          <w:sz w:val="20"/>
          <w:szCs w:val="20"/>
          <w:lang w:eastAsia="pt-BR"/>
        </w:rPr>
      </w:pPr>
    </w:p>
    <w:p w:rsidR="00000000" w:rsidRDefault="003A7DB3" w:rsidP="003A7DB3">
      <w:pPr>
        <w:widowControl w:val="0"/>
        <w:autoSpaceDE w:val="0"/>
        <w:autoSpaceDN w:val="0"/>
        <w:adjustRightInd w:val="0"/>
        <w:spacing w:after="0" w:line="240" w:lineRule="auto"/>
        <w:ind w:left="227" w:hanging="227"/>
        <w:rPr>
          <w:lang w:eastAsia="pt-BR"/>
        </w:rPr>
      </w:pPr>
      <w:r w:rsidRPr="00A343E4">
        <w:rPr>
          <w:sz w:val="20"/>
          <w:szCs w:val="20"/>
          <w:lang w:eastAsia="pt-BR"/>
        </w:rPr>
        <w:t>b) A bainha de mielina é essencial para a condução rápida (saltatória) dos impulsos nervosos nos axônios dos neurônios mielinizados. A deficiência dos hormônios tireoidianos prejudica o desenvolvimento e o amadurecimento do sistema nervoso central.</w:t>
      </w:r>
      <w:r w:rsidR="00474B44" w:rsidRPr="00A343E4">
        <w:rPr>
          <w:sz w:val="20"/>
          <w:szCs w:val="20"/>
          <w:lang w:eastAsia="pt-BR"/>
        </w:rPr>
        <w:t xml:space="preserve"> </w:t>
      </w:r>
    </w:p>
    <w:p w:rsidR="00000000" w:rsidRDefault="00282B61" w:rsidP="003A7DB3">
      <w:pPr>
        <w:widowControl w:val="0"/>
        <w:autoSpaceDE w:val="0"/>
        <w:autoSpaceDN w:val="0"/>
        <w:adjustRightInd w:val="0"/>
        <w:spacing w:after="0" w:line="240" w:lineRule="auto"/>
        <w:ind w:left="227" w:hanging="227"/>
        <w:rPr>
          <w:lang w:eastAsia="pt-BR"/>
        </w:rPr>
      </w:pPr>
    </w:p>
    <w:p w:rsidR="00000000" w:rsidRDefault="00282B61" w:rsidP="003A7DB3">
      <w:pPr>
        <w:widowControl w:val="0"/>
        <w:autoSpaceDE w:val="0"/>
        <w:autoSpaceDN w:val="0"/>
        <w:adjustRightInd w:val="0"/>
        <w:spacing w:after="0" w:line="240" w:lineRule="auto"/>
        <w:ind w:left="227" w:hanging="227"/>
        <w:rPr>
          <w:lang w:eastAsia="pt-BR"/>
        </w:rPr>
      </w:pPr>
    </w:p>
    <w:p w:rsidR="00000000" w:rsidRDefault="00282B61" w:rsidP="003A7DB3">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36F0D" w:rsidRPr="00CE0823" w:rsidRDefault="000D1869" w:rsidP="00036F0D">
      <w:pPr>
        <w:autoSpaceDE w:val="0"/>
        <w:autoSpaceDN w:val="0"/>
        <w:adjustRightInd w:val="0"/>
        <w:spacing w:after="0" w:line="240" w:lineRule="auto"/>
        <w:rPr>
          <w:sz w:val="20"/>
          <w:szCs w:val="20"/>
          <w:lang w:eastAsia="pt-BR"/>
        </w:rPr>
      </w:pPr>
      <w:r w:rsidRPr="00B0193F">
        <w:rPr>
          <w:sz w:val="20"/>
          <w:szCs w:val="20"/>
          <w:lang w:eastAsia="zh-CN"/>
        </w:rPr>
        <w:t>26</w:t>
      </w:r>
      <w:r w:rsidRPr="00B0193F">
        <w:rPr>
          <w:b/>
          <w:sz w:val="20"/>
          <w:szCs w:val="20"/>
          <w:lang w:eastAsia="zh-CN"/>
        </w:rPr>
        <w:t>.</w:t>
      </w:r>
      <w:r w:rsidRPr="00B0193F">
        <w:rPr>
          <w:sz w:val="20"/>
          <w:szCs w:val="20"/>
          <w:lang w:eastAsia="zh-CN"/>
        </w:rPr>
        <w:t xml:space="preserve"> (Udesc)  </w:t>
      </w:r>
      <w:r w:rsidR="00036F0D" w:rsidRPr="00CE0823">
        <w:rPr>
          <w:sz w:val="20"/>
          <w:szCs w:val="20"/>
          <w:lang w:eastAsia="pt-BR"/>
        </w:rPr>
        <w:t>Relacione os conceitos dos verbetes, utilizados na genética, da primeira coluna com o significado da segunda coluna.</w:t>
      </w:r>
    </w:p>
    <w:p w:rsidR="00036F0D" w:rsidRPr="00CE0823" w:rsidRDefault="00036F0D" w:rsidP="00036F0D">
      <w:pPr>
        <w:autoSpaceDE w:val="0"/>
        <w:autoSpaceDN w:val="0"/>
        <w:adjustRightInd w:val="0"/>
        <w:spacing w:after="0" w:line="240" w:lineRule="auto"/>
        <w:rPr>
          <w:sz w:val="20"/>
          <w:szCs w:val="20"/>
          <w:lang w:eastAsia="pt-BR"/>
        </w:rPr>
      </w:pPr>
    </w:p>
    <w:tbl>
      <w:tblPr>
        <w:tblStyle w:val="Cabealho"/>
        <w:tblW w:w="7366" w:type="dxa"/>
        <w:tblInd w:w="113" w:type="dxa"/>
        <w:tblLook w:val="04A0" w:firstRow="1" w:lastRow="0" w:firstColumn="1" w:lastColumn="0" w:noHBand="0" w:noVBand="1"/>
      </w:tblPr>
      <w:tblGrid>
        <w:gridCol w:w="2869"/>
        <w:gridCol w:w="4497"/>
      </w:tblGrid>
      <w:tr w:rsidR="00036F0D" w:rsidRPr="00CE0823" w:rsidTr="00036F0D">
        <w:tc>
          <w:tcPr>
            <w:tcW w:w="2869" w:type="dxa"/>
          </w:tcPr>
          <w:p w:rsidR="00036F0D" w:rsidRPr="00CE0823" w:rsidRDefault="00036F0D" w:rsidP="00036F0D">
            <w:pPr>
              <w:tabs>
                <w:tab w:val="clear" w:pos="4252"/>
                <w:tab w:val="clear" w:pos="8504"/>
              </w:tabs>
              <w:autoSpaceDE w:val="0"/>
              <w:autoSpaceDN w:val="0"/>
              <w:adjustRightInd w:val="0"/>
              <w:ind w:left="227" w:hanging="227"/>
              <w:rPr>
                <w:sz w:val="20"/>
                <w:szCs w:val="20"/>
                <w:lang w:eastAsia="pt-BR"/>
              </w:rPr>
            </w:pPr>
            <w:r w:rsidRPr="00CE0823">
              <w:rPr>
                <w:sz w:val="20"/>
                <w:szCs w:val="20"/>
                <w:lang w:eastAsia="pt-BR"/>
              </w:rPr>
              <w:t>1. Genótipo</w:t>
            </w:r>
          </w:p>
          <w:p w:rsidR="00036F0D" w:rsidRPr="00CE0823" w:rsidRDefault="00036F0D" w:rsidP="00036F0D">
            <w:pPr>
              <w:tabs>
                <w:tab w:val="clear" w:pos="4252"/>
                <w:tab w:val="clear" w:pos="8504"/>
              </w:tabs>
              <w:autoSpaceDE w:val="0"/>
              <w:autoSpaceDN w:val="0"/>
              <w:adjustRightInd w:val="0"/>
              <w:ind w:left="227" w:hanging="227"/>
              <w:rPr>
                <w:sz w:val="20"/>
                <w:szCs w:val="20"/>
                <w:lang w:eastAsia="pt-BR"/>
              </w:rPr>
            </w:pPr>
            <w:r w:rsidRPr="00CE0823">
              <w:rPr>
                <w:sz w:val="20"/>
                <w:szCs w:val="20"/>
                <w:lang w:eastAsia="pt-BR"/>
              </w:rPr>
              <w:t>2. Fenótipo</w:t>
            </w:r>
          </w:p>
          <w:p w:rsidR="00036F0D" w:rsidRPr="00CE0823" w:rsidRDefault="00036F0D" w:rsidP="00036F0D">
            <w:pPr>
              <w:tabs>
                <w:tab w:val="clear" w:pos="4252"/>
                <w:tab w:val="clear" w:pos="8504"/>
              </w:tabs>
              <w:autoSpaceDE w:val="0"/>
              <w:autoSpaceDN w:val="0"/>
              <w:adjustRightInd w:val="0"/>
              <w:ind w:left="227" w:hanging="227"/>
              <w:rPr>
                <w:sz w:val="20"/>
                <w:szCs w:val="20"/>
                <w:lang w:eastAsia="pt-BR"/>
              </w:rPr>
            </w:pPr>
            <w:r w:rsidRPr="00CE0823">
              <w:rPr>
                <w:sz w:val="20"/>
                <w:szCs w:val="20"/>
                <w:lang w:eastAsia="pt-BR"/>
              </w:rPr>
              <w:t>3. Alelo dominante</w:t>
            </w:r>
          </w:p>
          <w:p w:rsidR="00036F0D" w:rsidRPr="00CE0823" w:rsidRDefault="00036F0D" w:rsidP="00036F0D">
            <w:pPr>
              <w:tabs>
                <w:tab w:val="clear" w:pos="4252"/>
                <w:tab w:val="clear" w:pos="8504"/>
              </w:tabs>
              <w:autoSpaceDE w:val="0"/>
              <w:autoSpaceDN w:val="0"/>
              <w:adjustRightInd w:val="0"/>
              <w:ind w:left="227" w:hanging="227"/>
              <w:rPr>
                <w:sz w:val="20"/>
                <w:szCs w:val="20"/>
                <w:lang w:eastAsia="pt-BR"/>
              </w:rPr>
            </w:pPr>
            <w:r w:rsidRPr="00CE0823">
              <w:rPr>
                <w:sz w:val="20"/>
                <w:szCs w:val="20"/>
                <w:lang w:eastAsia="pt-BR"/>
              </w:rPr>
              <w:t>4. Alelo recessivo</w:t>
            </w:r>
          </w:p>
          <w:p w:rsidR="00036F0D" w:rsidRPr="00CE0823" w:rsidRDefault="00036F0D" w:rsidP="00036F0D">
            <w:pPr>
              <w:tabs>
                <w:tab w:val="clear" w:pos="4252"/>
                <w:tab w:val="clear" w:pos="8504"/>
              </w:tabs>
              <w:autoSpaceDE w:val="0"/>
              <w:autoSpaceDN w:val="0"/>
              <w:adjustRightInd w:val="0"/>
              <w:ind w:left="227" w:hanging="227"/>
              <w:rPr>
                <w:sz w:val="20"/>
                <w:szCs w:val="20"/>
                <w:lang w:eastAsia="pt-BR"/>
              </w:rPr>
            </w:pPr>
            <w:r w:rsidRPr="00CE0823">
              <w:rPr>
                <w:sz w:val="20"/>
                <w:szCs w:val="20"/>
                <w:lang w:eastAsia="pt-BR"/>
              </w:rPr>
              <w:t>5. Cromossomos homólogos</w:t>
            </w:r>
          </w:p>
          <w:p w:rsidR="00036F0D" w:rsidRPr="00CE0823" w:rsidRDefault="00036F0D" w:rsidP="00036F0D">
            <w:pPr>
              <w:tabs>
                <w:tab w:val="clear" w:pos="4252"/>
                <w:tab w:val="clear" w:pos="8504"/>
              </w:tabs>
              <w:autoSpaceDE w:val="0"/>
              <w:autoSpaceDN w:val="0"/>
              <w:adjustRightInd w:val="0"/>
              <w:ind w:left="227" w:hanging="227"/>
              <w:rPr>
                <w:sz w:val="20"/>
                <w:szCs w:val="20"/>
                <w:lang w:eastAsia="pt-BR"/>
              </w:rPr>
            </w:pPr>
            <w:r w:rsidRPr="00CE0823">
              <w:rPr>
                <w:sz w:val="20"/>
                <w:szCs w:val="20"/>
                <w:lang w:eastAsia="pt-BR"/>
              </w:rPr>
              <w:t xml:space="preserve">6. </w:t>
            </w:r>
            <w:r w:rsidRPr="00CE0823">
              <w:rPr>
                <w:i/>
                <w:iCs/>
                <w:sz w:val="20"/>
                <w:szCs w:val="20"/>
                <w:lang w:eastAsia="pt-BR"/>
              </w:rPr>
              <w:t>Lócus gênico</w:t>
            </w:r>
          </w:p>
        </w:tc>
        <w:tc>
          <w:tcPr>
            <w:tcW w:w="4497" w:type="dxa"/>
          </w:tcPr>
          <w:p w:rsidR="00036F0D" w:rsidRPr="00CE0823" w:rsidRDefault="00036F0D" w:rsidP="00036F0D">
            <w:pPr>
              <w:tabs>
                <w:tab w:val="clear" w:pos="4252"/>
                <w:tab w:val="clear" w:pos="8504"/>
              </w:tabs>
              <w:autoSpaceDE w:val="0"/>
              <w:autoSpaceDN w:val="0"/>
              <w:adjustRightInd w:val="0"/>
              <w:ind w:left="624" w:hanging="624"/>
              <w:rPr>
                <w:sz w:val="20"/>
                <w:szCs w:val="20"/>
                <w:lang w:eastAsia="pt-BR"/>
              </w:rPr>
            </w:pPr>
            <w:r w:rsidRPr="00CE0823">
              <w:rPr>
                <w:sz w:val="20"/>
                <w:szCs w:val="20"/>
                <w:lang w:eastAsia="pt-BR"/>
              </w:rPr>
              <w:t>(     ) Expressa-se mesmo em heterozigose.</w:t>
            </w:r>
          </w:p>
          <w:p w:rsidR="00036F0D" w:rsidRPr="00CE0823" w:rsidRDefault="00036F0D" w:rsidP="00036F0D">
            <w:pPr>
              <w:tabs>
                <w:tab w:val="clear" w:pos="4252"/>
                <w:tab w:val="clear" w:pos="8504"/>
              </w:tabs>
              <w:autoSpaceDE w:val="0"/>
              <w:autoSpaceDN w:val="0"/>
              <w:adjustRightInd w:val="0"/>
              <w:ind w:left="624" w:hanging="624"/>
              <w:rPr>
                <w:sz w:val="20"/>
                <w:szCs w:val="20"/>
                <w:lang w:eastAsia="pt-BR"/>
              </w:rPr>
            </w:pPr>
            <w:r w:rsidRPr="00CE0823">
              <w:rPr>
                <w:sz w:val="20"/>
                <w:szCs w:val="20"/>
                <w:lang w:eastAsia="pt-BR"/>
              </w:rPr>
              <w:t>(     ) Pareiam-se durante a meiose.</w:t>
            </w:r>
          </w:p>
          <w:p w:rsidR="00036F0D" w:rsidRPr="00CE0823" w:rsidRDefault="00036F0D" w:rsidP="00036F0D">
            <w:pPr>
              <w:tabs>
                <w:tab w:val="clear" w:pos="4252"/>
                <w:tab w:val="clear" w:pos="8504"/>
              </w:tabs>
              <w:autoSpaceDE w:val="0"/>
              <w:autoSpaceDN w:val="0"/>
              <w:adjustRightInd w:val="0"/>
              <w:ind w:left="624" w:hanging="624"/>
              <w:rPr>
                <w:sz w:val="20"/>
                <w:szCs w:val="20"/>
                <w:lang w:eastAsia="pt-BR"/>
              </w:rPr>
            </w:pPr>
            <w:r w:rsidRPr="00CE0823">
              <w:rPr>
                <w:sz w:val="20"/>
                <w:szCs w:val="20"/>
                <w:lang w:eastAsia="pt-BR"/>
              </w:rPr>
              <w:t>(     ) Conjunto de características morfológicas ou funcionais do indivíduo.</w:t>
            </w:r>
          </w:p>
          <w:p w:rsidR="00036F0D" w:rsidRPr="00CE0823" w:rsidRDefault="00036F0D" w:rsidP="00036F0D">
            <w:pPr>
              <w:tabs>
                <w:tab w:val="clear" w:pos="4252"/>
                <w:tab w:val="clear" w:pos="8504"/>
              </w:tabs>
              <w:autoSpaceDE w:val="0"/>
              <w:autoSpaceDN w:val="0"/>
              <w:adjustRightInd w:val="0"/>
              <w:ind w:left="624" w:hanging="624"/>
              <w:rPr>
                <w:sz w:val="20"/>
                <w:szCs w:val="20"/>
                <w:lang w:eastAsia="pt-BR"/>
              </w:rPr>
            </w:pPr>
            <w:r w:rsidRPr="00CE0823">
              <w:rPr>
                <w:sz w:val="20"/>
                <w:szCs w:val="20"/>
                <w:lang w:eastAsia="pt-BR"/>
              </w:rPr>
              <w:t>(     ) Local ocupado pelos genes nos cromossomos.</w:t>
            </w:r>
          </w:p>
          <w:p w:rsidR="00036F0D" w:rsidRPr="00CE0823" w:rsidRDefault="00036F0D" w:rsidP="00036F0D">
            <w:pPr>
              <w:tabs>
                <w:tab w:val="clear" w:pos="4252"/>
                <w:tab w:val="clear" w:pos="8504"/>
              </w:tabs>
              <w:autoSpaceDE w:val="0"/>
              <w:autoSpaceDN w:val="0"/>
              <w:adjustRightInd w:val="0"/>
              <w:ind w:left="624" w:hanging="624"/>
              <w:rPr>
                <w:sz w:val="20"/>
                <w:szCs w:val="20"/>
                <w:lang w:eastAsia="pt-BR"/>
              </w:rPr>
            </w:pPr>
            <w:r w:rsidRPr="00CE0823">
              <w:rPr>
                <w:sz w:val="20"/>
                <w:szCs w:val="20"/>
                <w:lang w:eastAsia="pt-BR"/>
              </w:rPr>
              <w:t>(     ) Constituição genética dos indivíduos.</w:t>
            </w:r>
          </w:p>
          <w:p w:rsidR="00036F0D" w:rsidRPr="00CE0823" w:rsidRDefault="00036F0D" w:rsidP="00036F0D">
            <w:pPr>
              <w:keepNext/>
              <w:tabs>
                <w:tab w:val="clear" w:pos="4252"/>
                <w:tab w:val="clear" w:pos="8504"/>
              </w:tabs>
              <w:autoSpaceDE w:val="0"/>
              <w:autoSpaceDN w:val="0"/>
              <w:adjustRightInd w:val="0"/>
              <w:rPr>
                <w:sz w:val="20"/>
                <w:szCs w:val="20"/>
                <w:lang w:eastAsia="pt-BR"/>
              </w:rPr>
            </w:pPr>
            <w:r w:rsidRPr="00CE0823">
              <w:rPr>
                <w:sz w:val="20"/>
                <w:szCs w:val="20"/>
                <w:lang w:eastAsia="pt-BR"/>
              </w:rPr>
              <w:t>(     ) Expressa-se apenas em homozigose.</w:t>
            </w:r>
          </w:p>
        </w:tc>
      </w:tr>
    </w:tbl>
    <w:p w:rsidR="00036F0D" w:rsidRPr="00CE0823" w:rsidRDefault="00036F0D" w:rsidP="00036F0D">
      <w:pPr>
        <w:autoSpaceDE w:val="0"/>
        <w:autoSpaceDN w:val="0"/>
        <w:adjustRightInd w:val="0"/>
        <w:spacing w:after="0" w:line="240" w:lineRule="auto"/>
        <w:ind w:left="624" w:hanging="624"/>
        <w:rPr>
          <w:sz w:val="20"/>
          <w:szCs w:val="20"/>
          <w:lang w:eastAsia="pt-BR"/>
        </w:rPr>
      </w:pPr>
    </w:p>
    <w:p w:rsidR="00000000" w:rsidRDefault="00036F0D" w:rsidP="00036F0D">
      <w:pPr>
        <w:autoSpaceDE w:val="0"/>
        <w:autoSpaceDN w:val="0"/>
        <w:adjustRightInd w:val="0"/>
        <w:spacing w:after="0" w:line="240" w:lineRule="auto"/>
        <w:rPr>
          <w:lang w:eastAsia="pt-BR"/>
        </w:rPr>
      </w:pPr>
      <w:r w:rsidRPr="00CE0823">
        <w:rPr>
          <w:sz w:val="20"/>
          <w:szCs w:val="20"/>
          <w:lang w:eastAsia="pt-BR"/>
        </w:rPr>
        <w:t xml:space="preserve">Assinale a alternativa que contém a sequência </w:t>
      </w:r>
      <w:r w:rsidRPr="00CE0823">
        <w:rPr>
          <w:bCs/>
          <w:sz w:val="20"/>
          <w:szCs w:val="20"/>
          <w:lang w:eastAsia="pt-BR"/>
        </w:rPr>
        <w:t>correta</w:t>
      </w:r>
      <w:r w:rsidRPr="00CE0823">
        <w:rPr>
          <w:sz w:val="20"/>
          <w:szCs w:val="20"/>
          <w:lang w:eastAsia="pt-BR"/>
        </w:rPr>
        <w:t>, de cima para baixo.</w:t>
      </w:r>
      <w:r w:rsidR="00474B44" w:rsidRPr="00CE0823">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C6C71" w:rsidRPr="0038767C">
        <w:rPr>
          <w:sz w:val="20"/>
          <w:szCs w:val="20"/>
          <w:lang w:eastAsia="pt-BR"/>
        </w:rPr>
        <w:t>4 – 6 – 5 – 2 – 1 – 3</w:t>
      </w:r>
      <w:r w:rsidR="00474B44" w:rsidRPr="0038767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225B8" w:rsidRPr="009526B2">
        <w:rPr>
          <w:sz w:val="20"/>
          <w:szCs w:val="20"/>
          <w:lang w:eastAsia="pt-BR"/>
        </w:rPr>
        <w:t>3 – 5 – 6 – 2 – 1 – 4</w:t>
      </w:r>
      <w:r w:rsidR="00474B44" w:rsidRPr="009526B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E4876" w:rsidRPr="00EE1DFD">
        <w:rPr>
          <w:sz w:val="20"/>
          <w:szCs w:val="20"/>
          <w:lang w:eastAsia="pt-BR"/>
        </w:rPr>
        <w:t>3 – 5 – 1 – 6 – 2 – 4</w:t>
      </w:r>
      <w:r w:rsidR="00474B44" w:rsidRPr="00EE1DF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868E0" w:rsidRPr="002E344D">
        <w:rPr>
          <w:sz w:val="20"/>
          <w:szCs w:val="20"/>
          <w:lang w:eastAsia="pt-BR"/>
        </w:rPr>
        <w:t>3 – 5 – 2 – 6 – 1 – 4</w:t>
      </w:r>
      <w:r w:rsidR="00474B44" w:rsidRPr="002E344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63885" w:rsidRPr="009636DE">
        <w:rPr>
          <w:sz w:val="20"/>
          <w:szCs w:val="20"/>
          <w:lang w:eastAsia="pt-BR"/>
        </w:rPr>
        <w:t>4 – 3 – 1 – 5 – 6 – 2</w:t>
      </w:r>
      <w:r w:rsidR="00474B44" w:rsidRPr="009636DE">
        <w:rPr>
          <w:sz w:val="20"/>
          <w:szCs w:val="20"/>
          <w:lang w:eastAsia="pt-BR"/>
        </w:rPr>
        <w:t xml:space="preserve">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474B44" w:rsidRPr="00F677F4" w:rsidRDefault="008D105C">
      <w:pPr>
        <w:widowControl w:val="0"/>
        <w:autoSpaceDE w:val="0"/>
        <w:autoSpaceDN w:val="0"/>
        <w:adjustRightInd w:val="0"/>
        <w:spacing w:after="0" w:line="240" w:lineRule="auto"/>
        <w:rPr>
          <w:sz w:val="20"/>
          <w:szCs w:val="20"/>
          <w:lang w:eastAsia="pt-BR"/>
        </w:rPr>
      </w:pPr>
      <w:r w:rsidRPr="00F677F4">
        <w:rPr>
          <w:sz w:val="20"/>
          <w:szCs w:val="20"/>
          <w:lang w:eastAsia="pt-BR"/>
        </w:rPr>
        <w:t>[D]</w:t>
      </w:r>
    </w:p>
    <w:p w:rsidR="00192CCD" w:rsidRPr="00F677F4" w:rsidRDefault="00192CCD">
      <w:pPr>
        <w:widowControl w:val="0"/>
        <w:autoSpaceDE w:val="0"/>
        <w:autoSpaceDN w:val="0"/>
        <w:adjustRightInd w:val="0"/>
        <w:spacing w:after="0" w:line="240" w:lineRule="auto"/>
        <w:rPr>
          <w:sz w:val="20"/>
          <w:szCs w:val="20"/>
          <w:lang w:eastAsia="pt-BR"/>
        </w:rPr>
      </w:pPr>
    </w:p>
    <w:p w:rsidR="00000000" w:rsidRDefault="00192CCD" w:rsidP="003A0440">
      <w:pPr>
        <w:autoSpaceDE w:val="0"/>
        <w:autoSpaceDN w:val="0"/>
        <w:adjustRightInd w:val="0"/>
        <w:spacing w:after="0" w:line="240" w:lineRule="auto"/>
        <w:rPr>
          <w:lang w:eastAsia="pt-BR"/>
        </w:rPr>
      </w:pPr>
      <w:r w:rsidRPr="00F677F4">
        <w:rPr>
          <w:sz w:val="20"/>
          <w:szCs w:val="20"/>
          <w:lang w:eastAsia="pt-BR"/>
        </w:rPr>
        <w:t xml:space="preserve">A sequência correta de preenchimento da coluna, de cima para baixo, é: </w:t>
      </w:r>
      <w:r w:rsidR="003A0440" w:rsidRPr="00F677F4">
        <w:rPr>
          <w:sz w:val="20"/>
          <w:szCs w:val="20"/>
          <w:lang w:eastAsia="pt-BR"/>
        </w:rPr>
        <w:t>3 – 5 – 2 – 6 – 1 – 4.</w:t>
      </w:r>
      <w:r w:rsidRPr="00F677F4">
        <w:rPr>
          <w:sz w:val="20"/>
          <w:szCs w:val="20"/>
          <w:lang w:eastAsia="pt-BR"/>
        </w:rPr>
        <w:t xml:space="preserve"> </w:t>
      </w:r>
    </w:p>
    <w:p w:rsidR="00000000" w:rsidRDefault="00282B61" w:rsidP="003A0440">
      <w:pPr>
        <w:autoSpaceDE w:val="0"/>
        <w:autoSpaceDN w:val="0"/>
        <w:adjustRightInd w:val="0"/>
        <w:spacing w:after="0" w:line="240" w:lineRule="auto"/>
        <w:rPr>
          <w:lang w:eastAsia="pt-BR"/>
        </w:rPr>
      </w:pPr>
    </w:p>
    <w:p w:rsidR="00000000" w:rsidRDefault="00282B61" w:rsidP="003A0440">
      <w:pPr>
        <w:autoSpaceDE w:val="0"/>
        <w:autoSpaceDN w:val="0"/>
        <w:adjustRightInd w:val="0"/>
        <w:spacing w:after="0" w:line="240" w:lineRule="auto"/>
        <w:rPr>
          <w:lang w:eastAsia="pt-BR"/>
        </w:rPr>
      </w:pPr>
    </w:p>
    <w:p w:rsidR="00000000" w:rsidRDefault="00282B61" w:rsidP="003A0440">
      <w:pPr>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20AE5" w:rsidRPr="00710181" w:rsidRDefault="000D1869" w:rsidP="00020AE5">
      <w:pPr>
        <w:autoSpaceDE w:val="0"/>
        <w:autoSpaceDN w:val="0"/>
        <w:adjustRightInd w:val="0"/>
        <w:spacing w:after="0" w:line="240" w:lineRule="auto"/>
        <w:rPr>
          <w:sz w:val="20"/>
          <w:szCs w:val="20"/>
          <w:lang w:eastAsia="pt-BR"/>
        </w:rPr>
      </w:pPr>
      <w:r w:rsidRPr="00B0193F">
        <w:rPr>
          <w:sz w:val="20"/>
          <w:szCs w:val="20"/>
          <w:lang w:eastAsia="zh-CN"/>
        </w:rPr>
        <w:t>27</w:t>
      </w:r>
      <w:r w:rsidRPr="00B0193F">
        <w:rPr>
          <w:b/>
          <w:sz w:val="20"/>
          <w:szCs w:val="20"/>
          <w:lang w:eastAsia="zh-CN"/>
        </w:rPr>
        <w:t>.</w:t>
      </w:r>
      <w:r w:rsidRPr="00B0193F">
        <w:rPr>
          <w:sz w:val="20"/>
          <w:szCs w:val="20"/>
          <w:lang w:eastAsia="zh-CN"/>
        </w:rPr>
        <w:t xml:space="preserve"> (Ufmg)  </w:t>
      </w:r>
      <w:r w:rsidR="00020AE5" w:rsidRPr="00710181">
        <w:rPr>
          <w:sz w:val="20"/>
          <w:szCs w:val="20"/>
          <w:lang w:eastAsia="pt-BR"/>
        </w:rPr>
        <w:t xml:space="preserve">A classe dos felinos </w:t>
      </w:r>
      <w:r w:rsidR="00B319D7" w:rsidRPr="00710181">
        <w:rPr>
          <w:sz w:val="20"/>
          <w:szCs w:val="20"/>
          <w:lang w:eastAsia="pt-BR"/>
        </w:rPr>
        <w:t>–</w:t>
      </w:r>
      <w:r w:rsidR="00020AE5" w:rsidRPr="00710181">
        <w:rPr>
          <w:sz w:val="20"/>
          <w:szCs w:val="20"/>
          <w:lang w:eastAsia="pt-BR"/>
        </w:rPr>
        <w:t xml:space="preserve"> em que se incluem o gato doméstico, a jaguatirica, a onça e o leão </w:t>
      </w:r>
      <w:r w:rsidR="00B319D7" w:rsidRPr="00710181">
        <w:rPr>
          <w:sz w:val="20"/>
          <w:szCs w:val="20"/>
          <w:lang w:eastAsia="pt-BR"/>
        </w:rPr>
        <w:t>–</w:t>
      </w:r>
      <w:r w:rsidR="00020AE5" w:rsidRPr="00710181">
        <w:rPr>
          <w:sz w:val="20"/>
          <w:szCs w:val="20"/>
          <w:lang w:eastAsia="pt-BR"/>
        </w:rPr>
        <w:t xml:space="preserve"> abriga espécies de diversos tamanhos e hábitos. O gato doméstico é usado como modelo em pesquisas que ajudam no estudo da biologia de felinos selvagens.</w:t>
      </w:r>
    </w:p>
    <w:p w:rsidR="00020AE5" w:rsidRPr="00710181" w:rsidRDefault="00020AE5" w:rsidP="00020AE5">
      <w:pPr>
        <w:autoSpaceDE w:val="0"/>
        <w:autoSpaceDN w:val="0"/>
        <w:adjustRightInd w:val="0"/>
        <w:spacing w:after="0" w:line="240" w:lineRule="auto"/>
        <w:rPr>
          <w:sz w:val="20"/>
          <w:szCs w:val="20"/>
          <w:lang w:eastAsia="pt-BR"/>
        </w:rPr>
      </w:pPr>
    </w:p>
    <w:p w:rsidR="00592A75" w:rsidRPr="00710181" w:rsidRDefault="00020AE5" w:rsidP="00020AE5">
      <w:pPr>
        <w:autoSpaceDE w:val="0"/>
        <w:autoSpaceDN w:val="0"/>
        <w:adjustRightInd w:val="0"/>
        <w:spacing w:after="0" w:line="240" w:lineRule="auto"/>
        <w:ind w:left="227" w:hanging="227"/>
        <w:rPr>
          <w:sz w:val="20"/>
          <w:szCs w:val="20"/>
          <w:lang w:eastAsia="pt-BR"/>
        </w:rPr>
      </w:pPr>
      <w:r w:rsidRPr="00710181">
        <w:rPr>
          <w:sz w:val="20"/>
          <w:szCs w:val="20"/>
          <w:lang w:eastAsia="pt-BR"/>
        </w:rPr>
        <w:t>a) Dois criadores de gatos possuem, em seus gatis, animais com pelos curtos e com pelos longos, mas a demanda por estes últimos cresceu. Assim, ambos os criadores deram início a estratégias de cruzamento com a intenção de aumentar o número de gatos com pelos longos nas ninhadas. Analise estes heredogramas, em que estão representados os cruzamentos nos dois gatis:</w:t>
      </w:r>
    </w:p>
    <w:p w:rsidR="00020AE5" w:rsidRPr="00710181" w:rsidRDefault="00020AE5" w:rsidP="00020AE5">
      <w:pPr>
        <w:widowControl w:val="0"/>
        <w:autoSpaceDE w:val="0"/>
        <w:autoSpaceDN w:val="0"/>
        <w:adjustRightInd w:val="0"/>
        <w:spacing w:after="0" w:line="240" w:lineRule="auto"/>
        <w:rPr>
          <w:sz w:val="20"/>
          <w:szCs w:val="20"/>
          <w:lang w:eastAsia="pt-BR"/>
        </w:rPr>
      </w:pPr>
    </w:p>
    <w:p w:rsidR="00020AE5" w:rsidRPr="00710181" w:rsidRDefault="00282B61" w:rsidP="00020AE5">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4591050" cy="1581150"/>
            <wp:effectExtent l="0" t="0" r="0" b="0"/>
            <wp:docPr id="142" name="Imagem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4591050" cy="1581150"/>
                    </a:xfrm>
                    <a:prstGeom prst="rect">
                      <a:avLst/>
                    </a:prstGeom>
                    <a:noFill/>
                    <a:ln>
                      <a:noFill/>
                    </a:ln>
                  </pic:spPr>
                </pic:pic>
              </a:graphicData>
            </a:graphic>
          </wp:inline>
        </w:drawing>
      </w:r>
    </w:p>
    <w:p w:rsidR="00020AE5" w:rsidRPr="00710181" w:rsidRDefault="00020AE5" w:rsidP="00020AE5">
      <w:pPr>
        <w:widowControl w:val="0"/>
        <w:autoSpaceDE w:val="0"/>
        <w:autoSpaceDN w:val="0"/>
        <w:adjustRightInd w:val="0"/>
        <w:spacing w:after="0" w:line="240" w:lineRule="auto"/>
        <w:rPr>
          <w:sz w:val="20"/>
          <w:szCs w:val="20"/>
          <w:lang w:eastAsia="pt-BR"/>
        </w:rPr>
      </w:pPr>
    </w:p>
    <w:p w:rsidR="00020AE5" w:rsidRPr="00710181" w:rsidRDefault="00020AE5" w:rsidP="00020AE5">
      <w:pPr>
        <w:autoSpaceDE w:val="0"/>
        <w:autoSpaceDN w:val="0"/>
        <w:adjustRightInd w:val="0"/>
        <w:spacing w:after="0" w:line="240" w:lineRule="auto"/>
        <w:rPr>
          <w:sz w:val="20"/>
          <w:szCs w:val="20"/>
          <w:lang w:eastAsia="pt-BR"/>
        </w:rPr>
      </w:pPr>
      <w:r w:rsidRPr="00710181">
        <w:rPr>
          <w:sz w:val="20"/>
          <w:szCs w:val="20"/>
          <w:lang w:eastAsia="pt-BR"/>
        </w:rPr>
        <w:t>Com base nas informações contidas nesses heredogramas e em outros conhecimentos sobre o assunto, formule</w:t>
      </w:r>
      <w:r w:rsidRPr="00710181">
        <w:rPr>
          <w:b/>
          <w:bCs/>
          <w:sz w:val="20"/>
          <w:szCs w:val="20"/>
          <w:lang w:eastAsia="pt-BR"/>
        </w:rPr>
        <w:t xml:space="preserve"> </w:t>
      </w:r>
      <w:r w:rsidRPr="00710181">
        <w:rPr>
          <w:sz w:val="20"/>
          <w:szCs w:val="20"/>
          <w:lang w:eastAsia="pt-BR"/>
        </w:rPr>
        <w:t xml:space="preserve">uma hipótese para explicar por que o criador do gatil </w:t>
      </w:r>
      <w:r w:rsidRPr="00710181">
        <w:rPr>
          <w:b/>
          <w:bCs/>
          <w:sz w:val="20"/>
          <w:szCs w:val="20"/>
          <w:lang w:eastAsia="pt-BR"/>
        </w:rPr>
        <w:t xml:space="preserve">II </w:t>
      </w:r>
      <w:r w:rsidRPr="00710181">
        <w:rPr>
          <w:sz w:val="20"/>
          <w:szCs w:val="20"/>
          <w:lang w:eastAsia="pt-BR"/>
        </w:rPr>
        <w:t>obteve maior proporção de filhotes de pelos longos.</w:t>
      </w:r>
    </w:p>
    <w:p w:rsidR="00020AE5" w:rsidRPr="00710181" w:rsidRDefault="00020AE5" w:rsidP="00020AE5">
      <w:pPr>
        <w:autoSpaceDE w:val="0"/>
        <w:autoSpaceDN w:val="0"/>
        <w:adjustRightInd w:val="0"/>
        <w:spacing w:after="0" w:line="240" w:lineRule="auto"/>
        <w:rPr>
          <w:sz w:val="20"/>
          <w:szCs w:val="20"/>
          <w:lang w:eastAsia="pt-BR"/>
        </w:rPr>
      </w:pPr>
    </w:p>
    <w:p w:rsidR="00020AE5" w:rsidRPr="00710181" w:rsidRDefault="00020AE5" w:rsidP="00020AE5">
      <w:pPr>
        <w:autoSpaceDE w:val="0"/>
        <w:autoSpaceDN w:val="0"/>
        <w:adjustRightInd w:val="0"/>
        <w:spacing w:after="0" w:line="240" w:lineRule="auto"/>
        <w:ind w:left="227" w:hanging="227"/>
        <w:rPr>
          <w:i/>
          <w:iCs/>
          <w:sz w:val="20"/>
          <w:szCs w:val="20"/>
          <w:lang w:eastAsia="pt-BR"/>
        </w:rPr>
      </w:pPr>
      <w:r w:rsidRPr="00710181">
        <w:rPr>
          <w:sz w:val="20"/>
          <w:szCs w:val="20"/>
          <w:lang w:eastAsia="pt-BR"/>
        </w:rPr>
        <w:t>b) A caça de animais para o comércio de peles ajudou a colocar a jaguatirica (</w:t>
      </w:r>
      <w:r w:rsidRPr="00710181">
        <w:rPr>
          <w:i/>
          <w:iCs/>
          <w:sz w:val="20"/>
          <w:szCs w:val="20"/>
          <w:lang w:eastAsia="pt-BR"/>
        </w:rPr>
        <w:t xml:space="preserve">Leopardus pardalis) </w:t>
      </w:r>
      <w:r w:rsidRPr="00710181">
        <w:rPr>
          <w:sz w:val="20"/>
          <w:szCs w:val="20"/>
          <w:lang w:eastAsia="pt-BR"/>
        </w:rPr>
        <w:t>na lista de espécies da fauna brasileira ameaçadas de extinção. Cite um fator, além da caça, que contribui para a extinção dessa espécie. Justifique sua resposta.</w:t>
      </w:r>
    </w:p>
    <w:p w:rsidR="00020AE5" w:rsidRPr="00710181" w:rsidRDefault="00020AE5" w:rsidP="00020AE5">
      <w:pPr>
        <w:autoSpaceDE w:val="0"/>
        <w:autoSpaceDN w:val="0"/>
        <w:adjustRightInd w:val="0"/>
        <w:spacing w:after="0" w:line="240" w:lineRule="auto"/>
        <w:rPr>
          <w:sz w:val="20"/>
          <w:szCs w:val="20"/>
          <w:lang w:eastAsia="pt-BR"/>
        </w:rPr>
      </w:pPr>
    </w:p>
    <w:p w:rsidR="00020AE5" w:rsidRPr="00710181" w:rsidRDefault="00020AE5" w:rsidP="00020AE5">
      <w:pPr>
        <w:autoSpaceDE w:val="0"/>
        <w:autoSpaceDN w:val="0"/>
        <w:adjustRightInd w:val="0"/>
        <w:spacing w:after="0" w:line="240" w:lineRule="auto"/>
        <w:ind w:left="227" w:hanging="227"/>
        <w:rPr>
          <w:sz w:val="20"/>
          <w:szCs w:val="20"/>
          <w:lang w:eastAsia="pt-BR"/>
        </w:rPr>
      </w:pPr>
      <w:r w:rsidRPr="00710181">
        <w:rPr>
          <w:sz w:val="20"/>
          <w:szCs w:val="20"/>
          <w:lang w:eastAsia="pt-BR"/>
        </w:rPr>
        <w:t>c) Analise estes dois gráficos, em que estão representados os hábitos alimentares da jaguatirica e do lobo-guará.</w:t>
      </w:r>
    </w:p>
    <w:p w:rsidR="00020AE5" w:rsidRPr="00710181" w:rsidRDefault="00020AE5" w:rsidP="00020AE5">
      <w:pPr>
        <w:autoSpaceDE w:val="0"/>
        <w:autoSpaceDN w:val="0"/>
        <w:adjustRightInd w:val="0"/>
        <w:spacing w:after="0" w:line="240" w:lineRule="auto"/>
        <w:rPr>
          <w:sz w:val="20"/>
          <w:szCs w:val="20"/>
          <w:lang w:eastAsia="pt-BR"/>
        </w:rPr>
      </w:pPr>
    </w:p>
    <w:p w:rsidR="00020AE5" w:rsidRPr="00710181" w:rsidRDefault="00282B61" w:rsidP="00020AE5">
      <w:pPr>
        <w:autoSpaceDE w:val="0"/>
        <w:autoSpaceDN w:val="0"/>
        <w:adjustRightInd w:val="0"/>
        <w:spacing w:after="0" w:line="240" w:lineRule="auto"/>
        <w:rPr>
          <w:sz w:val="20"/>
          <w:szCs w:val="20"/>
          <w:lang w:eastAsia="pt-BR"/>
        </w:rPr>
      </w:pPr>
      <w:r>
        <w:rPr>
          <w:noProof/>
          <w:sz w:val="20"/>
          <w:szCs w:val="20"/>
          <w:lang w:val="en-US"/>
        </w:rPr>
        <w:drawing>
          <wp:inline distT="0" distB="0" distL="0" distR="0">
            <wp:extent cx="4514850" cy="2143125"/>
            <wp:effectExtent l="0" t="0" r="0" b="0"/>
            <wp:docPr id="143" name="Image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4514850" cy="2143125"/>
                    </a:xfrm>
                    <a:prstGeom prst="rect">
                      <a:avLst/>
                    </a:prstGeom>
                    <a:noFill/>
                    <a:ln>
                      <a:noFill/>
                    </a:ln>
                  </pic:spPr>
                </pic:pic>
              </a:graphicData>
            </a:graphic>
          </wp:inline>
        </w:drawing>
      </w:r>
    </w:p>
    <w:p w:rsidR="00020AE5" w:rsidRPr="00710181" w:rsidRDefault="00020AE5" w:rsidP="00020AE5">
      <w:pPr>
        <w:autoSpaceDE w:val="0"/>
        <w:autoSpaceDN w:val="0"/>
        <w:adjustRightInd w:val="0"/>
        <w:spacing w:after="0" w:line="240" w:lineRule="auto"/>
        <w:rPr>
          <w:sz w:val="20"/>
          <w:szCs w:val="20"/>
          <w:lang w:eastAsia="pt-BR"/>
        </w:rPr>
      </w:pPr>
    </w:p>
    <w:p w:rsidR="00020AE5" w:rsidRPr="00710181" w:rsidRDefault="00020AE5" w:rsidP="00020AE5">
      <w:pPr>
        <w:autoSpaceDE w:val="0"/>
        <w:autoSpaceDN w:val="0"/>
        <w:adjustRightInd w:val="0"/>
        <w:spacing w:after="0" w:line="240" w:lineRule="auto"/>
        <w:rPr>
          <w:sz w:val="20"/>
          <w:szCs w:val="20"/>
          <w:lang w:eastAsia="pt-BR"/>
        </w:rPr>
      </w:pPr>
      <w:r w:rsidRPr="00710181">
        <w:rPr>
          <w:b/>
          <w:sz w:val="20"/>
          <w:szCs w:val="20"/>
          <w:lang w:eastAsia="pt-BR"/>
        </w:rPr>
        <w:t>Atenção:</w:t>
      </w:r>
      <w:r w:rsidRPr="00710181">
        <w:rPr>
          <w:sz w:val="20"/>
          <w:szCs w:val="20"/>
          <w:lang w:eastAsia="pt-BR"/>
        </w:rPr>
        <w:t xml:space="preserve"> Os dados representados nesses dois gráficos foram obtidos nos mesmos ambientes e períodos.</w:t>
      </w:r>
    </w:p>
    <w:p w:rsidR="00020AE5" w:rsidRPr="00710181" w:rsidRDefault="00020AE5" w:rsidP="00020AE5">
      <w:pPr>
        <w:autoSpaceDE w:val="0"/>
        <w:autoSpaceDN w:val="0"/>
        <w:adjustRightInd w:val="0"/>
        <w:spacing w:after="0" w:line="240" w:lineRule="auto"/>
        <w:rPr>
          <w:sz w:val="20"/>
          <w:szCs w:val="20"/>
          <w:lang w:eastAsia="pt-BR"/>
        </w:rPr>
      </w:pPr>
    </w:p>
    <w:p w:rsidR="00020AE5" w:rsidRPr="00710181" w:rsidRDefault="00020AE5" w:rsidP="00020AE5">
      <w:pPr>
        <w:autoSpaceDE w:val="0"/>
        <w:autoSpaceDN w:val="0"/>
        <w:adjustRightInd w:val="0"/>
        <w:spacing w:after="0" w:line="240" w:lineRule="auto"/>
        <w:rPr>
          <w:sz w:val="20"/>
          <w:szCs w:val="20"/>
          <w:lang w:eastAsia="pt-BR"/>
        </w:rPr>
      </w:pPr>
      <w:r w:rsidRPr="00710181">
        <w:rPr>
          <w:sz w:val="20"/>
          <w:szCs w:val="20"/>
          <w:lang w:eastAsia="pt-BR"/>
        </w:rPr>
        <w:t xml:space="preserve">Com base nos dados contidos nesses gráficos e em outros conhecimentos sobre o assunto, indique, assinalando com um X a resposta apropriada, se você concorda, ou não, com as duas afirmativas </w:t>
      </w:r>
      <w:r w:rsidR="00B319D7" w:rsidRPr="00710181">
        <w:rPr>
          <w:sz w:val="20"/>
          <w:szCs w:val="20"/>
          <w:lang w:eastAsia="pt-BR"/>
        </w:rPr>
        <w:t>–</w:t>
      </w:r>
      <w:r w:rsidRPr="00710181">
        <w:rPr>
          <w:sz w:val="20"/>
          <w:szCs w:val="20"/>
          <w:lang w:eastAsia="pt-BR"/>
        </w:rPr>
        <w:t xml:space="preserve"> I e II </w:t>
      </w:r>
      <w:r w:rsidR="00B319D7" w:rsidRPr="00710181">
        <w:rPr>
          <w:sz w:val="20"/>
          <w:szCs w:val="20"/>
          <w:lang w:eastAsia="pt-BR"/>
        </w:rPr>
        <w:t>–</w:t>
      </w:r>
      <w:r w:rsidRPr="00710181">
        <w:rPr>
          <w:sz w:val="20"/>
          <w:szCs w:val="20"/>
          <w:lang w:eastAsia="pt-BR"/>
        </w:rPr>
        <w:t xml:space="preserve"> abaixo. Justifique cada uma de suas respostas.</w:t>
      </w:r>
    </w:p>
    <w:p w:rsidR="00020AE5" w:rsidRPr="00710181" w:rsidRDefault="00020AE5" w:rsidP="00020AE5">
      <w:pPr>
        <w:autoSpaceDE w:val="0"/>
        <w:autoSpaceDN w:val="0"/>
        <w:adjustRightInd w:val="0"/>
        <w:spacing w:after="0" w:line="240" w:lineRule="auto"/>
        <w:rPr>
          <w:sz w:val="20"/>
          <w:szCs w:val="20"/>
          <w:lang w:eastAsia="pt-BR"/>
        </w:rPr>
      </w:pPr>
    </w:p>
    <w:p w:rsidR="00020AE5" w:rsidRPr="00710181" w:rsidRDefault="00020AE5" w:rsidP="00020AE5">
      <w:pPr>
        <w:autoSpaceDE w:val="0"/>
        <w:autoSpaceDN w:val="0"/>
        <w:adjustRightInd w:val="0"/>
        <w:spacing w:after="0" w:line="240" w:lineRule="auto"/>
        <w:rPr>
          <w:sz w:val="20"/>
          <w:szCs w:val="20"/>
          <w:lang w:eastAsia="pt-BR"/>
        </w:rPr>
      </w:pPr>
      <w:r w:rsidRPr="00710181">
        <w:rPr>
          <w:sz w:val="20"/>
          <w:szCs w:val="20"/>
          <w:lang w:eastAsia="pt-BR"/>
        </w:rPr>
        <w:t>Afirmativa I:</w:t>
      </w:r>
    </w:p>
    <w:p w:rsidR="00020AE5" w:rsidRPr="00710181" w:rsidRDefault="00020AE5" w:rsidP="00020AE5">
      <w:pPr>
        <w:autoSpaceDE w:val="0"/>
        <w:autoSpaceDN w:val="0"/>
        <w:adjustRightInd w:val="0"/>
        <w:spacing w:after="0" w:line="240" w:lineRule="auto"/>
        <w:rPr>
          <w:sz w:val="20"/>
          <w:szCs w:val="20"/>
          <w:lang w:eastAsia="pt-BR"/>
        </w:rPr>
      </w:pPr>
      <w:r w:rsidRPr="00710181">
        <w:rPr>
          <w:sz w:val="20"/>
          <w:szCs w:val="20"/>
          <w:lang w:eastAsia="pt-BR"/>
        </w:rPr>
        <w:t>A relação ecológica existente entre a jaguatirica e o lobo-guará é de competição.</w:t>
      </w:r>
    </w:p>
    <w:p w:rsidR="00020AE5" w:rsidRPr="00710181" w:rsidRDefault="00020AE5" w:rsidP="00020AE5">
      <w:pPr>
        <w:autoSpaceDE w:val="0"/>
        <w:autoSpaceDN w:val="0"/>
        <w:adjustRightInd w:val="0"/>
        <w:spacing w:after="0" w:line="240" w:lineRule="auto"/>
        <w:rPr>
          <w:sz w:val="20"/>
          <w:szCs w:val="20"/>
          <w:lang w:eastAsia="pt-BR"/>
        </w:rPr>
      </w:pPr>
      <w:r w:rsidRPr="00710181">
        <w:rPr>
          <w:sz w:val="20"/>
          <w:szCs w:val="20"/>
          <w:lang w:eastAsia="pt-BR"/>
        </w:rPr>
        <w:t>(     ) Concordo.</w:t>
      </w:r>
    </w:p>
    <w:p w:rsidR="00020AE5" w:rsidRPr="00710181" w:rsidRDefault="00020AE5" w:rsidP="00020AE5">
      <w:pPr>
        <w:autoSpaceDE w:val="0"/>
        <w:autoSpaceDN w:val="0"/>
        <w:adjustRightInd w:val="0"/>
        <w:spacing w:after="0" w:line="240" w:lineRule="auto"/>
        <w:rPr>
          <w:sz w:val="20"/>
          <w:szCs w:val="20"/>
          <w:lang w:eastAsia="pt-BR"/>
        </w:rPr>
      </w:pPr>
      <w:r w:rsidRPr="00710181">
        <w:rPr>
          <w:sz w:val="20"/>
          <w:szCs w:val="20"/>
          <w:lang w:eastAsia="pt-BR"/>
        </w:rPr>
        <w:t>(     ) Não concordo.</w:t>
      </w:r>
    </w:p>
    <w:p w:rsidR="00020AE5" w:rsidRPr="00710181" w:rsidRDefault="00020AE5" w:rsidP="00020AE5">
      <w:pPr>
        <w:autoSpaceDE w:val="0"/>
        <w:autoSpaceDN w:val="0"/>
        <w:adjustRightInd w:val="0"/>
        <w:spacing w:after="0" w:line="240" w:lineRule="auto"/>
        <w:rPr>
          <w:sz w:val="20"/>
          <w:szCs w:val="20"/>
          <w:lang w:eastAsia="pt-BR"/>
        </w:rPr>
      </w:pPr>
    </w:p>
    <w:p w:rsidR="00020AE5" w:rsidRPr="00710181" w:rsidRDefault="00020AE5" w:rsidP="00020AE5">
      <w:pPr>
        <w:autoSpaceDE w:val="0"/>
        <w:autoSpaceDN w:val="0"/>
        <w:adjustRightInd w:val="0"/>
        <w:spacing w:after="0" w:line="240" w:lineRule="auto"/>
        <w:rPr>
          <w:sz w:val="20"/>
          <w:szCs w:val="20"/>
          <w:lang w:eastAsia="pt-BR"/>
        </w:rPr>
      </w:pPr>
      <w:r w:rsidRPr="00710181">
        <w:rPr>
          <w:sz w:val="20"/>
          <w:szCs w:val="20"/>
          <w:lang w:eastAsia="pt-BR"/>
        </w:rPr>
        <w:t>Afirmativa II:</w:t>
      </w:r>
    </w:p>
    <w:p w:rsidR="00020AE5" w:rsidRPr="00710181" w:rsidRDefault="00020AE5" w:rsidP="00020AE5">
      <w:pPr>
        <w:autoSpaceDE w:val="0"/>
        <w:autoSpaceDN w:val="0"/>
        <w:adjustRightInd w:val="0"/>
        <w:spacing w:after="0" w:line="240" w:lineRule="auto"/>
        <w:rPr>
          <w:sz w:val="20"/>
          <w:szCs w:val="20"/>
          <w:lang w:eastAsia="pt-BR"/>
        </w:rPr>
      </w:pPr>
      <w:r w:rsidRPr="00710181">
        <w:rPr>
          <w:sz w:val="20"/>
          <w:szCs w:val="20"/>
          <w:lang w:eastAsia="pt-BR"/>
        </w:rPr>
        <w:t>A seca favorece hábitos onívoros em ambas as espécies.</w:t>
      </w:r>
    </w:p>
    <w:p w:rsidR="00020AE5" w:rsidRPr="00710181" w:rsidRDefault="00020AE5" w:rsidP="00020AE5">
      <w:pPr>
        <w:autoSpaceDE w:val="0"/>
        <w:autoSpaceDN w:val="0"/>
        <w:adjustRightInd w:val="0"/>
        <w:spacing w:after="0" w:line="240" w:lineRule="auto"/>
        <w:rPr>
          <w:sz w:val="20"/>
          <w:szCs w:val="20"/>
          <w:lang w:eastAsia="pt-BR"/>
        </w:rPr>
      </w:pPr>
      <w:r w:rsidRPr="00710181">
        <w:rPr>
          <w:sz w:val="20"/>
          <w:szCs w:val="20"/>
          <w:lang w:eastAsia="pt-BR"/>
        </w:rPr>
        <w:t>(     ) Concordo.</w:t>
      </w:r>
    </w:p>
    <w:p w:rsidR="00000000" w:rsidRDefault="00020AE5" w:rsidP="00020AE5">
      <w:pPr>
        <w:autoSpaceDE w:val="0"/>
        <w:autoSpaceDN w:val="0"/>
        <w:adjustRightInd w:val="0"/>
        <w:spacing w:after="0" w:line="240" w:lineRule="auto"/>
        <w:rPr>
          <w:lang w:eastAsia="pt-BR"/>
        </w:rPr>
      </w:pPr>
      <w:r w:rsidRPr="00710181">
        <w:rPr>
          <w:sz w:val="20"/>
          <w:szCs w:val="20"/>
          <w:lang w:eastAsia="pt-BR"/>
        </w:rPr>
        <w:t>(     ) Não concordo.</w:t>
      </w:r>
      <w:r w:rsidR="00474B44" w:rsidRPr="00710181">
        <w:rPr>
          <w:sz w:val="20"/>
          <w:szCs w:val="20"/>
          <w:lang w:eastAsia="pt-BR"/>
        </w:rPr>
        <w:t xml:space="preserve"> </w:t>
      </w:r>
    </w:p>
    <w:p w:rsidR="00000000" w:rsidRDefault="00282B61" w:rsidP="00020AE5">
      <w:pPr>
        <w:autoSpaceDE w:val="0"/>
        <w:autoSpaceDN w:val="0"/>
        <w:adjustRightInd w:val="0"/>
        <w:spacing w:after="0" w:line="240" w:lineRule="auto"/>
        <w:rPr>
          <w:lang w:eastAsia="pt-BR"/>
        </w:rPr>
      </w:pPr>
    </w:p>
    <w:p w:rsidR="00000000" w:rsidRDefault="00282B61" w:rsidP="00020AE5">
      <w:pPr>
        <w:autoSpaceDE w:val="0"/>
        <w:autoSpaceDN w:val="0"/>
        <w:adjustRightInd w:val="0"/>
        <w:spacing w:after="0" w:line="240" w:lineRule="auto"/>
        <w:rPr>
          <w:lang w:eastAsia="pt-BR"/>
        </w:rPr>
      </w:pPr>
    </w:p>
    <w:p w:rsidR="00000000" w:rsidRDefault="00282B61" w:rsidP="00020AE5">
      <w:pPr>
        <w:autoSpaceDE w:val="0"/>
        <w:autoSpaceDN w:val="0"/>
        <w:adjustRightInd w:val="0"/>
        <w:spacing w:after="0" w:line="240" w:lineRule="auto"/>
        <w:rPr>
          <w:b/>
          <w:lang w:eastAsia="pt-BR"/>
        </w:rPr>
      </w:pPr>
      <w:r>
        <w:rPr>
          <w:b/>
          <w:lang w:eastAsia="pt-BR"/>
        </w:rPr>
        <w:t>Resposta:</w:t>
      </w:r>
    </w:p>
    <w:p w:rsidR="00000000" w:rsidRDefault="00282B61" w:rsidP="00020AE5">
      <w:pPr>
        <w:autoSpaceDE w:val="0"/>
        <w:autoSpaceDN w:val="0"/>
        <w:adjustRightInd w:val="0"/>
        <w:spacing w:after="0" w:line="240" w:lineRule="auto"/>
        <w:rPr>
          <w:b/>
          <w:lang w:eastAsia="pt-BR"/>
        </w:rPr>
      </w:pPr>
    </w:p>
    <w:p w:rsidR="003A5F19" w:rsidRPr="00354D15" w:rsidRDefault="003A5F19" w:rsidP="003A5F19">
      <w:pPr>
        <w:widowControl w:val="0"/>
        <w:autoSpaceDE w:val="0"/>
        <w:autoSpaceDN w:val="0"/>
        <w:adjustRightInd w:val="0"/>
        <w:spacing w:after="0" w:line="240" w:lineRule="auto"/>
        <w:ind w:left="227" w:hanging="227"/>
        <w:rPr>
          <w:rFonts w:ascii="Times New Roman" w:hAnsi="Times New Roman" w:cs="Times New Roman"/>
          <w:sz w:val="20"/>
          <w:szCs w:val="20"/>
          <w:lang w:eastAsia="pt-BR"/>
        </w:rPr>
      </w:pPr>
      <w:r w:rsidRPr="00354D15">
        <w:rPr>
          <w:rFonts w:ascii="Times New Roman" w:hAnsi="Times New Roman" w:cs="Times New Roman"/>
          <w:sz w:val="20"/>
          <w:szCs w:val="20"/>
          <w:lang w:eastAsia="pt-BR"/>
        </w:rPr>
        <w:t>a) Os cruzamentos realizados no gatil II envolvem animais homozigotos para o caráter dominante de pelo longo. Dessa forma, todos os filhotes apresentarão o fenótipo parental.</w:t>
      </w:r>
    </w:p>
    <w:p w:rsidR="003A5F19" w:rsidRPr="00354D15" w:rsidRDefault="003A5F19" w:rsidP="003A5F19">
      <w:pPr>
        <w:widowControl w:val="0"/>
        <w:autoSpaceDE w:val="0"/>
        <w:autoSpaceDN w:val="0"/>
        <w:adjustRightInd w:val="0"/>
        <w:spacing w:after="0" w:line="240" w:lineRule="auto"/>
        <w:ind w:left="227"/>
        <w:rPr>
          <w:rFonts w:ascii="Times New Roman" w:hAnsi="Times New Roman" w:cs="Times New Roman"/>
          <w:sz w:val="20"/>
          <w:szCs w:val="20"/>
          <w:lang w:eastAsia="pt-BR"/>
        </w:rPr>
      </w:pPr>
      <w:r w:rsidRPr="00354D15">
        <w:rPr>
          <w:rFonts w:ascii="Times New Roman" w:cs="Times New Roman"/>
          <w:sz w:val="20"/>
          <w:szCs w:val="20"/>
          <w:lang w:eastAsia="pt-BR"/>
        </w:rPr>
        <w:t xml:space="preserve">Alelos: c </w:t>
      </w:r>
      <w:r w:rsidRPr="00354D15">
        <w:rPr>
          <w:rFonts w:ascii="Times New Roman" w:hAnsi="Times New Roman" w:cs="Times New Roman"/>
          <w:sz w:val="20"/>
          <w:szCs w:val="20"/>
          <w:lang w:eastAsia="pt-BR"/>
        </w:rPr>
        <w:t>–</w:t>
      </w:r>
      <w:r w:rsidRPr="00354D15">
        <w:rPr>
          <w:rFonts w:ascii="Times New Roman" w:cs="Times New Roman"/>
          <w:sz w:val="20"/>
          <w:szCs w:val="20"/>
          <w:lang w:eastAsia="pt-BR"/>
        </w:rPr>
        <w:t xml:space="preserve"> pelo curto; C </w:t>
      </w:r>
      <w:r w:rsidRPr="00354D15">
        <w:rPr>
          <w:rFonts w:ascii="Times New Roman" w:hAnsi="Times New Roman" w:cs="Times New Roman"/>
          <w:sz w:val="20"/>
          <w:szCs w:val="20"/>
          <w:lang w:eastAsia="pt-BR"/>
        </w:rPr>
        <w:t>– pelo longo.</w:t>
      </w:r>
    </w:p>
    <w:p w:rsidR="003A5F19" w:rsidRPr="00354D15" w:rsidRDefault="003A5F19" w:rsidP="003A5F19">
      <w:pPr>
        <w:widowControl w:val="0"/>
        <w:autoSpaceDE w:val="0"/>
        <w:autoSpaceDN w:val="0"/>
        <w:adjustRightInd w:val="0"/>
        <w:spacing w:after="0" w:line="240" w:lineRule="auto"/>
        <w:ind w:left="227"/>
        <w:rPr>
          <w:rFonts w:ascii="Times New Roman" w:hAnsi="Times New Roman" w:cs="Times New Roman"/>
          <w:sz w:val="20"/>
          <w:szCs w:val="20"/>
          <w:lang w:eastAsia="pt-BR"/>
        </w:rPr>
      </w:pPr>
      <w:r w:rsidRPr="00354D15">
        <w:rPr>
          <w:rFonts w:ascii="Times New Roman" w:cs="Times New Roman"/>
          <w:sz w:val="20"/>
          <w:szCs w:val="20"/>
          <w:lang w:eastAsia="pt-BR"/>
        </w:rPr>
        <w:t xml:space="preserve">Pais: </w:t>
      </w:r>
      <w:r w:rsidR="003C0A5E" w:rsidRPr="00354D15">
        <w:rPr>
          <w:rFonts w:ascii="Times New Roman" w:hAnsi="Times New Roman" w:cs="Times New Roman"/>
          <w:position w:val="-6"/>
          <w:sz w:val="20"/>
          <w:szCs w:val="20"/>
          <w:lang w:eastAsia="pt-BR"/>
        </w:rPr>
        <w:object w:dxaOrig="820" w:dyaOrig="260">
          <v:shape id="_x0000_i1168" type="#_x0000_t75" style="width:41.25pt;height:12.75pt" o:ole="">
            <v:imagedata r:id="rId264" o:title=""/>
          </v:shape>
          <o:OLEObject Type="Embed" ProgID="Equation.DSMT4" ShapeID="_x0000_i1168" DrawAspect="Content" ObjectID="_1635223170" r:id="rId265"/>
        </w:object>
      </w:r>
    </w:p>
    <w:p w:rsidR="003A5F19" w:rsidRPr="00354D15" w:rsidRDefault="003A5F19" w:rsidP="003A5F19">
      <w:pPr>
        <w:widowControl w:val="0"/>
        <w:autoSpaceDE w:val="0"/>
        <w:autoSpaceDN w:val="0"/>
        <w:adjustRightInd w:val="0"/>
        <w:spacing w:after="0" w:line="240" w:lineRule="auto"/>
        <w:ind w:left="227"/>
        <w:rPr>
          <w:rFonts w:ascii="Times New Roman" w:cs="Times New Roman"/>
          <w:sz w:val="20"/>
          <w:szCs w:val="20"/>
          <w:lang w:eastAsia="pt-BR"/>
        </w:rPr>
      </w:pPr>
      <w:r w:rsidRPr="00354D15">
        <w:rPr>
          <w:rFonts w:ascii="Times New Roman" w:cs="Times New Roman"/>
          <w:sz w:val="20"/>
          <w:szCs w:val="20"/>
          <w:lang w:eastAsia="pt-BR"/>
        </w:rPr>
        <w:t>Filhos: 100% CC (pelo longo)</w:t>
      </w:r>
    </w:p>
    <w:p w:rsidR="003A5F19" w:rsidRPr="00354D15" w:rsidRDefault="003A5F19" w:rsidP="003A5F19">
      <w:pPr>
        <w:widowControl w:val="0"/>
        <w:autoSpaceDE w:val="0"/>
        <w:autoSpaceDN w:val="0"/>
        <w:adjustRightInd w:val="0"/>
        <w:spacing w:after="0" w:line="240" w:lineRule="auto"/>
        <w:ind w:left="227" w:hanging="227"/>
        <w:rPr>
          <w:rFonts w:ascii="Times New Roman" w:hAnsi="Times New Roman" w:cs="Times New Roman"/>
          <w:sz w:val="20"/>
          <w:szCs w:val="20"/>
          <w:lang w:eastAsia="pt-BR"/>
        </w:rPr>
      </w:pPr>
      <w:r w:rsidRPr="00354D15">
        <w:rPr>
          <w:rFonts w:ascii="Times New Roman" w:hAnsi="Times New Roman" w:cs="Times New Roman"/>
          <w:sz w:val="20"/>
          <w:szCs w:val="20"/>
          <w:lang w:eastAsia="pt-BR"/>
        </w:rPr>
        <w:t>b) Um fator que contribui para a redução da população de jaguatiricas é o desmatamento da região em que vivem. O desflorestamento provoca redução do número das presas usuais desse felino.</w:t>
      </w:r>
    </w:p>
    <w:p w:rsidR="003A5F19" w:rsidRPr="00354D15" w:rsidRDefault="003A5F19" w:rsidP="003A5F19">
      <w:pPr>
        <w:widowControl w:val="0"/>
        <w:autoSpaceDE w:val="0"/>
        <w:autoSpaceDN w:val="0"/>
        <w:adjustRightInd w:val="0"/>
        <w:spacing w:after="0" w:line="240" w:lineRule="auto"/>
        <w:rPr>
          <w:rFonts w:ascii="Times New Roman" w:hAnsi="Times New Roman" w:cs="Times New Roman"/>
          <w:sz w:val="20"/>
          <w:szCs w:val="20"/>
          <w:lang w:eastAsia="pt-BR"/>
        </w:rPr>
      </w:pPr>
      <w:r w:rsidRPr="00354D15">
        <w:rPr>
          <w:rFonts w:ascii="Times New Roman" w:cs="Times New Roman"/>
          <w:sz w:val="20"/>
          <w:szCs w:val="20"/>
          <w:lang w:eastAsia="pt-BR"/>
        </w:rPr>
        <w:t xml:space="preserve">c) Afirmativa I </w:t>
      </w:r>
      <w:r w:rsidRPr="00354D15">
        <w:rPr>
          <w:rFonts w:ascii="Times New Roman" w:hAnsi="Times New Roman" w:cs="Times New Roman"/>
          <w:sz w:val="20"/>
          <w:szCs w:val="20"/>
          <w:lang w:eastAsia="pt-BR"/>
        </w:rPr>
        <w:t>– “Concordo”.</w:t>
      </w:r>
    </w:p>
    <w:p w:rsidR="003A5F19" w:rsidRPr="00354D15" w:rsidRDefault="003A5F19" w:rsidP="003A5F19">
      <w:pPr>
        <w:widowControl w:val="0"/>
        <w:autoSpaceDE w:val="0"/>
        <w:autoSpaceDN w:val="0"/>
        <w:adjustRightInd w:val="0"/>
        <w:spacing w:after="0" w:line="240" w:lineRule="auto"/>
        <w:ind w:left="227"/>
        <w:rPr>
          <w:rFonts w:ascii="Times New Roman" w:hAnsi="Times New Roman" w:cs="Times New Roman"/>
          <w:sz w:val="20"/>
          <w:szCs w:val="20"/>
          <w:lang w:eastAsia="pt-BR"/>
        </w:rPr>
      </w:pPr>
      <w:r w:rsidRPr="00354D15">
        <w:rPr>
          <w:rFonts w:ascii="Times New Roman" w:hAnsi="Times New Roman" w:cs="Times New Roman"/>
          <w:sz w:val="20"/>
          <w:szCs w:val="20"/>
          <w:lang w:eastAsia="pt-BR"/>
        </w:rPr>
        <w:t>A jaguatirica e o lobo-guará apresentam sobreposição de nichos ecológicos porque competem por parte dos recursos alimentares disponíveis na área em que vivem.</w:t>
      </w:r>
    </w:p>
    <w:p w:rsidR="003A5F19" w:rsidRPr="00354D15" w:rsidRDefault="003A5F19" w:rsidP="003A5F19">
      <w:pPr>
        <w:widowControl w:val="0"/>
        <w:autoSpaceDE w:val="0"/>
        <w:autoSpaceDN w:val="0"/>
        <w:adjustRightInd w:val="0"/>
        <w:spacing w:after="0" w:line="240" w:lineRule="auto"/>
        <w:ind w:left="227"/>
        <w:rPr>
          <w:rFonts w:ascii="Times New Roman" w:hAnsi="Times New Roman" w:cs="Times New Roman"/>
          <w:sz w:val="20"/>
          <w:szCs w:val="20"/>
          <w:lang w:eastAsia="pt-BR"/>
        </w:rPr>
      </w:pPr>
      <w:r w:rsidRPr="00354D15">
        <w:rPr>
          <w:rFonts w:ascii="Times New Roman" w:cs="Times New Roman"/>
          <w:sz w:val="20"/>
          <w:szCs w:val="20"/>
          <w:lang w:eastAsia="pt-BR"/>
        </w:rPr>
        <w:t xml:space="preserve">Afirmativa II </w:t>
      </w:r>
      <w:r w:rsidRPr="00354D15">
        <w:rPr>
          <w:rFonts w:ascii="Times New Roman" w:hAnsi="Times New Roman" w:cs="Times New Roman"/>
          <w:sz w:val="20"/>
          <w:szCs w:val="20"/>
          <w:lang w:eastAsia="pt-BR"/>
        </w:rPr>
        <w:t>– “Não concordo”.</w:t>
      </w:r>
    </w:p>
    <w:p w:rsidR="00000000" w:rsidRDefault="003A5F19" w:rsidP="003A5F19">
      <w:pPr>
        <w:widowControl w:val="0"/>
        <w:autoSpaceDE w:val="0"/>
        <w:autoSpaceDN w:val="0"/>
        <w:adjustRightInd w:val="0"/>
        <w:spacing w:after="0" w:line="240" w:lineRule="auto"/>
        <w:ind w:left="227"/>
        <w:rPr>
          <w:lang w:eastAsia="pt-BR"/>
        </w:rPr>
      </w:pPr>
      <w:r w:rsidRPr="00354D15">
        <w:rPr>
          <w:rFonts w:ascii="Times New Roman" w:hAnsi="Times New Roman" w:cs="Times New Roman"/>
          <w:sz w:val="20"/>
          <w:szCs w:val="20"/>
          <w:lang w:eastAsia="pt-BR"/>
        </w:rPr>
        <w:t xml:space="preserve">A seca favorece o habito onívoro do lobo-guará. Nessa estação, o animal amplia a variedade de alimentos que consome. </w:t>
      </w:r>
    </w:p>
    <w:p w:rsidR="00000000" w:rsidRDefault="00282B61" w:rsidP="003A5F19">
      <w:pPr>
        <w:widowControl w:val="0"/>
        <w:autoSpaceDE w:val="0"/>
        <w:autoSpaceDN w:val="0"/>
        <w:adjustRightInd w:val="0"/>
        <w:spacing w:after="0" w:line="240" w:lineRule="auto"/>
        <w:ind w:left="227"/>
        <w:rPr>
          <w:lang w:eastAsia="pt-BR"/>
        </w:rPr>
      </w:pPr>
    </w:p>
    <w:p w:rsidR="00000000" w:rsidRDefault="00282B61" w:rsidP="003A5F19">
      <w:pPr>
        <w:widowControl w:val="0"/>
        <w:autoSpaceDE w:val="0"/>
        <w:autoSpaceDN w:val="0"/>
        <w:adjustRightInd w:val="0"/>
        <w:spacing w:after="0" w:line="240" w:lineRule="auto"/>
        <w:ind w:left="227"/>
        <w:rPr>
          <w:lang w:eastAsia="pt-BR"/>
        </w:rPr>
      </w:pPr>
    </w:p>
    <w:p w:rsidR="00000000" w:rsidRDefault="00282B61" w:rsidP="003A5F19">
      <w:pPr>
        <w:widowControl w:val="0"/>
        <w:autoSpaceDE w:val="0"/>
        <w:autoSpaceDN w:val="0"/>
        <w:adjustRightInd w:val="0"/>
        <w:spacing w:after="0" w:line="240" w:lineRule="auto"/>
        <w:ind w:left="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1E7ECE">
      <w:pPr>
        <w:autoSpaceDE w:val="0"/>
        <w:autoSpaceDN w:val="0"/>
        <w:adjustRightInd w:val="0"/>
        <w:spacing w:after="0" w:line="240" w:lineRule="auto"/>
        <w:rPr>
          <w:lang w:eastAsia="pt-BR"/>
        </w:rPr>
      </w:pPr>
      <w:r w:rsidRPr="00B0193F">
        <w:rPr>
          <w:sz w:val="20"/>
          <w:szCs w:val="20"/>
          <w:lang w:eastAsia="zh-CN"/>
        </w:rPr>
        <w:t>28</w:t>
      </w:r>
      <w:r w:rsidRPr="00B0193F">
        <w:rPr>
          <w:b/>
          <w:sz w:val="20"/>
          <w:szCs w:val="20"/>
          <w:lang w:eastAsia="zh-CN"/>
        </w:rPr>
        <w:t>.</w:t>
      </w:r>
      <w:r w:rsidRPr="00B0193F">
        <w:rPr>
          <w:sz w:val="20"/>
          <w:szCs w:val="20"/>
          <w:lang w:eastAsia="zh-CN"/>
        </w:rPr>
        <w:t xml:space="preserve"> (Feevale)  </w:t>
      </w:r>
      <w:r w:rsidR="001E7ECE" w:rsidRPr="005379F4">
        <w:rPr>
          <w:sz w:val="20"/>
          <w:szCs w:val="20"/>
          <w:lang w:eastAsia="pt-BR"/>
        </w:rPr>
        <w:t xml:space="preserve">A cor vermelha da flor boca-de-leão é incompletamente dominante em relação à cor da flor branca e os heterozigotos originam flores de coloração rosa. Se uma boca-de-leão com flores vermelhas é cruzada com uma de flores brancas e a F1 é intercruzada para produzir a F2, é </w:t>
      </w:r>
      <w:r w:rsidR="001E7ECE" w:rsidRPr="005379F4">
        <w:rPr>
          <w:b/>
          <w:bCs/>
          <w:sz w:val="20"/>
          <w:szCs w:val="20"/>
          <w:lang w:eastAsia="pt-BR"/>
        </w:rPr>
        <w:t>incorreto</w:t>
      </w:r>
      <w:r w:rsidR="001E7ECE" w:rsidRPr="005379F4">
        <w:rPr>
          <w:sz w:val="20"/>
          <w:szCs w:val="20"/>
          <w:lang w:eastAsia="pt-BR"/>
        </w:rPr>
        <w:t xml:space="preserve"> afirmar que:</w:t>
      </w:r>
      <w:r w:rsidR="00474B44" w:rsidRPr="005379F4">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80070" w:rsidRPr="00CF61C0">
        <w:rPr>
          <w:sz w:val="20"/>
          <w:szCs w:val="20"/>
          <w:lang w:eastAsia="pt-BR"/>
        </w:rPr>
        <w:t>o fenótipo da F1 é 100% rosa.</w:t>
      </w:r>
      <w:r w:rsidR="00474B44" w:rsidRPr="00CF61C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108F9" w:rsidRPr="001B2706">
        <w:rPr>
          <w:sz w:val="20"/>
          <w:szCs w:val="20"/>
          <w:lang w:eastAsia="pt-BR"/>
        </w:rPr>
        <w:t>o fenótipo da F2 é 25% rosa.</w:t>
      </w:r>
      <w:r w:rsidR="00474B44" w:rsidRPr="001B270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F1C1F" w:rsidRPr="00492EBF">
        <w:rPr>
          <w:sz w:val="20"/>
          <w:szCs w:val="20"/>
          <w:lang w:eastAsia="pt-BR"/>
        </w:rPr>
        <w:t>o fenótipo da F2 é 25% vermelho.</w:t>
      </w:r>
      <w:r w:rsidR="00474B44" w:rsidRPr="00492EBF">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37A41" w:rsidRPr="00426FE3">
        <w:rPr>
          <w:sz w:val="20"/>
          <w:szCs w:val="20"/>
          <w:lang w:eastAsia="pt-BR"/>
        </w:rPr>
        <w:t>o fenótipo da F2 é 25% branco.</w:t>
      </w:r>
      <w:r w:rsidR="00474B44" w:rsidRPr="00426FE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F1B89" w:rsidRPr="0009516E">
        <w:rPr>
          <w:sz w:val="20"/>
          <w:szCs w:val="20"/>
          <w:lang w:eastAsia="pt-BR"/>
        </w:rPr>
        <w:t>50% das plantas da F2 são heterozigotas.</w:t>
      </w:r>
      <w:r w:rsidR="00474B44" w:rsidRPr="0009516E">
        <w:rPr>
          <w:sz w:val="20"/>
          <w:szCs w:val="20"/>
          <w:lang w:eastAsia="pt-BR"/>
        </w:rPr>
        <w:t xml:space="preserve">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474B44" w:rsidRPr="001A2932" w:rsidRDefault="003A6366">
      <w:pPr>
        <w:widowControl w:val="0"/>
        <w:autoSpaceDE w:val="0"/>
        <w:autoSpaceDN w:val="0"/>
        <w:adjustRightInd w:val="0"/>
        <w:spacing w:after="0" w:line="240" w:lineRule="auto"/>
        <w:rPr>
          <w:sz w:val="20"/>
          <w:szCs w:val="20"/>
          <w:lang w:eastAsia="pt-BR"/>
        </w:rPr>
      </w:pPr>
      <w:r w:rsidRPr="001A2932">
        <w:rPr>
          <w:sz w:val="20"/>
          <w:szCs w:val="20"/>
          <w:lang w:eastAsia="pt-BR"/>
        </w:rPr>
        <w:t>[B]</w:t>
      </w:r>
    </w:p>
    <w:p w:rsidR="00181A78" w:rsidRPr="001A2932" w:rsidRDefault="00181A78">
      <w:pPr>
        <w:widowControl w:val="0"/>
        <w:autoSpaceDE w:val="0"/>
        <w:autoSpaceDN w:val="0"/>
        <w:adjustRightInd w:val="0"/>
        <w:spacing w:after="0" w:line="240" w:lineRule="auto"/>
        <w:rPr>
          <w:sz w:val="20"/>
          <w:szCs w:val="20"/>
          <w:lang w:eastAsia="pt-BR"/>
        </w:rPr>
      </w:pPr>
    </w:p>
    <w:p w:rsidR="00181A78" w:rsidRPr="001A2932" w:rsidRDefault="00787106">
      <w:pPr>
        <w:widowControl w:val="0"/>
        <w:autoSpaceDE w:val="0"/>
        <w:autoSpaceDN w:val="0"/>
        <w:adjustRightInd w:val="0"/>
        <w:spacing w:after="0" w:line="240" w:lineRule="auto"/>
        <w:rPr>
          <w:sz w:val="20"/>
          <w:szCs w:val="20"/>
          <w:lang w:eastAsia="pt-BR"/>
        </w:rPr>
      </w:pPr>
      <w:r w:rsidRPr="001A2932">
        <w:rPr>
          <w:sz w:val="20"/>
          <w:szCs w:val="20"/>
          <w:lang w:eastAsia="pt-BR"/>
        </w:rPr>
        <w:t>a</w:t>
      </w:r>
      <w:r w:rsidR="00181A78" w:rsidRPr="001A2932">
        <w:rPr>
          <w:sz w:val="20"/>
          <w:szCs w:val="20"/>
          <w:lang w:eastAsia="pt-BR"/>
        </w:rPr>
        <w:t>lelos: V (</w:t>
      </w:r>
      <w:r w:rsidRPr="001A2932">
        <w:rPr>
          <w:sz w:val="20"/>
          <w:szCs w:val="20"/>
          <w:lang w:eastAsia="pt-BR"/>
        </w:rPr>
        <w:t>vermelha) e B (branca)</w:t>
      </w:r>
    </w:p>
    <w:p w:rsidR="00787106" w:rsidRPr="001A2932" w:rsidRDefault="00787106">
      <w:pPr>
        <w:widowControl w:val="0"/>
        <w:autoSpaceDE w:val="0"/>
        <w:autoSpaceDN w:val="0"/>
        <w:adjustRightInd w:val="0"/>
        <w:spacing w:after="0" w:line="240" w:lineRule="auto"/>
        <w:rPr>
          <w:sz w:val="20"/>
          <w:szCs w:val="20"/>
          <w:lang w:eastAsia="pt-BR"/>
        </w:rPr>
      </w:pPr>
      <w:r w:rsidRPr="001A2932">
        <w:rPr>
          <w:sz w:val="20"/>
          <w:szCs w:val="20"/>
          <w:lang w:eastAsia="pt-BR"/>
        </w:rPr>
        <w:t>pais: VV x BB</w:t>
      </w:r>
    </w:p>
    <w:p w:rsidR="00787106" w:rsidRPr="001A2932" w:rsidRDefault="00787106">
      <w:pPr>
        <w:widowControl w:val="0"/>
        <w:autoSpaceDE w:val="0"/>
        <w:autoSpaceDN w:val="0"/>
        <w:adjustRightInd w:val="0"/>
        <w:spacing w:after="0" w:line="240" w:lineRule="auto"/>
        <w:rPr>
          <w:sz w:val="20"/>
          <w:szCs w:val="20"/>
          <w:lang w:eastAsia="pt-BR"/>
        </w:rPr>
      </w:pPr>
      <w:r w:rsidRPr="001A2932">
        <w:rPr>
          <w:sz w:val="20"/>
          <w:szCs w:val="20"/>
          <w:lang w:eastAsia="pt-BR"/>
        </w:rPr>
        <w:t>F1: VB (100% rosa)</w:t>
      </w:r>
    </w:p>
    <w:p w:rsidR="00000000" w:rsidRDefault="00787106">
      <w:pPr>
        <w:widowControl w:val="0"/>
        <w:autoSpaceDE w:val="0"/>
        <w:autoSpaceDN w:val="0"/>
        <w:adjustRightInd w:val="0"/>
        <w:spacing w:after="0" w:line="240" w:lineRule="auto"/>
        <w:rPr>
          <w:lang w:eastAsia="pt-BR"/>
        </w:rPr>
      </w:pPr>
      <w:r w:rsidRPr="001A2932">
        <w:rPr>
          <w:sz w:val="20"/>
          <w:szCs w:val="20"/>
          <w:lang w:eastAsia="pt-BR"/>
        </w:rPr>
        <w:t xml:space="preserve">F2: 25% VV (vermelha), 50% VB (rosa) e 25% BB (branca). </w:t>
      </w: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012CE" w:rsidRPr="004A6271" w:rsidRDefault="000D1869" w:rsidP="00A012CE">
      <w:pPr>
        <w:pStyle w:val="Cabealho"/>
        <w:tabs>
          <w:tab w:val="clear" w:pos="4252"/>
          <w:tab w:val="clear" w:pos="8504"/>
        </w:tabs>
        <w:rPr>
          <w:sz w:val="20"/>
          <w:szCs w:val="20"/>
          <w:lang w:eastAsia="pt-BR"/>
        </w:rPr>
      </w:pPr>
      <w:r w:rsidRPr="00B0193F">
        <w:rPr>
          <w:sz w:val="20"/>
          <w:szCs w:val="20"/>
          <w:lang w:eastAsia="zh-CN"/>
        </w:rPr>
        <w:t>29</w:t>
      </w:r>
      <w:r w:rsidRPr="00B0193F">
        <w:rPr>
          <w:b/>
          <w:sz w:val="20"/>
          <w:szCs w:val="20"/>
          <w:lang w:eastAsia="zh-CN"/>
        </w:rPr>
        <w:t>.</w:t>
      </w:r>
      <w:r w:rsidRPr="00B0193F">
        <w:rPr>
          <w:sz w:val="20"/>
          <w:szCs w:val="20"/>
          <w:lang w:eastAsia="zh-CN"/>
        </w:rPr>
        <w:t xml:space="preserve"> (Ufrgs)  </w:t>
      </w:r>
      <w:r w:rsidR="00A012CE" w:rsidRPr="004A6271">
        <w:rPr>
          <w:sz w:val="20"/>
          <w:szCs w:val="20"/>
          <w:lang w:eastAsia="pt-BR"/>
        </w:rPr>
        <w:t xml:space="preserve">Em rabanetes, um único par de alelos de um gene controla a forma da raiz. Três formas são observadas: oval, redonda e longa. Cruzamentos entre estes três tipos apresentam os seguintes resultados: </w:t>
      </w:r>
    </w:p>
    <w:p w:rsidR="00A012CE" w:rsidRPr="004A6271" w:rsidRDefault="00A012CE" w:rsidP="00A012CE">
      <w:pPr>
        <w:pStyle w:val="Cabealho"/>
        <w:tabs>
          <w:tab w:val="clear" w:pos="4252"/>
          <w:tab w:val="clear" w:pos="8504"/>
        </w:tabs>
        <w:rPr>
          <w:sz w:val="20"/>
          <w:szCs w:val="20"/>
          <w:lang w:eastAsia="pt-BR"/>
        </w:rPr>
      </w:pPr>
    </w:p>
    <w:tbl>
      <w:tblPr>
        <w:tblStyle w:val="CabealhoCha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240"/>
      </w:tblGrid>
      <w:tr w:rsidR="00A012CE" w:rsidRPr="004A6271" w:rsidTr="00A012CE">
        <w:tc>
          <w:tcPr>
            <w:tcW w:w="2162" w:type="dxa"/>
            <w:vAlign w:val="center"/>
          </w:tcPr>
          <w:p w:rsidR="00A012CE" w:rsidRPr="004A6271" w:rsidRDefault="00A012CE" w:rsidP="00A012CE">
            <w:pPr>
              <w:pStyle w:val="Cabealho"/>
              <w:tabs>
                <w:tab w:val="clear" w:pos="4252"/>
                <w:tab w:val="clear" w:pos="8504"/>
              </w:tabs>
              <w:jc w:val="center"/>
              <w:rPr>
                <w:b/>
                <w:sz w:val="20"/>
                <w:szCs w:val="20"/>
                <w:lang w:eastAsia="pt-BR"/>
              </w:rPr>
            </w:pPr>
            <w:r w:rsidRPr="004A6271">
              <w:rPr>
                <w:b/>
                <w:sz w:val="20"/>
                <w:szCs w:val="20"/>
                <w:lang w:eastAsia="pt-BR"/>
              </w:rPr>
              <w:t>P</w:t>
            </w:r>
          </w:p>
        </w:tc>
        <w:tc>
          <w:tcPr>
            <w:tcW w:w="2240" w:type="dxa"/>
            <w:vAlign w:val="center"/>
          </w:tcPr>
          <w:p w:rsidR="00A012CE" w:rsidRPr="004A6271" w:rsidRDefault="00A012CE" w:rsidP="00A012CE">
            <w:pPr>
              <w:pStyle w:val="Cabealho"/>
              <w:tabs>
                <w:tab w:val="clear" w:pos="4252"/>
                <w:tab w:val="clear" w:pos="8504"/>
              </w:tabs>
              <w:jc w:val="center"/>
              <w:rPr>
                <w:b/>
                <w:sz w:val="20"/>
                <w:szCs w:val="20"/>
                <w:lang w:eastAsia="pt-BR"/>
              </w:rPr>
            </w:pPr>
            <w:r w:rsidRPr="004A6271">
              <w:rPr>
                <w:b/>
                <w:sz w:val="20"/>
                <w:szCs w:val="20"/>
                <w:lang w:eastAsia="pt-BR"/>
              </w:rPr>
              <w:t>F</w:t>
            </w:r>
            <w:r w:rsidRPr="004A6271">
              <w:rPr>
                <w:b/>
                <w:sz w:val="20"/>
                <w:szCs w:val="20"/>
                <w:vertAlign w:val="subscript"/>
                <w:lang w:eastAsia="pt-BR"/>
              </w:rPr>
              <w:t>1</w:t>
            </w:r>
          </w:p>
        </w:tc>
      </w:tr>
      <w:tr w:rsidR="00A012CE" w:rsidRPr="004A6271" w:rsidTr="00A012CE">
        <w:tc>
          <w:tcPr>
            <w:tcW w:w="2162" w:type="dxa"/>
            <w:vAlign w:val="center"/>
          </w:tcPr>
          <w:p w:rsidR="00A012CE" w:rsidRPr="004A6271" w:rsidRDefault="00A012CE" w:rsidP="00A012CE">
            <w:pPr>
              <w:pStyle w:val="Cabealho"/>
              <w:tabs>
                <w:tab w:val="clear" w:pos="4252"/>
                <w:tab w:val="clear" w:pos="8504"/>
              </w:tabs>
              <w:jc w:val="center"/>
              <w:rPr>
                <w:sz w:val="20"/>
                <w:szCs w:val="20"/>
                <w:lang w:eastAsia="pt-BR"/>
              </w:rPr>
            </w:pPr>
            <w:r w:rsidRPr="004A6271">
              <w:rPr>
                <w:sz w:val="20"/>
                <w:szCs w:val="20"/>
                <w:lang w:eastAsia="pt-BR"/>
              </w:rPr>
              <w:t>Redondo x Oval</w:t>
            </w:r>
          </w:p>
        </w:tc>
        <w:tc>
          <w:tcPr>
            <w:tcW w:w="2240" w:type="dxa"/>
            <w:vAlign w:val="center"/>
          </w:tcPr>
          <w:p w:rsidR="00A012CE" w:rsidRPr="004A6271" w:rsidRDefault="00A012CE" w:rsidP="00A012CE">
            <w:pPr>
              <w:pStyle w:val="Cabealho"/>
              <w:tabs>
                <w:tab w:val="clear" w:pos="4252"/>
                <w:tab w:val="clear" w:pos="8504"/>
              </w:tabs>
              <w:jc w:val="center"/>
              <w:rPr>
                <w:sz w:val="20"/>
                <w:szCs w:val="20"/>
                <w:lang w:eastAsia="pt-BR"/>
              </w:rPr>
            </w:pPr>
            <w:r w:rsidRPr="004A6271">
              <w:rPr>
                <w:sz w:val="20"/>
                <w:szCs w:val="20"/>
                <w:lang w:eastAsia="pt-BR"/>
              </w:rPr>
              <w:t>Oval e Redondo (1:1)</w:t>
            </w:r>
          </w:p>
        </w:tc>
      </w:tr>
      <w:tr w:rsidR="00A012CE" w:rsidRPr="004A6271" w:rsidTr="00A012CE">
        <w:tc>
          <w:tcPr>
            <w:tcW w:w="2162" w:type="dxa"/>
            <w:vAlign w:val="center"/>
          </w:tcPr>
          <w:p w:rsidR="00A012CE" w:rsidRPr="004A6271" w:rsidRDefault="00A012CE" w:rsidP="00A012CE">
            <w:pPr>
              <w:pStyle w:val="Cabealho"/>
              <w:tabs>
                <w:tab w:val="clear" w:pos="4252"/>
                <w:tab w:val="clear" w:pos="8504"/>
              </w:tabs>
              <w:jc w:val="center"/>
              <w:rPr>
                <w:sz w:val="20"/>
                <w:szCs w:val="20"/>
                <w:lang w:eastAsia="pt-BR"/>
              </w:rPr>
            </w:pPr>
            <w:r w:rsidRPr="004A6271">
              <w:rPr>
                <w:sz w:val="20"/>
                <w:szCs w:val="20"/>
                <w:lang w:eastAsia="pt-BR"/>
              </w:rPr>
              <w:t>Redondo x Longo</w:t>
            </w:r>
          </w:p>
        </w:tc>
        <w:tc>
          <w:tcPr>
            <w:tcW w:w="2240" w:type="dxa"/>
            <w:vAlign w:val="center"/>
          </w:tcPr>
          <w:p w:rsidR="00A012CE" w:rsidRPr="004A6271" w:rsidRDefault="00A012CE" w:rsidP="00A012CE">
            <w:pPr>
              <w:pStyle w:val="Cabealho"/>
              <w:tabs>
                <w:tab w:val="clear" w:pos="4252"/>
                <w:tab w:val="clear" w:pos="8504"/>
              </w:tabs>
              <w:jc w:val="center"/>
              <w:rPr>
                <w:sz w:val="20"/>
                <w:szCs w:val="20"/>
                <w:lang w:eastAsia="pt-BR"/>
              </w:rPr>
            </w:pPr>
            <w:r w:rsidRPr="004A6271">
              <w:rPr>
                <w:sz w:val="20"/>
                <w:szCs w:val="20"/>
                <w:lang w:eastAsia="pt-BR"/>
              </w:rPr>
              <w:t>Oval</w:t>
            </w:r>
          </w:p>
        </w:tc>
      </w:tr>
      <w:tr w:rsidR="00A012CE" w:rsidRPr="004A6271" w:rsidTr="00A012CE">
        <w:tc>
          <w:tcPr>
            <w:tcW w:w="2162" w:type="dxa"/>
            <w:vAlign w:val="center"/>
          </w:tcPr>
          <w:p w:rsidR="00A012CE" w:rsidRPr="004A6271" w:rsidRDefault="00A012CE" w:rsidP="00A012CE">
            <w:pPr>
              <w:pStyle w:val="Cabealho"/>
              <w:tabs>
                <w:tab w:val="clear" w:pos="4252"/>
                <w:tab w:val="clear" w:pos="8504"/>
              </w:tabs>
              <w:jc w:val="center"/>
              <w:rPr>
                <w:sz w:val="20"/>
                <w:szCs w:val="20"/>
                <w:lang w:eastAsia="pt-BR"/>
              </w:rPr>
            </w:pPr>
            <w:r w:rsidRPr="004A6271">
              <w:rPr>
                <w:sz w:val="20"/>
                <w:szCs w:val="20"/>
                <w:lang w:eastAsia="pt-BR"/>
              </w:rPr>
              <w:t>Oval x Longo</w:t>
            </w:r>
          </w:p>
        </w:tc>
        <w:tc>
          <w:tcPr>
            <w:tcW w:w="2240" w:type="dxa"/>
            <w:vAlign w:val="center"/>
          </w:tcPr>
          <w:p w:rsidR="00A012CE" w:rsidRPr="004A6271" w:rsidRDefault="00A012CE" w:rsidP="00A012CE">
            <w:pPr>
              <w:pStyle w:val="Cabealho"/>
              <w:tabs>
                <w:tab w:val="clear" w:pos="4252"/>
                <w:tab w:val="clear" w:pos="8504"/>
              </w:tabs>
              <w:jc w:val="center"/>
              <w:rPr>
                <w:sz w:val="20"/>
                <w:szCs w:val="20"/>
                <w:lang w:eastAsia="pt-BR"/>
              </w:rPr>
            </w:pPr>
            <w:r w:rsidRPr="004A6271">
              <w:rPr>
                <w:sz w:val="20"/>
                <w:szCs w:val="20"/>
                <w:lang w:eastAsia="pt-BR"/>
              </w:rPr>
              <w:t>Oval e Longo (1:1)</w:t>
            </w:r>
          </w:p>
        </w:tc>
      </w:tr>
      <w:tr w:rsidR="00A012CE" w:rsidRPr="004A6271" w:rsidTr="00A012CE">
        <w:tc>
          <w:tcPr>
            <w:tcW w:w="2162" w:type="dxa"/>
            <w:vAlign w:val="center"/>
          </w:tcPr>
          <w:p w:rsidR="00A012CE" w:rsidRPr="004A6271" w:rsidRDefault="00A012CE" w:rsidP="00A012CE">
            <w:pPr>
              <w:pStyle w:val="Cabealho"/>
              <w:tabs>
                <w:tab w:val="clear" w:pos="4252"/>
                <w:tab w:val="clear" w:pos="8504"/>
              </w:tabs>
              <w:jc w:val="center"/>
              <w:rPr>
                <w:sz w:val="20"/>
                <w:szCs w:val="20"/>
                <w:lang w:eastAsia="pt-BR"/>
              </w:rPr>
            </w:pPr>
            <w:r w:rsidRPr="004A6271">
              <w:rPr>
                <w:sz w:val="20"/>
                <w:szCs w:val="20"/>
                <w:lang w:eastAsia="pt-BR"/>
              </w:rPr>
              <w:t>Redondo x Redondo</w:t>
            </w:r>
          </w:p>
        </w:tc>
        <w:tc>
          <w:tcPr>
            <w:tcW w:w="2240" w:type="dxa"/>
            <w:vAlign w:val="center"/>
          </w:tcPr>
          <w:p w:rsidR="00A012CE" w:rsidRPr="004A6271" w:rsidRDefault="00A012CE" w:rsidP="00A012CE">
            <w:pPr>
              <w:pStyle w:val="Cabealho"/>
              <w:tabs>
                <w:tab w:val="clear" w:pos="4252"/>
                <w:tab w:val="clear" w:pos="8504"/>
              </w:tabs>
              <w:jc w:val="center"/>
              <w:rPr>
                <w:sz w:val="20"/>
                <w:szCs w:val="20"/>
                <w:lang w:eastAsia="pt-BR"/>
              </w:rPr>
            </w:pPr>
            <w:r w:rsidRPr="004A6271">
              <w:rPr>
                <w:sz w:val="20"/>
                <w:szCs w:val="20"/>
                <w:lang w:eastAsia="pt-BR"/>
              </w:rPr>
              <w:t>Redondo</w:t>
            </w:r>
          </w:p>
        </w:tc>
      </w:tr>
      <w:tr w:rsidR="00A012CE" w:rsidRPr="004A6271" w:rsidTr="00A012CE">
        <w:tc>
          <w:tcPr>
            <w:tcW w:w="2162" w:type="dxa"/>
            <w:vAlign w:val="center"/>
          </w:tcPr>
          <w:p w:rsidR="00A012CE" w:rsidRPr="004A6271" w:rsidRDefault="00A012CE" w:rsidP="00A012CE">
            <w:pPr>
              <w:pStyle w:val="Cabealho"/>
              <w:tabs>
                <w:tab w:val="clear" w:pos="4252"/>
                <w:tab w:val="clear" w:pos="8504"/>
              </w:tabs>
              <w:jc w:val="center"/>
              <w:rPr>
                <w:sz w:val="20"/>
                <w:szCs w:val="20"/>
                <w:lang w:eastAsia="pt-BR"/>
              </w:rPr>
            </w:pPr>
            <w:r w:rsidRPr="004A6271">
              <w:rPr>
                <w:sz w:val="20"/>
                <w:szCs w:val="20"/>
                <w:lang w:eastAsia="pt-BR"/>
              </w:rPr>
              <w:t>Longo x Longo</w:t>
            </w:r>
          </w:p>
        </w:tc>
        <w:tc>
          <w:tcPr>
            <w:tcW w:w="2240" w:type="dxa"/>
            <w:vAlign w:val="center"/>
          </w:tcPr>
          <w:p w:rsidR="00A012CE" w:rsidRPr="004A6271" w:rsidRDefault="00A012CE" w:rsidP="00A012CE">
            <w:pPr>
              <w:pStyle w:val="Cabealho"/>
              <w:tabs>
                <w:tab w:val="clear" w:pos="4252"/>
                <w:tab w:val="clear" w:pos="8504"/>
              </w:tabs>
              <w:jc w:val="center"/>
              <w:rPr>
                <w:sz w:val="20"/>
                <w:szCs w:val="20"/>
                <w:lang w:eastAsia="pt-BR"/>
              </w:rPr>
            </w:pPr>
            <w:r w:rsidRPr="004A6271">
              <w:rPr>
                <w:sz w:val="20"/>
                <w:szCs w:val="20"/>
                <w:lang w:eastAsia="pt-BR"/>
              </w:rPr>
              <w:t>Longo</w:t>
            </w:r>
          </w:p>
        </w:tc>
      </w:tr>
    </w:tbl>
    <w:p w:rsidR="00A012CE" w:rsidRPr="004A6271" w:rsidRDefault="00A012CE" w:rsidP="00A012CE">
      <w:pPr>
        <w:pStyle w:val="Cabealho"/>
        <w:tabs>
          <w:tab w:val="clear" w:pos="4252"/>
          <w:tab w:val="clear" w:pos="8504"/>
        </w:tabs>
        <w:rPr>
          <w:sz w:val="20"/>
          <w:szCs w:val="20"/>
          <w:lang w:eastAsia="pt-BR"/>
        </w:rPr>
      </w:pPr>
    </w:p>
    <w:p w:rsidR="00000000" w:rsidRDefault="00A012CE" w:rsidP="00A012CE">
      <w:pPr>
        <w:pStyle w:val="Cabealho"/>
        <w:tabs>
          <w:tab w:val="clear" w:pos="4252"/>
          <w:tab w:val="clear" w:pos="8504"/>
        </w:tabs>
        <w:rPr>
          <w:sz w:val="24"/>
          <w:szCs w:val="24"/>
          <w:lang w:eastAsia="pt-BR"/>
        </w:rPr>
      </w:pPr>
      <w:r w:rsidRPr="004A6271">
        <w:rPr>
          <w:sz w:val="20"/>
          <w:szCs w:val="20"/>
          <w:lang w:eastAsia="pt-BR"/>
        </w:rPr>
        <w:t>Qual a proporção de progênie esperada do cruzamento oval x oval?</w:t>
      </w:r>
      <w:r w:rsidR="00474B44" w:rsidRPr="004A6271">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F4949" w:rsidRPr="004E27F8">
        <w:rPr>
          <w:sz w:val="20"/>
          <w:szCs w:val="20"/>
          <w:lang w:eastAsia="pt-BR"/>
        </w:rPr>
        <w:t>3 ovais : 1 longo</w:t>
      </w:r>
      <w:r w:rsidR="00474B44" w:rsidRPr="004E27F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94C7B" w:rsidRPr="00851FB8">
        <w:rPr>
          <w:sz w:val="20"/>
          <w:szCs w:val="20"/>
          <w:lang w:eastAsia="pt-BR"/>
        </w:rPr>
        <w:t>1 redondo : 1 longo</w:t>
      </w:r>
      <w:r w:rsidR="00474B44" w:rsidRPr="00851FB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E34F0" w:rsidRPr="008E1D5F">
        <w:rPr>
          <w:sz w:val="20"/>
          <w:szCs w:val="20"/>
          <w:lang w:eastAsia="pt-BR"/>
        </w:rPr>
        <w:t>1 oval : 2 redondos : 1 longo</w:t>
      </w:r>
      <w:r w:rsidR="00474B44" w:rsidRPr="008E1D5F">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1531E" w:rsidRPr="00735027">
        <w:rPr>
          <w:sz w:val="20"/>
          <w:szCs w:val="20"/>
          <w:lang w:eastAsia="pt-BR"/>
        </w:rPr>
        <w:t>3 redondos : 1 longo</w:t>
      </w:r>
      <w:r w:rsidR="00474B44" w:rsidRPr="0073502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FF696D" w:rsidRPr="00091E42">
        <w:rPr>
          <w:sz w:val="20"/>
          <w:szCs w:val="20"/>
          <w:lang w:eastAsia="pt-BR"/>
        </w:rPr>
        <w:t>1 redondo : 2 ovais : 1 longo</w:t>
      </w:r>
      <w:r w:rsidR="00474B44" w:rsidRPr="00091E42">
        <w:rPr>
          <w:sz w:val="20"/>
          <w:szCs w:val="20"/>
          <w:lang w:eastAsia="pt-BR"/>
        </w:rPr>
        <w:t xml:space="preserve">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474B44" w:rsidRPr="00847EA8" w:rsidRDefault="00967B0C">
      <w:pPr>
        <w:widowControl w:val="0"/>
        <w:autoSpaceDE w:val="0"/>
        <w:autoSpaceDN w:val="0"/>
        <w:adjustRightInd w:val="0"/>
        <w:spacing w:after="0" w:line="240" w:lineRule="auto"/>
        <w:rPr>
          <w:sz w:val="20"/>
          <w:szCs w:val="20"/>
          <w:lang w:eastAsia="pt-BR"/>
        </w:rPr>
      </w:pPr>
      <w:r w:rsidRPr="00847EA8">
        <w:rPr>
          <w:sz w:val="20"/>
          <w:szCs w:val="20"/>
          <w:lang w:eastAsia="pt-BR"/>
        </w:rPr>
        <w:t>[E]</w:t>
      </w:r>
    </w:p>
    <w:p w:rsidR="00A63ED0" w:rsidRPr="00847EA8" w:rsidRDefault="00A63ED0">
      <w:pPr>
        <w:widowControl w:val="0"/>
        <w:autoSpaceDE w:val="0"/>
        <w:autoSpaceDN w:val="0"/>
        <w:adjustRightInd w:val="0"/>
        <w:spacing w:after="0" w:line="240" w:lineRule="auto"/>
        <w:rPr>
          <w:sz w:val="20"/>
          <w:szCs w:val="20"/>
          <w:lang w:eastAsia="pt-BR"/>
        </w:rPr>
      </w:pPr>
    </w:p>
    <w:p w:rsidR="00A63ED0" w:rsidRPr="00847EA8" w:rsidRDefault="00A63ED0">
      <w:pPr>
        <w:widowControl w:val="0"/>
        <w:autoSpaceDE w:val="0"/>
        <w:autoSpaceDN w:val="0"/>
        <w:adjustRightInd w:val="0"/>
        <w:spacing w:after="0" w:line="240" w:lineRule="auto"/>
        <w:rPr>
          <w:sz w:val="20"/>
          <w:szCs w:val="20"/>
          <w:lang w:eastAsia="pt-BR"/>
        </w:rPr>
      </w:pPr>
      <w:r w:rsidRPr="00847EA8">
        <w:rPr>
          <w:sz w:val="20"/>
          <w:szCs w:val="20"/>
          <w:lang w:eastAsia="pt-BR"/>
        </w:rPr>
        <w:t>alelos: R (redondo) e L (longo)</w:t>
      </w:r>
    </w:p>
    <w:p w:rsidR="00A63ED0" w:rsidRPr="00847EA8" w:rsidRDefault="00A63ED0">
      <w:pPr>
        <w:widowControl w:val="0"/>
        <w:autoSpaceDE w:val="0"/>
        <w:autoSpaceDN w:val="0"/>
        <w:adjustRightInd w:val="0"/>
        <w:spacing w:after="0" w:line="240" w:lineRule="auto"/>
        <w:rPr>
          <w:sz w:val="20"/>
          <w:szCs w:val="20"/>
          <w:lang w:eastAsia="pt-BR"/>
        </w:rPr>
      </w:pPr>
      <w:r w:rsidRPr="00847EA8">
        <w:rPr>
          <w:sz w:val="20"/>
          <w:szCs w:val="20"/>
          <w:lang w:eastAsia="pt-BR"/>
        </w:rPr>
        <w:t>pais: RL x RL</w:t>
      </w:r>
    </w:p>
    <w:p w:rsidR="00000000" w:rsidRDefault="00A63ED0">
      <w:pPr>
        <w:widowControl w:val="0"/>
        <w:autoSpaceDE w:val="0"/>
        <w:autoSpaceDN w:val="0"/>
        <w:adjustRightInd w:val="0"/>
        <w:spacing w:after="0" w:line="240" w:lineRule="auto"/>
        <w:rPr>
          <w:lang w:eastAsia="pt-BR"/>
        </w:rPr>
      </w:pPr>
      <w:r w:rsidRPr="00847EA8">
        <w:rPr>
          <w:sz w:val="20"/>
          <w:szCs w:val="20"/>
          <w:lang w:eastAsia="pt-BR"/>
        </w:rPr>
        <w:t xml:space="preserve">filhos: 25% RR (redondos); 50% RL (ovais); e 25% LL (longos) </w:t>
      </w: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C8233D" w:rsidRPr="00D96FB4" w:rsidRDefault="000D1869" w:rsidP="00C8233D">
      <w:pPr>
        <w:autoSpaceDE w:val="0"/>
        <w:autoSpaceDN w:val="0"/>
        <w:adjustRightInd w:val="0"/>
        <w:spacing w:after="0" w:line="240" w:lineRule="auto"/>
        <w:rPr>
          <w:bCs/>
          <w:sz w:val="20"/>
          <w:szCs w:val="20"/>
          <w:lang w:eastAsia="pt-BR"/>
        </w:rPr>
      </w:pPr>
      <w:r w:rsidRPr="00B0193F">
        <w:rPr>
          <w:sz w:val="20"/>
          <w:szCs w:val="20"/>
          <w:lang w:eastAsia="zh-CN"/>
        </w:rPr>
        <w:t>30</w:t>
      </w:r>
      <w:r w:rsidRPr="00B0193F">
        <w:rPr>
          <w:b/>
          <w:sz w:val="20"/>
          <w:szCs w:val="20"/>
          <w:lang w:eastAsia="zh-CN"/>
        </w:rPr>
        <w:t>.</w:t>
      </w:r>
      <w:r w:rsidRPr="00B0193F">
        <w:rPr>
          <w:sz w:val="20"/>
          <w:szCs w:val="20"/>
          <w:lang w:eastAsia="zh-CN"/>
        </w:rPr>
        <w:t xml:space="preserve"> (Ufpr)  </w:t>
      </w:r>
      <w:r w:rsidR="00C8233D" w:rsidRPr="00D96FB4">
        <w:rPr>
          <w:bCs/>
          <w:sz w:val="20"/>
          <w:szCs w:val="20"/>
          <w:lang w:eastAsia="pt-BR"/>
        </w:rPr>
        <w:t>No heredograma abaixo, os indivíduos afetados por uma anomalia genética apresentam-se pintados de preto.</w:t>
      </w:r>
    </w:p>
    <w:p w:rsidR="00C8233D" w:rsidRPr="00D96FB4" w:rsidRDefault="00C8233D" w:rsidP="00C8233D">
      <w:pPr>
        <w:autoSpaceDE w:val="0"/>
        <w:autoSpaceDN w:val="0"/>
        <w:adjustRightInd w:val="0"/>
        <w:spacing w:after="0" w:line="240" w:lineRule="auto"/>
        <w:rPr>
          <w:sz w:val="20"/>
          <w:szCs w:val="20"/>
          <w:lang w:eastAsia="pt-BR"/>
        </w:rPr>
      </w:pPr>
    </w:p>
    <w:p w:rsidR="00C8233D" w:rsidRPr="00D96FB4" w:rsidRDefault="00282B61" w:rsidP="00C8233D">
      <w:pPr>
        <w:autoSpaceDE w:val="0"/>
        <w:autoSpaceDN w:val="0"/>
        <w:adjustRightInd w:val="0"/>
        <w:spacing w:after="0" w:line="240" w:lineRule="auto"/>
        <w:rPr>
          <w:sz w:val="20"/>
          <w:szCs w:val="20"/>
          <w:lang w:eastAsia="pt-BR"/>
        </w:rPr>
      </w:pPr>
      <w:r>
        <w:rPr>
          <w:noProof/>
          <w:sz w:val="20"/>
          <w:szCs w:val="20"/>
          <w:lang w:val="en-US"/>
        </w:rPr>
        <w:drawing>
          <wp:inline distT="0" distB="0" distL="0" distR="0">
            <wp:extent cx="2486025" cy="2105025"/>
            <wp:effectExtent l="0" t="0" r="0" b="0"/>
            <wp:docPr id="145" name="Imagem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2486025" cy="2105025"/>
                    </a:xfrm>
                    <a:prstGeom prst="rect">
                      <a:avLst/>
                    </a:prstGeom>
                    <a:noFill/>
                    <a:ln>
                      <a:noFill/>
                    </a:ln>
                  </pic:spPr>
                </pic:pic>
              </a:graphicData>
            </a:graphic>
          </wp:inline>
        </w:drawing>
      </w:r>
    </w:p>
    <w:p w:rsidR="00C8233D" w:rsidRPr="00D96FB4" w:rsidRDefault="00C8233D" w:rsidP="00C8233D">
      <w:pPr>
        <w:autoSpaceDE w:val="0"/>
        <w:autoSpaceDN w:val="0"/>
        <w:adjustRightInd w:val="0"/>
        <w:spacing w:after="0" w:line="240" w:lineRule="auto"/>
        <w:rPr>
          <w:sz w:val="20"/>
          <w:szCs w:val="20"/>
          <w:lang w:eastAsia="pt-BR"/>
        </w:rPr>
      </w:pPr>
    </w:p>
    <w:p w:rsidR="00C8233D" w:rsidRPr="00D96FB4" w:rsidRDefault="00C8233D" w:rsidP="00802F3A">
      <w:pPr>
        <w:autoSpaceDE w:val="0"/>
        <w:autoSpaceDN w:val="0"/>
        <w:adjustRightInd w:val="0"/>
        <w:spacing w:after="0" w:line="240" w:lineRule="auto"/>
        <w:ind w:left="227" w:hanging="227"/>
        <w:rPr>
          <w:sz w:val="20"/>
          <w:szCs w:val="20"/>
          <w:lang w:eastAsia="pt-BR"/>
        </w:rPr>
      </w:pPr>
      <w:r w:rsidRPr="00D96FB4">
        <w:rPr>
          <w:sz w:val="20"/>
          <w:szCs w:val="20"/>
          <w:lang w:eastAsia="pt-BR"/>
        </w:rPr>
        <w:t>a) Proponha uma hipótese para explicar geneticamente essa anomalia, abordando o número de genes envolvidos e o tipo de interação alélica e de herança cromossômica (sexual ou autossômica).</w:t>
      </w:r>
    </w:p>
    <w:p w:rsidR="00C8233D" w:rsidRPr="00D96FB4" w:rsidRDefault="00C8233D" w:rsidP="00802F3A">
      <w:pPr>
        <w:widowControl w:val="0"/>
        <w:autoSpaceDE w:val="0"/>
        <w:autoSpaceDN w:val="0"/>
        <w:adjustRightInd w:val="0"/>
        <w:spacing w:after="0" w:line="240" w:lineRule="auto"/>
        <w:ind w:left="227" w:hanging="227"/>
        <w:rPr>
          <w:sz w:val="20"/>
          <w:szCs w:val="20"/>
          <w:lang w:eastAsia="pt-BR"/>
        </w:rPr>
      </w:pPr>
    </w:p>
    <w:p w:rsidR="00474B44" w:rsidRPr="00D96FB4" w:rsidRDefault="00C8233D">
      <w:pPr>
        <w:widowControl w:val="0"/>
        <w:autoSpaceDE w:val="0"/>
        <w:autoSpaceDN w:val="0"/>
        <w:adjustRightInd w:val="0"/>
        <w:spacing w:after="0" w:line="240" w:lineRule="auto"/>
        <w:rPr>
          <w:sz w:val="20"/>
          <w:szCs w:val="20"/>
          <w:lang w:eastAsia="pt-BR"/>
        </w:rPr>
      </w:pPr>
      <w:r w:rsidRPr="00D96FB4">
        <w:rPr>
          <w:sz w:val="20"/>
          <w:szCs w:val="20"/>
          <w:lang w:eastAsia="pt-BR"/>
        </w:rPr>
        <w:t>b) Indique os genótipos dos indivíduos afetados e de seus pais.</w:t>
      </w:r>
    </w:p>
    <w:p w:rsidR="00AD18BA" w:rsidRPr="00D96FB4" w:rsidRDefault="00AD18BA" w:rsidP="00AD18BA">
      <w:pPr>
        <w:widowControl w:val="0"/>
        <w:autoSpaceDE w:val="0"/>
        <w:autoSpaceDN w:val="0"/>
        <w:adjustRightInd w:val="0"/>
        <w:spacing w:after="0" w:line="240" w:lineRule="auto"/>
        <w:rPr>
          <w:sz w:val="20"/>
          <w:szCs w:val="20"/>
          <w:lang w:eastAsia="pt-BR"/>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405"/>
        <w:gridCol w:w="992"/>
        <w:gridCol w:w="1276"/>
      </w:tblGrid>
      <w:tr w:rsidR="00AD18BA" w:rsidRPr="00D96FB4" w:rsidTr="003A46D1">
        <w:tc>
          <w:tcPr>
            <w:tcW w:w="1851" w:type="dxa"/>
            <w:vAlign w:val="center"/>
          </w:tcPr>
          <w:p w:rsidR="00AD18BA" w:rsidRPr="00D96FB4" w:rsidRDefault="00AD18BA" w:rsidP="003A46D1">
            <w:pPr>
              <w:keepNext/>
              <w:autoSpaceDE w:val="0"/>
              <w:autoSpaceDN w:val="0"/>
              <w:adjustRightInd w:val="0"/>
              <w:spacing w:after="0" w:line="240" w:lineRule="auto"/>
              <w:jc w:val="center"/>
              <w:rPr>
                <w:sz w:val="20"/>
                <w:szCs w:val="20"/>
                <w:lang w:eastAsia="pt-BR"/>
              </w:rPr>
            </w:pPr>
            <w:r w:rsidRPr="00D96FB4">
              <w:rPr>
                <w:sz w:val="20"/>
                <w:szCs w:val="20"/>
                <w:lang w:eastAsia="pt-BR"/>
              </w:rPr>
              <w:t>indivíduo afetado</w:t>
            </w:r>
          </w:p>
        </w:tc>
        <w:tc>
          <w:tcPr>
            <w:tcW w:w="1405" w:type="dxa"/>
            <w:vAlign w:val="center"/>
          </w:tcPr>
          <w:p w:rsidR="00AD18BA" w:rsidRPr="00D96FB4" w:rsidRDefault="00AD18BA" w:rsidP="003A46D1">
            <w:pPr>
              <w:keepNext/>
              <w:autoSpaceDE w:val="0"/>
              <w:autoSpaceDN w:val="0"/>
              <w:adjustRightInd w:val="0"/>
              <w:spacing w:after="0" w:line="240" w:lineRule="auto"/>
              <w:jc w:val="center"/>
              <w:rPr>
                <w:sz w:val="20"/>
                <w:szCs w:val="20"/>
                <w:lang w:eastAsia="pt-BR"/>
              </w:rPr>
            </w:pPr>
            <w:r w:rsidRPr="00D96FB4">
              <w:rPr>
                <w:sz w:val="20"/>
                <w:szCs w:val="20"/>
                <w:lang w:eastAsia="pt-BR"/>
              </w:rPr>
              <w:t>genótipo</w:t>
            </w:r>
          </w:p>
        </w:tc>
        <w:tc>
          <w:tcPr>
            <w:tcW w:w="992" w:type="dxa"/>
            <w:vAlign w:val="center"/>
          </w:tcPr>
          <w:p w:rsidR="00AD18BA" w:rsidRPr="00D96FB4" w:rsidRDefault="00AD18BA" w:rsidP="003A46D1">
            <w:pPr>
              <w:keepNext/>
              <w:autoSpaceDE w:val="0"/>
              <w:autoSpaceDN w:val="0"/>
              <w:adjustRightInd w:val="0"/>
              <w:spacing w:after="0" w:line="240" w:lineRule="auto"/>
              <w:jc w:val="center"/>
              <w:rPr>
                <w:sz w:val="20"/>
                <w:szCs w:val="20"/>
                <w:lang w:eastAsia="pt-BR"/>
              </w:rPr>
            </w:pPr>
            <w:r w:rsidRPr="00D96FB4">
              <w:rPr>
                <w:sz w:val="20"/>
                <w:szCs w:val="20"/>
                <w:lang w:eastAsia="pt-BR"/>
              </w:rPr>
              <w:t>pais</w:t>
            </w:r>
          </w:p>
        </w:tc>
        <w:tc>
          <w:tcPr>
            <w:tcW w:w="1276" w:type="dxa"/>
            <w:vAlign w:val="center"/>
          </w:tcPr>
          <w:p w:rsidR="00AD18BA" w:rsidRPr="00D96FB4" w:rsidRDefault="00AD18BA" w:rsidP="003A46D1">
            <w:pPr>
              <w:keepNext/>
              <w:autoSpaceDE w:val="0"/>
              <w:autoSpaceDN w:val="0"/>
              <w:adjustRightInd w:val="0"/>
              <w:spacing w:after="0" w:line="240" w:lineRule="auto"/>
              <w:jc w:val="center"/>
              <w:rPr>
                <w:sz w:val="20"/>
                <w:szCs w:val="20"/>
                <w:lang w:eastAsia="pt-BR"/>
              </w:rPr>
            </w:pPr>
            <w:r w:rsidRPr="00D96FB4">
              <w:rPr>
                <w:sz w:val="20"/>
                <w:szCs w:val="20"/>
                <w:lang w:eastAsia="pt-BR"/>
              </w:rPr>
              <w:t>genótipo</w:t>
            </w:r>
          </w:p>
        </w:tc>
      </w:tr>
      <w:tr w:rsidR="00AD18BA" w:rsidRPr="00D96FB4" w:rsidTr="003A46D1">
        <w:tc>
          <w:tcPr>
            <w:tcW w:w="1851" w:type="dxa"/>
            <w:vAlign w:val="center"/>
          </w:tcPr>
          <w:p w:rsidR="00AD18BA" w:rsidRPr="00D96FB4" w:rsidRDefault="00AD18BA" w:rsidP="003A46D1">
            <w:pPr>
              <w:keepNext/>
              <w:autoSpaceDE w:val="0"/>
              <w:autoSpaceDN w:val="0"/>
              <w:adjustRightInd w:val="0"/>
              <w:spacing w:after="0" w:line="240" w:lineRule="auto"/>
              <w:jc w:val="center"/>
              <w:rPr>
                <w:sz w:val="20"/>
                <w:szCs w:val="20"/>
                <w:lang w:eastAsia="pt-BR"/>
              </w:rPr>
            </w:pPr>
            <w:r w:rsidRPr="00D96FB4">
              <w:rPr>
                <w:sz w:val="20"/>
                <w:szCs w:val="20"/>
                <w:lang w:eastAsia="pt-BR"/>
              </w:rPr>
              <w:t>II:1</w:t>
            </w:r>
          </w:p>
        </w:tc>
        <w:tc>
          <w:tcPr>
            <w:tcW w:w="1405" w:type="dxa"/>
            <w:vAlign w:val="center"/>
          </w:tcPr>
          <w:p w:rsidR="00AD18BA" w:rsidRPr="00D96FB4" w:rsidRDefault="00AD18BA" w:rsidP="003A46D1">
            <w:pPr>
              <w:keepNext/>
              <w:autoSpaceDE w:val="0"/>
              <w:autoSpaceDN w:val="0"/>
              <w:adjustRightInd w:val="0"/>
              <w:spacing w:after="0" w:line="240" w:lineRule="auto"/>
              <w:jc w:val="center"/>
              <w:rPr>
                <w:sz w:val="20"/>
                <w:szCs w:val="20"/>
                <w:lang w:eastAsia="pt-BR"/>
              </w:rPr>
            </w:pPr>
          </w:p>
        </w:tc>
        <w:tc>
          <w:tcPr>
            <w:tcW w:w="992" w:type="dxa"/>
            <w:vAlign w:val="center"/>
          </w:tcPr>
          <w:p w:rsidR="00AD18BA" w:rsidRPr="00D96FB4" w:rsidRDefault="00AD18BA" w:rsidP="003A46D1">
            <w:pPr>
              <w:keepNext/>
              <w:autoSpaceDE w:val="0"/>
              <w:autoSpaceDN w:val="0"/>
              <w:adjustRightInd w:val="0"/>
              <w:spacing w:after="0" w:line="240" w:lineRule="auto"/>
              <w:jc w:val="center"/>
              <w:rPr>
                <w:sz w:val="20"/>
                <w:szCs w:val="20"/>
                <w:lang w:eastAsia="pt-BR"/>
              </w:rPr>
            </w:pPr>
            <w:r w:rsidRPr="00D96FB4">
              <w:rPr>
                <w:sz w:val="20"/>
                <w:szCs w:val="20"/>
                <w:lang w:eastAsia="pt-BR"/>
              </w:rPr>
              <w:t>I:1</w:t>
            </w:r>
          </w:p>
        </w:tc>
        <w:tc>
          <w:tcPr>
            <w:tcW w:w="1276" w:type="dxa"/>
            <w:vAlign w:val="center"/>
          </w:tcPr>
          <w:p w:rsidR="00AD18BA" w:rsidRPr="00D96FB4" w:rsidRDefault="00AD18BA" w:rsidP="003A46D1">
            <w:pPr>
              <w:keepNext/>
              <w:autoSpaceDE w:val="0"/>
              <w:autoSpaceDN w:val="0"/>
              <w:adjustRightInd w:val="0"/>
              <w:spacing w:after="0" w:line="240" w:lineRule="auto"/>
              <w:jc w:val="center"/>
              <w:rPr>
                <w:sz w:val="20"/>
                <w:szCs w:val="20"/>
                <w:lang w:eastAsia="pt-BR"/>
              </w:rPr>
            </w:pPr>
          </w:p>
        </w:tc>
      </w:tr>
      <w:tr w:rsidR="00AD18BA" w:rsidRPr="00D96FB4" w:rsidTr="003A46D1">
        <w:tc>
          <w:tcPr>
            <w:tcW w:w="1851" w:type="dxa"/>
            <w:vAlign w:val="center"/>
          </w:tcPr>
          <w:p w:rsidR="00AD18BA" w:rsidRPr="00D96FB4" w:rsidRDefault="00AD18BA" w:rsidP="003A46D1">
            <w:pPr>
              <w:keepNext/>
              <w:autoSpaceDE w:val="0"/>
              <w:autoSpaceDN w:val="0"/>
              <w:adjustRightInd w:val="0"/>
              <w:spacing w:after="0" w:line="240" w:lineRule="auto"/>
              <w:jc w:val="center"/>
              <w:rPr>
                <w:sz w:val="20"/>
                <w:szCs w:val="20"/>
                <w:lang w:eastAsia="pt-BR"/>
              </w:rPr>
            </w:pPr>
            <w:r w:rsidRPr="00D96FB4">
              <w:rPr>
                <w:sz w:val="20"/>
                <w:szCs w:val="20"/>
                <w:lang w:eastAsia="pt-BR"/>
              </w:rPr>
              <w:t>II:3</w:t>
            </w:r>
          </w:p>
        </w:tc>
        <w:tc>
          <w:tcPr>
            <w:tcW w:w="1405" w:type="dxa"/>
            <w:vAlign w:val="center"/>
          </w:tcPr>
          <w:p w:rsidR="00AD18BA" w:rsidRPr="00D96FB4" w:rsidRDefault="00AD18BA" w:rsidP="003A46D1">
            <w:pPr>
              <w:keepNext/>
              <w:autoSpaceDE w:val="0"/>
              <w:autoSpaceDN w:val="0"/>
              <w:adjustRightInd w:val="0"/>
              <w:spacing w:after="0" w:line="240" w:lineRule="auto"/>
              <w:jc w:val="center"/>
              <w:rPr>
                <w:sz w:val="20"/>
                <w:szCs w:val="20"/>
                <w:lang w:eastAsia="pt-BR"/>
              </w:rPr>
            </w:pPr>
          </w:p>
        </w:tc>
        <w:tc>
          <w:tcPr>
            <w:tcW w:w="992" w:type="dxa"/>
            <w:vAlign w:val="center"/>
          </w:tcPr>
          <w:p w:rsidR="00AD18BA" w:rsidRPr="00D96FB4" w:rsidRDefault="00AD18BA" w:rsidP="003A46D1">
            <w:pPr>
              <w:keepNext/>
              <w:autoSpaceDE w:val="0"/>
              <w:autoSpaceDN w:val="0"/>
              <w:adjustRightInd w:val="0"/>
              <w:spacing w:after="0" w:line="240" w:lineRule="auto"/>
              <w:jc w:val="center"/>
              <w:rPr>
                <w:sz w:val="20"/>
                <w:szCs w:val="20"/>
                <w:lang w:eastAsia="pt-BR"/>
              </w:rPr>
            </w:pPr>
            <w:r w:rsidRPr="00D96FB4">
              <w:rPr>
                <w:sz w:val="20"/>
                <w:szCs w:val="20"/>
                <w:lang w:eastAsia="pt-BR"/>
              </w:rPr>
              <w:t>I:2</w:t>
            </w:r>
          </w:p>
        </w:tc>
        <w:tc>
          <w:tcPr>
            <w:tcW w:w="1276" w:type="dxa"/>
            <w:vAlign w:val="center"/>
          </w:tcPr>
          <w:p w:rsidR="00AD18BA" w:rsidRPr="00D96FB4" w:rsidRDefault="00AD18BA" w:rsidP="003A46D1">
            <w:pPr>
              <w:keepNext/>
              <w:autoSpaceDE w:val="0"/>
              <w:autoSpaceDN w:val="0"/>
              <w:adjustRightInd w:val="0"/>
              <w:spacing w:after="0" w:line="240" w:lineRule="auto"/>
              <w:jc w:val="center"/>
              <w:rPr>
                <w:sz w:val="20"/>
                <w:szCs w:val="20"/>
                <w:lang w:eastAsia="pt-BR"/>
              </w:rPr>
            </w:pPr>
          </w:p>
        </w:tc>
      </w:tr>
      <w:tr w:rsidR="00AD18BA" w:rsidRPr="00D96FB4" w:rsidTr="003A46D1">
        <w:tc>
          <w:tcPr>
            <w:tcW w:w="1851" w:type="dxa"/>
            <w:vAlign w:val="center"/>
          </w:tcPr>
          <w:p w:rsidR="00AD18BA" w:rsidRPr="00D96FB4" w:rsidRDefault="00AD18BA" w:rsidP="003A46D1">
            <w:pPr>
              <w:keepNext/>
              <w:autoSpaceDE w:val="0"/>
              <w:autoSpaceDN w:val="0"/>
              <w:adjustRightInd w:val="0"/>
              <w:spacing w:after="0" w:line="240" w:lineRule="auto"/>
              <w:jc w:val="center"/>
              <w:rPr>
                <w:sz w:val="20"/>
                <w:szCs w:val="20"/>
                <w:lang w:eastAsia="pt-BR"/>
              </w:rPr>
            </w:pPr>
            <w:r w:rsidRPr="00D96FB4">
              <w:rPr>
                <w:sz w:val="20"/>
                <w:szCs w:val="20"/>
                <w:lang w:eastAsia="pt-BR"/>
              </w:rPr>
              <w:t>II:5</w:t>
            </w:r>
          </w:p>
        </w:tc>
        <w:tc>
          <w:tcPr>
            <w:tcW w:w="1405" w:type="dxa"/>
            <w:vAlign w:val="center"/>
          </w:tcPr>
          <w:p w:rsidR="00AD18BA" w:rsidRPr="00D96FB4" w:rsidRDefault="00AD18BA" w:rsidP="003A46D1">
            <w:pPr>
              <w:keepNext/>
              <w:autoSpaceDE w:val="0"/>
              <w:autoSpaceDN w:val="0"/>
              <w:adjustRightInd w:val="0"/>
              <w:spacing w:after="0" w:line="240" w:lineRule="auto"/>
              <w:jc w:val="center"/>
              <w:rPr>
                <w:sz w:val="20"/>
                <w:szCs w:val="20"/>
                <w:lang w:eastAsia="pt-BR"/>
              </w:rPr>
            </w:pPr>
          </w:p>
        </w:tc>
        <w:tc>
          <w:tcPr>
            <w:tcW w:w="992" w:type="dxa"/>
            <w:vAlign w:val="center"/>
          </w:tcPr>
          <w:p w:rsidR="00AD18BA" w:rsidRPr="00D96FB4" w:rsidRDefault="00AD18BA" w:rsidP="003A46D1">
            <w:pPr>
              <w:keepNext/>
              <w:autoSpaceDE w:val="0"/>
              <w:autoSpaceDN w:val="0"/>
              <w:adjustRightInd w:val="0"/>
              <w:spacing w:after="0" w:line="240" w:lineRule="auto"/>
              <w:jc w:val="center"/>
              <w:rPr>
                <w:sz w:val="20"/>
                <w:szCs w:val="20"/>
                <w:lang w:eastAsia="pt-BR"/>
              </w:rPr>
            </w:pPr>
            <w:r w:rsidRPr="00D96FB4">
              <w:rPr>
                <w:sz w:val="20"/>
                <w:szCs w:val="20"/>
                <w:lang w:eastAsia="pt-BR"/>
              </w:rPr>
              <w:t>I:3</w:t>
            </w:r>
          </w:p>
        </w:tc>
        <w:tc>
          <w:tcPr>
            <w:tcW w:w="1276" w:type="dxa"/>
            <w:vAlign w:val="center"/>
          </w:tcPr>
          <w:p w:rsidR="00AD18BA" w:rsidRPr="00D96FB4" w:rsidRDefault="00AD18BA" w:rsidP="003A46D1">
            <w:pPr>
              <w:keepNext/>
              <w:autoSpaceDE w:val="0"/>
              <w:autoSpaceDN w:val="0"/>
              <w:adjustRightInd w:val="0"/>
              <w:spacing w:after="0" w:line="240" w:lineRule="auto"/>
              <w:jc w:val="center"/>
              <w:rPr>
                <w:sz w:val="20"/>
                <w:szCs w:val="20"/>
                <w:lang w:eastAsia="pt-BR"/>
              </w:rPr>
            </w:pPr>
          </w:p>
        </w:tc>
      </w:tr>
      <w:tr w:rsidR="00AD18BA" w:rsidRPr="00D96FB4" w:rsidTr="003A46D1">
        <w:tc>
          <w:tcPr>
            <w:tcW w:w="1851" w:type="dxa"/>
            <w:vAlign w:val="center"/>
          </w:tcPr>
          <w:p w:rsidR="00AD18BA" w:rsidRPr="00D96FB4" w:rsidRDefault="00AD18BA" w:rsidP="003A46D1">
            <w:pPr>
              <w:keepNext/>
              <w:autoSpaceDE w:val="0"/>
              <w:autoSpaceDN w:val="0"/>
              <w:adjustRightInd w:val="0"/>
              <w:spacing w:after="0" w:line="240" w:lineRule="auto"/>
              <w:jc w:val="center"/>
              <w:rPr>
                <w:sz w:val="20"/>
                <w:szCs w:val="20"/>
                <w:lang w:eastAsia="pt-BR"/>
              </w:rPr>
            </w:pPr>
            <w:r w:rsidRPr="00D96FB4">
              <w:rPr>
                <w:sz w:val="20"/>
                <w:szCs w:val="20"/>
                <w:lang w:eastAsia="pt-BR"/>
              </w:rPr>
              <w:t>III:2</w:t>
            </w:r>
          </w:p>
        </w:tc>
        <w:tc>
          <w:tcPr>
            <w:tcW w:w="1405" w:type="dxa"/>
            <w:vAlign w:val="center"/>
          </w:tcPr>
          <w:p w:rsidR="00AD18BA" w:rsidRPr="00D96FB4" w:rsidRDefault="00AD18BA" w:rsidP="003A46D1">
            <w:pPr>
              <w:keepNext/>
              <w:autoSpaceDE w:val="0"/>
              <w:autoSpaceDN w:val="0"/>
              <w:adjustRightInd w:val="0"/>
              <w:spacing w:after="0" w:line="240" w:lineRule="auto"/>
              <w:jc w:val="center"/>
              <w:rPr>
                <w:sz w:val="20"/>
                <w:szCs w:val="20"/>
                <w:lang w:eastAsia="pt-BR"/>
              </w:rPr>
            </w:pPr>
          </w:p>
        </w:tc>
        <w:tc>
          <w:tcPr>
            <w:tcW w:w="992" w:type="dxa"/>
            <w:vAlign w:val="center"/>
          </w:tcPr>
          <w:p w:rsidR="00AD18BA" w:rsidRPr="00D96FB4" w:rsidRDefault="00AD18BA" w:rsidP="003A46D1">
            <w:pPr>
              <w:keepNext/>
              <w:autoSpaceDE w:val="0"/>
              <w:autoSpaceDN w:val="0"/>
              <w:adjustRightInd w:val="0"/>
              <w:spacing w:after="0" w:line="240" w:lineRule="auto"/>
              <w:jc w:val="center"/>
              <w:rPr>
                <w:sz w:val="20"/>
                <w:szCs w:val="20"/>
                <w:lang w:eastAsia="pt-BR"/>
              </w:rPr>
            </w:pPr>
            <w:r w:rsidRPr="00D96FB4">
              <w:rPr>
                <w:sz w:val="20"/>
                <w:szCs w:val="20"/>
                <w:lang w:eastAsia="pt-BR"/>
              </w:rPr>
              <w:t>I:4</w:t>
            </w:r>
          </w:p>
        </w:tc>
        <w:tc>
          <w:tcPr>
            <w:tcW w:w="1276" w:type="dxa"/>
            <w:vAlign w:val="center"/>
          </w:tcPr>
          <w:p w:rsidR="00AD18BA" w:rsidRPr="00D96FB4" w:rsidRDefault="00AD18BA" w:rsidP="003A46D1">
            <w:pPr>
              <w:keepNext/>
              <w:autoSpaceDE w:val="0"/>
              <w:autoSpaceDN w:val="0"/>
              <w:adjustRightInd w:val="0"/>
              <w:spacing w:after="0" w:line="240" w:lineRule="auto"/>
              <w:jc w:val="center"/>
              <w:rPr>
                <w:sz w:val="20"/>
                <w:szCs w:val="20"/>
                <w:lang w:eastAsia="pt-BR"/>
              </w:rPr>
            </w:pPr>
          </w:p>
        </w:tc>
      </w:tr>
      <w:tr w:rsidR="00AD18BA" w:rsidRPr="00D96FB4" w:rsidTr="003A46D1">
        <w:tc>
          <w:tcPr>
            <w:tcW w:w="1851" w:type="dxa"/>
            <w:vAlign w:val="center"/>
          </w:tcPr>
          <w:p w:rsidR="00AD18BA" w:rsidRPr="00D96FB4" w:rsidRDefault="00AD18BA" w:rsidP="003A46D1">
            <w:pPr>
              <w:keepNext/>
              <w:autoSpaceDE w:val="0"/>
              <w:autoSpaceDN w:val="0"/>
              <w:adjustRightInd w:val="0"/>
              <w:spacing w:after="0" w:line="240" w:lineRule="auto"/>
              <w:jc w:val="center"/>
              <w:rPr>
                <w:sz w:val="20"/>
                <w:szCs w:val="20"/>
                <w:lang w:eastAsia="pt-BR"/>
              </w:rPr>
            </w:pPr>
            <w:r w:rsidRPr="00D96FB4">
              <w:rPr>
                <w:sz w:val="20"/>
                <w:szCs w:val="20"/>
                <w:lang w:eastAsia="pt-BR"/>
              </w:rPr>
              <w:t>III:3</w:t>
            </w:r>
          </w:p>
        </w:tc>
        <w:tc>
          <w:tcPr>
            <w:tcW w:w="1405" w:type="dxa"/>
            <w:vAlign w:val="center"/>
          </w:tcPr>
          <w:p w:rsidR="00AD18BA" w:rsidRPr="00D96FB4" w:rsidRDefault="00AD18BA" w:rsidP="003A46D1">
            <w:pPr>
              <w:keepNext/>
              <w:autoSpaceDE w:val="0"/>
              <w:autoSpaceDN w:val="0"/>
              <w:adjustRightInd w:val="0"/>
              <w:spacing w:after="0" w:line="240" w:lineRule="auto"/>
              <w:jc w:val="center"/>
              <w:rPr>
                <w:sz w:val="20"/>
                <w:szCs w:val="20"/>
                <w:lang w:eastAsia="pt-BR"/>
              </w:rPr>
            </w:pPr>
          </w:p>
        </w:tc>
        <w:tc>
          <w:tcPr>
            <w:tcW w:w="992" w:type="dxa"/>
            <w:vAlign w:val="center"/>
          </w:tcPr>
          <w:p w:rsidR="00AD18BA" w:rsidRPr="00D96FB4" w:rsidRDefault="00AD18BA" w:rsidP="003A46D1">
            <w:pPr>
              <w:keepNext/>
              <w:autoSpaceDE w:val="0"/>
              <w:autoSpaceDN w:val="0"/>
              <w:adjustRightInd w:val="0"/>
              <w:spacing w:after="0" w:line="240" w:lineRule="auto"/>
              <w:jc w:val="center"/>
              <w:rPr>
                <w:sz w:val="20"/>
                <w:szCs w:val="20"/>
                <w:lang w:eastAsia="pt-BR"/>
              </w:rPr>
            </w:pPr>
            <w:r w:rsidRPr="00D96FB4">
              <w:rPr>
                <w:sz w:val="20"/>
                <w:szCs w:val="20"/>
                <w:lang w:eastAsia="pt-BR"/>
              </w:rPr>
              <w:t>II:8</w:t>
            </w:r>
          </w:p>
        </w:tc>
        <w:tc>
          <w:tcPr>
            <w:tcW w:w="1276" w:type="dxa"/>
            <w:vAlign w:val="center"/>
          </w:tcPr>
          <w:p w:rsidR="00AD18BA" w:rsidRPr="00D96FB4" w:rsidRDefault="00AD18BA" w:rsidP="003A46D1">
            <w:pPr>
              <w:keepNext/>
              <w:autoSpaceDE w:val="0"/>
              <w:autoSpaceDN w:val="0"/>
              <w:adjustRightInd w:val="0"/>
              <w:spacing w:after="0" w:line="240" w:lineRule="auto"/>
              <w:jc w:val="center"/>
              <w:rPr>
                <w:sz w:val="20"/>
                <w:szCs w:val="20"/>
                <w:lang w:eastAsia="pt-BR"/>
              </w:rPr>
            </w:pPr>
          </w:p>
        </w:tc>
      </w:tr>
    </w:tbl>
    <w:p w:rsidR="00000000" w:rsidRDefault="00AD18BA" w:rsidP="00AD18BA">
      <w:pPr>
        <w:widowControl w:val="0"/>
        <w:autoSpaceDE w:val="0"/>
        <w:autoSpaceDN w:val="0"/>
        <w:adjustRightInd w:val="0"/>
        <w:spacing w:after="0" w:line="240" w:lineRule="auto"/>
        <w:rPr>
          <w:lang w:eastAsia="pt-BR"/>
        </w:rPr>
      </w:pPr>
      <w:r w:rsidRPr="00D96FB4">
        <w:rPr>
          <w:sz w:val="20"/>
          <w:szCs w:val="20"/>
          <w:lang w:eastAsia="pt-BR"/>
        </w:rPr>
        <w:t xml:space="preserve"> </w:t>
      </w:r>
      <w:r w:rsidR="00BF24DC" w:rsidRPr="00D96FB4">
        <w:rPr>
          <w:sz w:val="20"/>
          <w:szCs w:val="20"/>
          <w:lang w:eastAsia="pt-BR"/>
        </w:rPr>
        <w:t xml:space="preserve"> </w:t>
      </w:r>
    </w:p>
    <w:p w:rsidR="00000000" w:rsidRDefault="00282B61" w:rsidP="00AD18BA">
      <w:pPr>
        <w:widowControl w:val="0"/>
        <w:autoSpaceDE w:val="0"/>
        <w:autoSpaceDN w:val="0"/>
        <w:adjustRightInd w:val="0"/>
        <w:spacing w:after="0" w:line="240" w:lineRule="auto"/>
        <w:rPr>
          <w:lang w:eastAsia="pt-BR"/>
        </w:rPr>
      </w:pPr>
    </w:p>
    <w:p w:rsidR="00000000" w:rsidRDefault="00282B61" w:rsidP="00AD18BA">
      <w:pPr>
        <w:widowControl w:val="0"/>
        <w:autoSpaceDE w:val="0"/>
        <w:autoSpaceDN w:val="0"/>
        <w:adjustRightInd w:val="0"/>
        <w:spacing w:after="0" w:line="240" w:lineRule="auto"/>
        <w:rPr>
          <w:lang w:eastAsia="pt-BR"/>
        </w:rPr>
      </w:pPr>
    </w:p>
    <w:p w:rsidR="00000000" w:rsidRDefault="00282B61" w:rsidP="00AD18BA">
      <w:pPr>
        <w:widowControl w:val="0"/>
        <w:autoSpaceDE w:val="0"/>
        <w:autoSpaceDN w:val="0"/>
        <w:adjustRightInd w:val="0"/>
        <w:spacing w:after="0" w:line="240" w:lineRule="auto"/>
        <w:rPr>
          <w:b/>
          <w:lang w:eastAsia="pt-BR"/>
        </w:rPr>
      </w:pPr>
      <w:r>
        <w:rPr>
          <w:b/>
          <w:lang w:eastAsia="pt-BR"/>
        </w:rPr>
        <w:t>Resposta:</w:t>
      </w:r>
    </w:p>
    <w:p w:rsidR="00000000" w:rsidRDefault="00282B61" w:rsidP="00AD18BA">
      <w:pPr>
        <w:widowControl w:val="0"/>
        <w:autoSpaceDE w:val="0"/>
        <w:autoSpaceDN w:val="0"/>
        <w:adjustRightInd w:val="0"/>
        <w:spacing w:after="0" w:line="240" w:lineRule="auto"/>
        <w:rPr>
          <w:b/>
          <w:lang w:eastAsia="pt-BR"/>
        </w:rPr>
      </w:pPr>
    </w:p>
    <w:p w:rsidR="00061DBF" w:rsidRPr="00651E4E" w:rsidRDefault="00061DBF" w:rsidP="00061DBF">
      <w:pPr>
        <w:autoSpaceDE w:val="0"/>
        <w:autoSpaceDN w:val="0"/>
        <w:adjustRightInd w:val="0"/>
        <w:spacing w:after="0" w:line="240" w:lineRule="auto"/>
        <w:ind w:left="227" w:hanging="227"/>
        <w:rPr>
          <w:sz w:val="20"/>
          <w:szCs w:val="20"/>
          <w:lang w:eastAsia="pt-BR"/>
        </w:rPr>
      </w:pPr>
      <w:r w:rsidRPr="00651E4E">
        <w:rPr>
          <w:sz w:val="20"/>
          <w:szCs w:val="20"/>
          <w:lang w:eastAsia="pt-BR"/>
        </w:rPr>
        <w:t>a) O caráter em estudo é autossômico e recessivo, porque aparece em filhos de ambos os sexos de pais normais. O alelo para a normalidade (A) é dominante, enquanto o alelo determinante da anomalia (a) é recessivo.</w:t>
      </w:r>
    </w:p>
    <w:p w:rsidR="00061DBF" w:rsidRPr="00651E4E" w:rsidRDefault="00061DBF" w:rsidP="00061DBF">
      <w:pPr>
        <w:widowControl w:val="0"/>
        <w:autoSpaceDE w:val="0"/>
        <w:autoSpaceDN w:val="0"/>
        <w:adjustRightInd w:val="0"/>
        <w:spacing w:after="0" w:line="240" w:lineRule="auto"/>
        <w:rPr>
          <w:sz w:val="20"/>
          <w:szCs w:val="20"/>
          <w:lang w:eastAsia="pt-BR"/>
        </w:rPr>
      </w:pPr>
      <w:r w:rsidRPr="00651E4E">
        <w:rPr>
          <w:sz w:val="20"/>
          <w:szCs w:val="20"/>
          <w:lang w:eastAsia="pt-BR"/>
        </w:rPr>
        <w:t>b) Observe a tabela preenchida:</w:t>
      </w:r>
    </w:p>
    <w:p w:rsidR="00061DBF" w:rsidRPr="00651E4E" w:rsidRDefault="00061DBF" w:rsidP="00061DBF">
      <w:pPr>
        <w:widowControl w:val="0"/>
        <w:autoSpaceDE w:val="0"/>
        <w:autoSpaceDN w:val="0"/>
        <w:adjustRightInd w:val="0"/>
        <w:spacing w:after="0" w:line="240" w:lineRule="auto"/>
        <w:rPr>
          <w:sz w:val="20"/>
          <w:szCs w:val="20"/>
          <w:lang w:eastAsia="pt-BR"/>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405"/>
        <w:gridCol w:w="992"/>
        <w:gridCol w:w="1276"/>
      </w:tblGrid>
      <w:tr w:rsidR="00061DBF" w:rsidRPr="00651E4E" w:rsidTr="003A46D1">
        <w:tc>
          <w:tcPr>
            <w:tcW w:w="1851" w:type="dxa"/>
            <w:vAlign w:val="center"/>
          </w:tcPr>
          <w:p w:rsidR="00061DBF" w:rsidRPr="00651E4E" w:rsidRDefault="00061DBF" w:rsidP="003A46D1">
            <w:pPr>
              <w:keepNext/>
              <w:autoSpaceDE w:val="0"/>
              <w:autoSpaceDN w:val="0"/>
              <w:adjustRightInd w:val="0"/>
              <w:spacing w:after="0" w:line="240" w:lineRule="auto"/>
              <w:jc w:val="center"/>
              <w:rPr>
                <w:sz w:val="20"/>
                <w:szCs w:val="20"/>
                <w:lang w:eastAsia="pt-BR"/>
              </w:rPr>
            </w:pPr>
            <w:r w:rsidRPr="00651E4E">
              <w:rPr>
                <w:sz w:val="20"/>
                <w:szCs w:val="20"/>
                <w:lang w:eastAsia="pt-BR"/>
              </w:rPr>
              <w:t>indivíduo afetado</w:t>
            </w:r>
          </w:p>
        </w:tc>
        <w:tc>
          <w:tcPr>
            <w:tcW w:w="1405" w:type="dxa"/>
            <w:vAlign w:val="center"/>
          </w:tcPr>
          <w:p w:rsidR="00061DBF" w:rsidRPr="00651E4E" w:rsidRDefault="00061DBF" w:rsidP="003A46D1">
            <w:pPr>
              <w:keepNext/>
              <w:autoSpaceDE w:val="0"/>
              <w:autoSpaceDN w:val="0"/>
              <w:adjustRightInd w:val="0"/>
              <w:spacing w:after="0" w:line="240" w:lineRule="auto"/>
              <w:jc w:val="center"/>
              <w:rPr>
                <w:sz w:val="20"/>
                <w:szCs w:val="20"/>
                <w:lang w:eastAsia="pt-BR"/>
              </w:rPr>
            </w:pPr>
            <w:r w:rsidRPr="00651E4E">
              <w:rPr>
                <w:sz w:val="20"/>
                <w:szCs w:val="20"/>
                <w:lang w:eastAsia="pt-BR"/>
              </w:rPr>
              <w:t>genótipo</w:t>
            </w:r>
          </w:p>
        </w:tc>
        <w:tc>
          <w:tcPr>
            <w:tcW w:w="992" w:type="dxa"/>
            <w:vAlign w:val="center"/>
          </w:tcPr>
          <w:p w:rsidR="00061DBF" w:rsidRPr="00651E4E" w:rsidRDefault="00061DBF" w:rsidP="003A46D1">
            <w:pPr>
              <w:keepNext/>
              <w:autoSpaceDE w:val="0"/>
              <w:autoSpaceDN w:val="0"/>
              <w:adjustRightInd w:val="0"/>
              <w:spacing w:after="0" w:line="240" w:lineRule="auto"/>
              <w:jc w:val="center"/>
              <w:rPr>
                <w:sz w:val="20"/>
                <w:szCs w:val="20"/>
                <w:lang w:eastAsia="pt-BR"/>
              </w:rPr>
            </w:pPr>
            <w:r w:rsidRPr="00651E4E">
              <w:rPr>
                <w:sz w:val="20"/>
                <w:szCs w:val="20"/>
                <w:lang w:eastAsia="pt-BR"/>
              </w:rPr>
              <w:t>pais</w:t>
            </w:r>
          </w:p>
        </w:tc>
        <w:tc>
          <w:tcPr>
            <w:tcW w:w="1276" w:type="dxa"/>
            <w:vAlign w:val="center"/>
          </w:tcPr>
          <w:p w:rsidR="00061DBF" w:rsidRPr="00651E4E" w:rsidRDefault="00061DBF" w:rsidP="003A46D1">
            <w:pPr>
              <w:keepNext/>
              <w:autoSpaceDE w:val="0"/>
              <w:autoSpaceDN w:val="0"/>
              <w:adjustRightInd w:val="0"/>
              <w:spacing w:after="0" w:line="240" w:lineRule="auto"/>
              <w:jc w:val="center"/>
              <w:rPr>
                <w:sz w:val="20"/>
                <w:szCs w:val="20"/>
                <w:lang w:eastAsia="pt-BR"/>
              </w:rPr>
            </w:pPr>
            <w:r w:rsidRPr="00651E4E">
              <w:rPr>
                <w:sz w:val="20"/>
                <w:szCs w:val="20"/>
                <w:lang w:eastAsia="pt-BR"/>
              </w:rPr>
              <w:t>genótipo</w:t>
            </w:r>
          </w:p>
        </w:tc>
      </w:tr>
      <w:tr w:rsidR="00061DBF" w:rsidRPr="00651E4E" w:rsidTr="003A46D1">
        <w:tc>
          <w:tcPr>
            <w:tcW w:w="1851" w:type="dxa"/>
            <w:vAlign w:val="center"/>
          </w:tcPr>
          <w:p w:rsidR="00061DBF" w:rsidRPr="00651E4E" w:rsidRDefault="00061DBF" w:rsidP="003A46D1">
            <w:pPr>
              <w:keepNext/>
              <w:autoSpaceDE w:val="0"/>
              <w:autoSpaceDN w:val="0"/>
              <w:adjustRightInd w:val="0"/>
              <w:spacing w:after="0" w:line="240" w:lineRule="auto"/>
              <w:jc w:val="center"/>
              <w:rPr>
                <w:sz w:val="20"/>
                <w:szCs w:val="20"/>
                <w:lang w:eastAsia="pt-BR"/>
              </w:rPr>
            </w:pPr>
            <w:r w:rsidRPr="00651E4E">
              <w:rPr>
                <w:sz w:val="20"/>
                <w:szCs w:val="20"/>
                <w:lang w:eastAsia="pt-BR"/>
              </w:rPr>
              <w:t>II:1</w:t>
            </w:r>
          </w:p>
        </w:tc>
        <w:tc>
          <w:tcPr>
            <w:tcW w:w="1405" w:type="dxa"/>
            <w:vAlign w:val="center"/>
          </w:tcPr>
          <w:p w:rsidR="00061DBF" w:rsidRPr="00651E4E" w:rsidRDefault="00061DBF" w:rsidP="003A46D1">
            <w:pPr>
              <w:keepNext/>
              <w:autoSpaceDE w:val="0"/>
              <w:autoSpaceDN w:val="0"/>
              <w:adjustRightInd w:val="0"/>
              <w:spacing w:after="0" w:line="240" w:lineRule="auto"/>
              <w:jc w:val="center"/>
              <w:rPr>
                <w:sz w:val="20"/>
                <w:szCs w:val="20"/>
                <w:lang w:eastAsia="pt-BR"/>
              </w:rPr>
            </w:pPr>
            <w:r w:rsidRPr="00651E4E">
              <w:rPr>
                <w:sz w:val="20"/>
                <w:szCs w:val="20"/>
                <w:lang w:eastAsia="pt-BR"/>
              </w:rPr>
              <w:t>aa</w:t>
            </w:r>
          </w:p>
        </w:tc>
        <w:tc>
          <w:tcPr>
            <w:tcW w:w="992" w:type="dxa"/>
            <w:vAlign w:val="center"/>
          </w:tcPr>
          <w:p w:rsidR="00061DBF" w:rsidRPr="00651E4E" w:rsidRDefault="00061DBF" w:rsidP="003A46D1">
            <w:pPr>
              <w:keepNext/>
              <w:autoSpaceDE w:val="0"/>
              <w:autoSpaceDN w:val="0"/>
              <w:adjustRightInd w:val="0"/>
              <w:spacing w:after="0" w:line="240" w:lineRule="auto"/>
              <w:jc w:val="center"/>
              <w:rPr>
                <w:sz w:val="20"/>
                <w:szCs w:val="20"/>
                <w:lang w:eastAsia="pt-BR"/>
              </w:rPr>
            </w:pPr>
            <w:r w:rsidRPr="00651E4E">
              <w:rPr>
                <w:sz w:val="20"/>
                <w:szCs w:val="20"/>
                <w:lang w:eastAsia="pt-BR"/>
              </w:rPr>
              <w:t>I:1</w:t>
            </w:r>
          </w:p>
        </w:tc>
        <w:tc>
          <w:tcPr>
            <w:tcW w:w="1276" w:type="dxa"/>
            <w:vAlign w:val="center"/>
          </w:tcPr>
          <w:p w:rsidR="00061DBF" w:rsidRPr="00651E4E" w:rsidRDefault="00061DBF" w:rsidP="003A46D1">
            <w:pPr>
              <w:keepNext/>
              <w:autoSpaceDE w:val="0"/>
              <w:autoSpaceDN w:val="0"/>
              <w:adjustRightInd w:val="0"/>
              <w:spacing w:after="0" w:line="240" w:lineRule="auto"/>
              <w:jc w:val="center"/>
              <w:rPr>
                <w:sz w:val="20"/>
                <w:szCs w:val="20"/>
                <w:lang w:eastAsia="pt-BR"/>
              </w:rPr>
            </w:pPr>
            <w:r w:rsidRPr="00651E4E">
              <w:rPr>
                <w:sz w:val="20"/>
                <w:szCs w:val="20"/>
                <w:lang w:eastAsia="pt-BR"/>
              </w:rPr>
              <w:t>Aa</w:t>
            </w:r>
          </w:p>
        </w:tc>
      </w:tr>
      <w:tr w:rsidR="00061DBF" w:rsidRPr="00651E4E" w:rsidTr="003A46D1">
        <w:tc>
          <w:tcPr>
            <w:tcW w:w="1851" w:type="dxa"/>
            <w:vAlign w:val="center"/>
          </w:tcPr>
          <w:p w:rsidR="00061DBF" w:rsidRPr="00651E4E" w:rsidRDefault="00061DBF" w:rsidP="003A46D1">
            <w:pPr>
              <w:keepNext/>
              <w:autoSpaceDE w:val="0"/>
              <w:autoSpaceDN w:val="0"/>
              <w:adjustRightInd w:val="0"/>
              <w:spacing w:after="0" w:line="240" w:lineRule="auto"/>
              <w:jc w:val="center"/>
              <w:rPr>
                <w:sz w:val="20"/>
                <w:szCs w:val="20"/>
                <w:lang w:eastAsia="pt-BR"/>
              </w:rPr>
            </w:pPr>
            <w:r w:rsidRPr="00651E4E">
              <w:rPr>
                <w:sz w:val="20"/>
                <w:szCs w:val="20"/>
                <w:lang w:eastAsia="pt-BR"/>
              </w:rPr>
              <w:t>II:3</w:t>
            </w:r>
          </w:p>
        </w:tc>
        <w:tc>
          <w:tcPr>
            <w:tcW w:w="1405" w:type="dxa"/>
            <w:vAlign w:val="center"/>
          </w:tcPr>
          <w:p w:rsidR="00061DBF" w:rsidRPr="00651E4E" w:rsidRDefault="00061DBF" w:rsidP="003A46D1">
            <w:pPr>
              <w:keepNext/>
              <w:autoSpaceDE w:val="0"/>
              <w:autoSpaceDN w:val="0"/>
              <w:adjustRightInd w:val="0"/>
              <w:spacing w:after="0" w:line="240" w:lineRule="auto"/>
              <w:jc w:val="center"/>
              <w:rPr>
                <w:sz w:val="20"/>
                <w:szCs w:val="20"/>
                <w:lang w:eastAsia="pt-BR"/>
              </w:rPr>
            </w:pPr>
            <w:r w:rsidRPr="00651E4E">
              <w:rPr>
                <w:sz w:val="20"/>
                <w:szCs w:val="20"/>
                <w:lang w:eastAsia="pt-BR"/>
              </w:rPr>
              <w:t>aa</w:t>
            </w:r>
          </w:p>
        </w:tc>
        <w:tc>
          <w:tcPr>
            <w:tcW w:w="992" w:type="dxa"/>
            <w:vAlign w:val="center"/>
          </w:tcPr>
          <w:p w:rsidR="00061DBF" w:rsidRPr="00651E4E" w:rsidRDefault="00061DBF" w:rsidP="003A46D1">
            <w:pPr>
              <w:keepNext/>
              <w:autoSpaceDE w:val="0"/>
              <w:autoSpaceDN w:val="0"/>
              <w:adjustRightInd w:val="0"/>
              <w:spacing w:after="0" w:line="240" w:lineRule="auto"/>
              <w:jc w:val="center"/>
              <w:rPr>
                <w:sz w:val="20"/>
                <w:szCs w:val="20"/>
                <w:lang w:eastAsia="pt-BR"/>
              </w:rPr>
            </w:pPr>
            <w:r w:rsidRPr="00651E4E">
              <w:rPr>
                <w:sz w:val="20"/>
                <w:szCs w:val="20"/>
                <w:lang w:eastAsia="pt-BR"/>
              </w:rPr>
              <w:t>I:2</w:t>
            </w:r>
          </w:p>
        </w:tc>
        <w:tc>
          <w:tcPr>
            <w:tcW w:w="1276" w:type="dxa"/>
            <w:vAlign w:val="center"/>
          </w:tcPr>
          <w:p w:rsidR="00061DBF" w:rsidRPr="00651E4E" w:rsidRDefault="00061DBF" w:rsidP="003A46D1">
            <w:pPr>
              <w:keepNext/>
              <w:autoSpaceDE w:val="0"/>
              <w:autoSpaceDN w:val="0"/>
              <w:adjustRightInd w:val="0"/>
              <w:spacing w:after="0" w:line="240" w:lineRule="auto"/>
              <w:jc w:val="center"/>
              <w:rPr>
                <w:sz w:val="20"/>
                <w:szCs w:val="20"/>
                <w:lang w:eastAsia="pt-BR"/>
              </w:rPr>
            </w:pPr>
            <w:r w:rsidRPr="00651E4E">
              <w:rPr>
                <w:sz w:val="20"/>
                <w:szCs w:val="20"/>
                <w:lang w:eastAsia="pt-BR"/>
              </w:rPr>
              <w:t>Aa</w:t>
            </w:r>
          </w:p>
        </w:tc>
      </w:tr>
      <w:tr w:rsidR="00061DBF" w:rsidRPr="00651E4E" w:rsidTr="003A46D1">
        <w:tc>
          <w:tcPr>
            <w:tcW w:w="1851" w:type="dxa"/>
            <w:vAlign w:val="center"/>
          </w:tcPr>
          <w:p w:rsidR="00061DBF" w:rsidRPr="00651E4E" w:rsidRDefault="00061DBF" w:rsidP="003A46D1">
            <w:pPr>
              <w:keepNext/>
              <w:autoSpaceDE w:val="0"/>
              <w:autoSpaceDN w:val="0"/>
              <w:adjustRightInd w:val="0"/>
              <w:spacing w:after="0" w:line="240" w:lineRule="auto"/>
              <w:jc w:val="center"/>
              <w:rPr>
                <w:sz w:val="20"/>
                <w:szCs w:val="20"/>
                <w:lang w:eastAsia="pt-BR"/>
              </w:rPr>
            </w:pPr>
            <w:r w:rsidRPr="00651E4E">
              <w:rPr>
                <w:sz w:val="20"/>
                <w:szCs w:val="20"/>
                <w:lang w:eastAsia="pt-BR"/>
              </w:rPr>
              <w:t>II:5</w:t>
            </w:r>
          </w:p>
        </w:tc>
        <w:tc>
          <w:tcPr>
            <w:tcW w:w="1405" w:type="dxa"/>
            <w:vAlign w:val="center"/>
          </w:tcPr>
          <w:p w:rsidR="00061DBF" w:rsidRPr="00651E4E" w:rsidRDefault="00061DBF" w:rsidP="003A46D1">
            <w:pPr>
              <w:keepNext/>
              <w:autoSpaceDE w:val="0"/>
              <w:autoSpaceDN w:val="0"/>
              <w:adjustRightInd w:val="0"/>
              <w:spacing w:after="0" w:line="240" w:lineRule="auto"/>
              <w:jc w:val="center"/>
              <w:rPr>
                <w:sz w:val="20"/>
                <w:szCs w:val="20"/>
                <w:lang w:eastAsia="pt-BR"/>
              </w:rPr>
            </w:pPr>
            <w:r w:rsidRPr="00651E4E">
              <w:rPr>
                <w:sz w:val="20"/>
                <w:szCs w:val="20"/>
                <w:lang w:eastAsia="pt-BR"/>
              </w:rPr>
              <w:t>aa</w:t>
            </w:r>
          </w:p>
        </w:tc>
        <w:tc>
          <w:tcPr>
            <w:tcW w:w="992" w:type="dxa"/>
            <w:vAlign w:val="center"/>
          </w:tcPr>
          <w:p w:rsidR="00061DBF" w:rsidRPr="00651E4E" w:rsidRDefault="00061DBF" w:rsidP="003A46D1">
            <w:pPr>
              <w:keepNext/>
              <w:autoSpaceDE w:val="0"/>
              <w:autoSpaceDN w:val="0"/>
              <w:adjustRightInd w:val="0"/>
              <w:spacing w:after="0" w:line="240" w:lineRule="auto"/>
              <w:jc w:val="center"/>
              <w:rPr>
                <w:sz w:val="20"/>
                <w:szCs w:val="20"/>
                <w:lang w:eastAsia="pt-BR"/>
              </w:rPr>
            </w:pPr>
            <w:r w:rsidRPr="00651E4E">
              <w:rPr>
                <w:sz w:val="20"/>
                <w:szCs w:val="20"/>
                <w:lang w:eastAsia="pt-BR"/>
              </w:rPr>
              <w:t>I:3</w:t>
            </w:r>
          </w:p>
        </w:tc>
        <w:tc>
          <w:tcPr>
            <w:tcW w:w="1276" w:type="dxa"/>
            <w:vAlign w:val="center"/>
          </w:tcPr>
          <w:p w:rsidR="00061DBF" w:rsidRPr="00651E4E" w:rsidRDefault="00061DBF" w:rsidP="003A46D1">
            <w:pPr>
              <w:keepNext/>
              <w:autoSpaceDE w:val="0"/>
              <w:autoSpaceDN w:val="0"/>
              <w:adjustRightInd w:val="0"/>
              <w:spacing w:after="0" w:line="240" w:lineRule="auto"/>
              <w:jc w:val="center"/>
              <w:rPr>
                <w:sz w:val="20"/>
                <w:szCs w:val="20"/>
                <w:lang w:eastAsia="pt-BR"/>
              </w:rPr>
            </w:pPr>
            <w:r w:rsidRPr="00651E4E">
              <w:rPr>
                <w:sz w:val="20"/>
                <w:szCs w:val="20"/>
                <w:lang w:eastAsia="pt-BR"/>
              </w:rPr>
              <w:t>Aa</w:t>
            </w:r>
          </w:p>
        </w:tc>
      </w:tr>
      <w:tr w:rsidR="00061DBF" w:rsidRPr="00651E4E" w:rsidTr="003A46D1">
        <w:tc>
          <w:tcPr>
            <w:tcW w:w="1851" w:type="dxa"/>
            <w:vAlign w:val="center"/>
          </w:tcPr>
          <w:p w:rsidR="00061DBF" w:rsidRPr="00651E4E" w:rsidRDefault="00061DBF" w:rsidP="003A46D1">
            <w:pPr>
              <w:keepNext/>
              <w:autoSpaceDE w:val="0"/>
              <w:autoSpaceDN w:val="0"/>
              <w:adjustRightInd w:val="0"/>
              <w:spacing w:after="0" w:line="240" w:lineRule="auto"/>
              <w:jc w:val="center"/>
              <w:rPr>
                <w:sz w:val="20"/>
                <w:szCs w:val="20"/>
                <w:lang w:eastAsia="pt-BR"/>
              </w:rPr>
            </w:pPr>
            <w:r w:rsidRPr="00651E4E">
              <w:rPr>
                <w:sz w:val="20"/>
                <w:szCs w:val="20"/>
                <w:lang w:eastAsia="pt-BR"/>
              </w:rPr>
              <w:t>III:2</w:t>
            </w:r>
          </w:p>
        </w:tc>
        <w:tc>
          <w:tcPr>
            <w:tcW w:w="1405" w:type="dxa"/>
            <w:vAlign w:val="center"/>
          </w:tcPr>
          <w:p w:rsidR="00061DBF" w:rsidRPr="00651E4E" w:rsidRDefault="00061DBF" w:rsidP="003A46D1">
            <w:pPr>
              <w:keepNext/>
              <w:autoSpaceDE w:val="0"/>
              <w:autoSpaceDN w:val="0"/>
              <w:adjustRightInd w:val="0"/>
              <w:spacing w:after="0" w:line="240" w:lineRule="auto"/>
              <w:jc w:val="center"/>
              <w:rPr>
                <w:sz w:val="20"/>
                <w:szCs w:val="20"/>
                <w:lang w:eastAsia="pt-BR"/>
              </w:rPr>
            </w:pPr>
            <w:r w:rsidRPr="00651E4E">
              <w:rPr>
                <w:sz w:val="20"/>
                <w:szCs w:val="20"/>
                <w:lang w:eastAsia="pt-BR"/>
              </w:rPr>
              <w:t>aa</w:t>
            </w:r>
          </w:p>
        </w:tc>
        <w:tc>
          <w:tcPr>
            <w:tcW w:w="992" w:type="dxa"/>
            <w:vAlign w:val="center"/>
          </w:tcPr>
          <w:p w:rsidR="00061DBF" w:rsidRPr="00651E4E" w:rsidRDefault="00061DBF" w:rsidP="003A46D1">
            <w:pPr>
              <w:keepNext/>
              <w:autoSpaceDE w:val="0"/>
              <w:autoSpaceDN w:val="0"/>
              <w:adjustRightInd w:val="0"/>
              <w:spacing w:after="0" w:line="240" w:lineRule="auto"/>
              <w:jc w:val="center"/>
              <w:rPr>
                <w:sz w:val="20"/>
                <w:szCs w:val="20"/>
                <w:lang w:eastAsia="pt-BR"/>
              </w:rPr>
            </w:pPr>
            <w:r w:rsidRPr="00651E4E">
              <w:rPr>
                <w:sz w:val="20"/>
                <w:szCs w:val="20"/>
                <w:lang w:eastAsia="pt-BR"/>
              </w:rPr>
              <w:t>I:4</w:t>
            </w:r>
          </w:p>
        </w:tc>
        <w:tc>
          <w:tcPr>
            <w:tcW w:w="1276" w:type="dxa"/>
            <w:vAlign w:val="center"/>
          </w:tcPr>
          <w:p w:rsidR="00061DBF" w:rsidRPr="00651E4E" w:rsidRDefault="00061DBF" w:rsidP="003A46D1">
            <w:pPr>
              <w:keepNext/>
              <w:autoSpaceDE w:val="0"/>
              <w:autoSpaceDN w:val="0"/>
              <w:adjustRightInd w:val="0"/>
              <w:spacing w:after="0" w:line="240" w:lineRule="auto"/>
              <w:jc w:val="center"/>
              <w:rPr>
                <w:sz w:val="20"/>
                <w:szCs w:val="20"/>
                <w:lang w:eastAsia="pt-BR"/>
              </w:rPr>
            </w:pPr>
            <w:r w:rsidRPr="00651E4E">
              <w:rPr>
                <w:sz w:val="20"/>
                <w:szCs w:val="20"/>
                <w:lang w:eastAsia="pt-BR"/>
              </w:rPr>
              <w:t>Aa</w:t>
            </w:r>
          </w:p>
        </w:tc>
      </w:tr>
      <w:tr w:rsidR="00061DBF" w:rsidRPr="00651E4E" w:rsidTr="003A46D1">
        <w:tc>
          <w:tcPr>
            <w:tcW w:w="1851" w:type="dxa"/>
            <w:vAlign w:val="center"/>
          </w:tcPr>
          <w:p w:rsidR="00061DBF" w:rsidRPr="00651E4E" w:rsidRDefault="00061DBF" w:rsidP="003A46D1">
            <w:pPr>
              <w:keepNext/>
              <w:autoSpaceDE w:val="0"/>
              <w:autoSpaceDN w:val="0"/>
              <w:adjustRightInd w:val="0"/>
              <w:spacing w:after="0" w:line="240" w:lineRule="auto"/>
              <w:jc w:val="center"/>
              <w:rPr>
                <w:sz w:val="20"/>
                <w:szCs w:val="20"/>
                <w:lang w:eastAsia="pt-BR"/>
              </w:rPr>
            </w:pPr>
            <w:r w:rsidRPr="00651E4E">
              <w:rPr>
                <w:sz w:val="20"/>
                <w:szCs w:val="20"/>
                <w:lang w:eastAsia="pt-BR"/>
              </w:rPr>
              <w:t>III:3</w:t>
            </w:r>
          </w:p>
        </w:tc>
        <w:tc>
          <w:tcPr>
            <w:tcW w:w="1405" w:type="dxa"/>
            <w:vAlign w:val="center"/>
          </w:tcPr>
          <w:p w:rsidR="00061DBF" w:rsidRPr="00651E4E" w:rsidRDefault="00061DBF" w:rsidP="003A46D1">
            <w:pPr>
              <w:keepNext/>
              <w:autoSpaceDE w:val="0"/>
              <w:autoSpaceDN w:val="0"/>
              <w:adjustRightInd w:val="0"/>
              <w:spacing w:after="0" w:line="240" w:lineRule="auto"/>
              <w:jc w:val="center"/>
              <w:rPr>
                <w:sz w:val="20"/>
                <w:szCs w:val="20"/>
                <w:lang w:eastAsia="pt-BR"/>
              </w:rPr>
            </w:pPr>
            <w:r w:rsidRPr="00651E4E">
              <w:rPr>
                <w:sz w:val="20"/>
                <w:szCs w:val="20"/>
                <w:lang w:eastAsia="pt-BR"/>
              </w:rPr>
              <w:t>aa</w:t>
            </w:r>
          </w:p>
        </w:tc>
        <w:tc>
          <w:tcPr>
            <w:tcW w:w="992" w:type="dxa"/>
            <w:vAlign w:val="center"/>
          </w:tcPr>
          <w:p w:rsidR="00061DBF" w:rsidRPr="00651E4E" w:rsidRDefault="00061DBF" w:rsidP="003A46D1">
            <w:pPr>
              <w:keepNext/>
              <w:autoSpaceDE w:val="0"/>
              <w:autoSpaceDN w:val="0"/>
              <w:adjustRightInd w:val="0"/>
              <w:spacing w:after="0" w:line="240" w:lineRule="auto"/>
              <w:jc w:val="center"/>
              <w:rPr>
                <w:sz w:val="20"/>
                <w:szCs w:val="20"/>
                <w:lang w:eastAsia="pt-BR"/>
              </w:rPr>
            </w:pPr>
            <w:r w:rsidRPr="00651E4E">
              <w:rPr>
                <w:sz w:val="20"/>
                <w:szCs w:val="20"/>
                <w:lang w:eastAsia="pt-BR"/>
              </w:rPr>
              <w:t>II:8</w:t>
            </w:r>
          </w:p>
        </w:tc>
        <w:tc>
          <w:tcPr>
            <w:tcW w:w="1276" w:type="dxa"/>
            <w:vAlign w:val="center"/>
          </w:tcPr>
          <w:p w:rsidR="00061DBF" w:rsidRPr="00651E4E" w:rsidRDefault="00061DBF" w:rsidP="003A46D1">
            <w:pPr>
              <w:keepNext/>
              <w:autoSpaceDE w:val="0"/>
              <w:autoSpaceDN w:val="0"/>
              <w:adjustRightInd w:val="0"/>
              <w:spacing w:after="0" w:line="240" w:lineRule="auto"/>
              <w:jc w:val="center"/>
              <w:rPr>
                <w:sz w:val="20"/>
                <w:szCs w:val="20"/>
                <w:lang w:eastAsia="pt-BR"/>
              </w:rPr>
            </w:pPr>
            <w:r w:rsidRPr="00651E4E">
              <w:rPr>
                <w:sz w:val="20"/>
                <w:szCs w:val="20"/>
                <w:lang w:eastAsia="pt-BR"/>
              </w:rPr>
              <w:t>Aa</w:t>
            </w:r>
          </w:p>
        </w:tc>
      </w:tr>
    </w:tbl>
    <w:p w:rsidR="00000000" w:rsidRDefault="00474B44" w:rsidP="00651E4E">
      <w:pPr>
        <w:rPr>
          <w:lang w:eastAsia="pt-BR"/>
        </w:rPr>
      </w:pPr>
      <w:r w:rsidRPr="00651E4E">
        <w:rPr>
          <w:sz w:val="20"/>
          <w:szCs w:val="20"/>
          <w:lang w:eastAsia="pt-BR"/>
        </w:rPr>
        <w:t xml:space="preserve"> </w:t>
      </w:r>
    </w:p>
    <w:p w:rsidR="00000000" w:rsidRDefault="00282B61" w:rsidP="00651E4E">
      <w:pPr>
        <w:rPr>
          <w:lang w:eastAsia="pt-BR"/>
        </w:rPr>
      </w:pPr>
    </w:p>
    <w:p w:rsidR="00000000" w:rsidRDefault="00282B61" w:rsidP="00651E4E">
      <w:pPr>
        <w:rPr>
          <w:lang w:eastAsia="pt-BR"/>
        </w:rPr>
      </w:pPr>
    </w:p>
    <w:p w:rsidR="00000000" w:rsidRDefault="00282B61" w:rsidP="00651E4E">
      <w:pPr>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F3028C" w:rsidRDefault="000D1869" w:rsidP="00702E51">
      <w:pPr>
        <w:autoSpaceDE w:val="0"/>
        <w:autoSpaceDN w:val="0"/>
        <w:adjustRightInd w:val="0"/>
        <w:spacing w:after="0" w:line="240" w:lineRule="auto"/>
        <w:rPr>
          <w:sz w:val="20"/>
          <w:szCs w:val="20"/>
          <w:lang w:eastAsia="pt-BR"/>
        </w:rPr>
      </w:pPr>
      <w:r w:rsidRPr="00B0193F">
        <w:rPr>
          <w:sz w:val="20"/>
          <w:szCs w:val="20"/>
          <w:lang w:eastAsia="zh-CN"/>
        </w:rPr>
        <w:t>31</w:t>
      </w:r>
      <w:r w:rsidRPr="00B0193F">
        <w:rPr>
          <w:b/>
          <w:sz w:val="20"/>
          <w:szCs w:val="20"/>
          <w:lang w:eastAsia="zh-CN"/>
        </w:rPr>
        <w:t>.</w:t>
      </w:r>
      <w:r w:rsidRPr="00B0193F">
        <w:rPr>
          <w:sz w:val="20"/>
          <w:szCs w:val="20"/>
          <w:lang w:eastAsia="zh-CN"/>
        </w:rPr>
        <w:t xml:space="preserve"> (Udesc)  </w:t>
      </w:r>
      <w:r w:rsidR="00702E51" w:rsidRPr="00F3028C">
        <w:rPr>
          <w:sz w:val="20"/>
          <w:szCs w:val="20"/>
          <w:lang w:eastAsia="pt-BR"/>
        </w:rPr>
        <w:t>No heredograma abaixo, a cor clara nos símbolos representa indivíduos normais e a cor escura representa indivíduos afetados por uma doença genética.</w:t>
      </w:r>
    </w:p>
    <w:p w:rsidR="00474B44" w:rsidRPr="00F3028C" w:rsidRDefault="00474B44">
      <w:pPr>
        <w:widowControl w:val="0"/>
        <w:autoSpaceDE w:val="0"/>
        <w:autoSpaceDN w:val="0"/>
        <w:adjustRightInd w:val="0"/>
        <w:spacing w:after="0" w:line="240" w:lineRule="auto"/>
        <w:rPr>
          <w:sz w:val="20"/>
          <w:szCs w:val="20"/>
          <w:lang w:eastAsia="pt-BR"/>
        </w:rPr>
      </w:pPr>
    </w:p>
    <w:p w:rsidR="00702E51" w:rsidRPr="00F3028C" w:rsidRDefault="00282B61">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2790825" cy="1362075"/>
            <wp:effectExtent l="0" t="0" r="0" b="0"/>
            <wp:docPr id="146" name="Imagem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2790825" cy="1362075"/>
                    </a:xfrm>
                    <a:prstGeom prst="rect">
                      <a:avLst/>
                    </a:prstGeom>
                    <a:noFill/>
                    <a:ln>
                      <a:noFill/>
                    </a:ln>
                  </pic:spPr>
                </pic:pic>
              </a:graphicData>
            </a:graphic>
          </wp:inline>
        </w:drawing>
      </w:r>
    </w:p>
    <w:p w:rsidR="00702E51" w:rsidRPr="00F3028C" w:rsidRDefault="00702E51">
      <w:pPr>
        <w:widowControl w:val="0"/>
        <w:autoSpaceDE w:val="0"/>
        <w:autoSpaceDN w:val="0"/>
        <w:adjustRightInd w:val="0"/>
        <w:spacing w:after="0" w:line="240" w:lineRule="auto"/>
        <w:rPr>
          <w:sz w:val="20"/>
          <w:szCs w:val="20"/>
          <w:lang w:eastAsia="pt-BR"/>
        </w:rPr>
      </w:pPr>
    </w:p>
    <w:p w:rsidR="00000000" w:rsidRDefault="00702E51" w:rsidP="00702E51">
      <w:pPr>
        <w:autoSpaceDE w:val="0"/>
        <w:autoSpaceDN w:val="0"/>
        <w:adjustRightInd w:val="0"/>
        <w:spacing w:after="0" w:line="240" w:lineRule="auto"/>
        <w:rPr>
          <w:lang w:eastAsia="pt-BR"/>
        </w:rPr>
      </w:pPr>
      <w:r w:rsidRPr="00F3028C">
        <w:rPr>
          <w:sz w:val="20"/>
          <w:szCs w:val="20"/>
          <w:lang w:eastAsia="pt-BR"/>
        </w:rPr>
        <w:t xml:space="preserve">Assinale a alternativa </w:t>
      </w:r>
      <w:r w:rsidRPr="00F3028C">
        <w:rPr>
          <w:bCs/>
          <w:sz w:val="20"/>
          <w:szCs w:val="20"/>
          <w:lang w:eastAsia="pt-BR"/>
        </w:rPr>
        <w:t>correta,</w:t>
      </w:r>
      <w:r w:rsidRPr="00F3028C">
        <w:rPr>
          <w:b/>
          <w:bCs/>
          <w:sz w:val="20"/>
          <w:szCs w:val="20"/>
          <w:lang w:eastAsia="pt-BR"/>
        </w:rPr>
        <w:t xml:space="preserve"> </w:t>
      </w:r>
      <w:r w:rsidRPr="00F3028C">
        <w:rPr>
          <w:sz w:val="20"/>
          <w:szCs w:val="20"/>
          <w:lang w:eastAsia="pt-BR"/>
        </w:rPr>
        <w:t xml:space="preserve">quanto à representação dos indivíduos nesse heredograma.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46D76" w:rsidRPr="00837CDB">
        <w:rPr>
          <w:sz w:val="20"/>
          <w:szCs w:val="20"/>
          <w:lang w:eastAsia="pt-BR"/>
        </w:rPr>
        <w:t>São heterozigotos os indivíduos 2, 3, 6, 10 e 11.</w:t>
      </w:r>
      <w:r w:rsidR="00474B44" w:rsidRPr="00837CD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25F4E" w:rsidRPr="00EE6D7C">
        <w:rPr>
          <w:sz w:val="20"/>
          <w:szCs w:val="20"/>
          <w:lang w:eastAsia="pt-BR"/>
        </w:rPr>
        <w:t>São homozigotos os indivíduos 2, 3, 6, 10 e 11.</w:t>
      </w:r>
      <w:r w:rsidR="00474B44" w:rsidRPr="00EE6D7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85095" w:rsidRPr="000B2373">
        <w:rPr>
          <w:sz w:val="20"/>
          <w:szCs w:val="20"/>
          <w:lang w:eastAsia="pt-BR"/>
        </w:rPr>
        <w:t>São heterozigotos apenas os indivíduos 5, 7, 8 e 9.</w:t>
      </w:r>
      <w:r w:rsidR="00474B44" w:rsidRPr="000B237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22194" w:rsidRPr="00C370E7">
        <w:rPr>
          <w:sz w:val="20"/>
          <w:szCs w:val="20"/>
          <w:lang w:eastAsia="pt-BR"/>
        </w:rPr>
        <w:t>São homozigotos apenas os indivíduos 6, 10 e 11.</w:t>
      </w:r>
      <w:r w:rsidR="00474B44" w:rsidRPr="00C370E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76E74" w:rsidRPr="00235A73">
        <w:rPr>
          <w:sz w:val="20"/>
          <w:szCs w:val="20"/>
          <w:lang w:eastAsia="pt-BR"/>
        </w:rPr>
        <w:t>São homozigotos apenas os indivíduos 5, 7, 8 e 9.</w:t>
      </w:r>
      <w:r w:rsidR="00474B44" w:rsidRPr="00235A73">
        <w:rPr>
          <w:sz w:val="20"/>
          <w:szCs w:val="20"/>
          <w:lang w:eastAsia="pt-BR"/>
        </w:rPr>
        <w:t xml:space="preserve">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474B44" w:rsidRPr="00CC194F" w:rsidRDefault="001E32F4">
      <w:pPr>
        <w:widowControl w:val="0"/>
        <w:autoSpaceDE w:val="0"/>
        <w:autoSpaceDN w:val="0"/>
        <w:adjustRightInd w:val="0"/>
        <w:spacing w:after="0" w:line="240" w:lineRule="auto"/>
        <w:rPr>
          <w:sz w:val="20"/>
          <w:szCs w:val="20"/>
          <w:lang w:eastAsia="pt-BR"/>
        </w:rPr>
      </w:pPr>
      <w:r w:rsidRPr="00CC194F">
        <w:rPr>
          <w:sz w:val="20"/>
          <w:szCs w:val="20"/>
          <w:lang w:eastAsia="pt-BR"/>
        </w:rPr>
        <w:t>[B]</w:t>
      </w:r>
    </w:p>
    <w:p w:rsidR="004D5B68" w:rsidRPr="00CC194F" w:rsidRDefault="004D5B68">
      <w:pPr>
        <w:widowControl w:val="0"/>
        <w:autoSpaceDE w:val="0"/>
        <w:autoSpaceDN w:val="0"/>
        <w:adjustRightInd w:val="0"/>
        <w:spacing w:after="0" w:line="240" w:lineRule="auto"/>
        <w:rPr>
          <w:sz w:val="20"/>
          <w:szCs w:val="20"/>
          <w:lang w:eastAsia="pt-BR"/>
        </w:rPr>
      </w:pPr>
    </w:p>
    <w:p w:rsidR="00000000" w:rsidRDefault="004D5B68">
      <w:pPr>
        <w:widowControl w:val="0"/>
        <w:autoSpaceDE w:val="0"/>
        <w:autoSpaceDN w:val="0"/>
        <w:adjustRightInd w:val="0"/>
        <w:spacing w:after="0" w:line="240" w:lineRule="auto"/>
        <w:rPr>
          <w:lang w:eastAsia="pt-BR"/>
        </w:rPr>
      </w:pPr>
      <w:r w:rsidRPr="00CC194F">
        <w:rPr>
          <w:sz w:val="20"/>
          <w:szCs w:val="20"/>
          <w:lang w:eastAsia="pt-BR"/>
        </w:rPr>
        <w:t xml:space="preserve">Por se tratar de um caráter recessivo, os indivíduos 2, 3, 6, 10 e 11 são homozigotos. </w:t>
      </w: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6C7B1A" w:rsidRDefault="000D1869" w:rsidP="003679B3">
      <w:pPr>
        <w:widowControl w:val="0"/>
        <w:autoSpaceDE w:val="0"/>
        <w:autoSpaceDN w:val="0"/>
        <w:adjustRightInd w:val="0"/>
        <w:spacing w:after="0" w:line="240" w:lineRule="auto"/>
        <w:rPr>
          <w:sz w:val="20"/>
          <w:szCs w:val="20"/>
          <w:lang w:eastAsia="pt-BR"/>
        </w:rPr>
      </w:pPr>
      <w:r w:rsidRPr="00B0193F">
        <w:rPr>
          <w:sz w:val="20"/>
          <w:szCs w:val="20"/>
          <w:lang w:eastAsia="zh-CN"/>
        </w:rPr>
        <w:t>32</w:t>
      </w:r>
      <w:r w:rsidRPr="00B0193F">
        <w:rPr>
          <w:b/>
          <w:sz w:val="20"/>
          <w:szCs w:val="20"/>
          <w:lang w:eastAsia="zh-CN"/>
        </w:rPr>
        <w:t>.</w:t>
      </w:r>
      <w:r w:rsidRPr="00B0193F">
        <w:rPr>
          <w:sz w:val="20"/>
          <w:szCs w:val="20"/>
          <w:lang w:eastAsia="zh-CN"/>
        </w:rPr>
        <w:t xml:space="preserve"> (Ufsm)  </w:t>
      </w:r>
      <w:r w:rsidR="003679B3" w:rsidRPr="006C7B1A">
        <w:rPr>
          <w:sz w:val="20"/>
          <w:szCs w:val="20"/>
          <w:lang w:eastAsia="pt-BR"/>
        </w:rPr>
        <w:t>Estudos genéticos recentes mostram que famílias tendem a "agrupar" incapacidades ou talentos relacionados à arte, como surdez para tons ou ouvido absoluto (reconhecem distintos tons musicais). No entanto, alguns indivíduos são surdos devido à herança autossômica recessiva.</w:t>
      </w:r>
    </w:p>
    <w:p w:rsidR="003679B3" w:rsidRPr="006C7B1A" w:rsidRDefault="003679B3" w:rsidP="003679B3">
      <w:pPr>
        <w:widowControl w:val="0"/>
        <w:autoSpaceDE w:val="0"/>
        <w:autoSpaceDN w:val="0"/>
        <w:adjustRightInd w:val="0"/>
        <w:spacing w:after="0" w:line="240" w:lineRule="auto"/>
        <w:rPr>
          <w:sz w:val="20"/>
          <w:szCs w:val="20"/>
          <w:lang w:eastAsia="pt-BR"/>
        </w:rPr>
      </w:pPr>
    </w:p>
    <w:p w:rsidR="003679B3" w:rsidRPr="006C7B1A" w:rsidRDefault="00282B61" w:rsidP="003679B3">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1866900" cy="1143000"/>
            <wp:effectExtent l="0" t="0" r="0" b="0"/>
            <wp:docPr id="147" name="Imagem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866900" cy="1143000"/>
                    </a:xfrm>
                    <a:prstGeom prst="rect">
                      <a:avLst/>
                    </a:prstGeom>
                    <a:noFill/>
                    <a:ln>
                      <a:noFill/>
                    </a:ln>
                  </pic:spPr>
                </pic:pic>
              </a:graphicData>
            </a:graphic>
          </wp:inline>
        </w:drawing>
      </w:r>
    </w:p>
    <w:p w:rsidR="003679B3" w:rsidRPr="006C7B1A" w:rsidRDefault="003679B3" w:rsidP="003679B3">
      <w:pPr>
        <w:widowControl w:val="0"/>
        <w:autoSpaceDE w:val="0"/>
        <w:autoSpaceDN w:val="0"/>
        <w:adjustRightInd w:val="0"/>
        <w:spacing w:after="0" w:line="240" w:lineRule="auto"/>
        <w:rPr>
          <w:sz w:val="20"/>
          <w:szCs w:val="20"/>
          <w:lang w:eastAsia="pt-BR"/>
        </w:rPr>
      </w:pPr>
    </w:p>
    <w:p w:rsidR="00000000" w:rsidRDefault="003679B3">
      <w:pPr>
        <w:widowControl w:val="0"/>
        <w:autoSpaceDE w:val="0"/>
        <w:autoSpaceDN w:val="0"/>
        <w:adjustRightInd w:val="0"/>
        <w:spacing w:after="0" w:line="240" w:lineRule="auto"/>
        <w:rPr>
          <w:lang w:eastAsia="pt-BR"/>
        </w:rPr>
      </w:pPr>
      <w:r w:rsidRPr="006C7B1A">
        <w:rPr>
          <w:sz w:val="20"/>
          <w:szCs w:val="20"/>
          <w:lang w:eastAsia="pt-BR"/>
        </w:rPr>
        <w:t>Observando esse heredograma, que representa um caso de surdez recessiva, é correto afirmar:</w:t>
      </w:r>
      <w:r w:rsidR="00474B44" w:rsidRPr="006C7B1A">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C56EC" w:rsidRPr="00AF3C31">
        <w:rPr>
          <w:sz w:val="20"/>
          <w:szCs w:val="20"/>
          <w:lang w:eastAsia="pt-BR"/>
        </w:rPr>
        <w:t>Os pais são homozigotos recessivos.</w:t>
      </w:r>
      <w:r w:rsidR="00474B44" w:rsidRPr="00AF3C3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45E7F" w:rsidRPr="00745F14">
        <w:rPr>
          <w:sz w:val="20"/>
          <w:szCs w:val="20"/>
          <w:lang w:eastAsia="pt-BR"/>
        </w:rPr>
        <w:t>Os indivíduos afetados II-1 e II-3 são heterozigotos.</w:t>
      </w:r>
      <w:r w:rsidR="00474B44" w:rsidRPr="00745F1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A1888" w:rsidRPr="00A10AA9">
        <w:rPr>
          <w:sz w:val="20"/>
          <w:szCs w:val="20"/>
          <w:lang w:eastAsia="pt-BR"/>
        </w:rPr>
        <w:t>Os pais são homozigotos dominantes.</w:t>
      </w:r>
      <w:r w:rsidR="00474B44" w:rsidRPr="00A10AA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E0879" w:rsidRPr="001A01E9">
        <w:rPr>
          <w:sz w:val="20"/>
          <w:szCs w:val="20"/>
          <w:lang w:eastAsia="pt-BR"/>
        </w:rPr>
        <w:t>O indivíduo II-2 pode ser um homem heterozigoto.</w:t>
      </w:r>
      <w:r w:rsidR="00474B44" w:rsidRPr="001A01E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12491" w:rsidRPr="00B17B20">
        <w:rPr>
          <w:sz w:val="20"/>
          <w:szCs w:val="20"/>
          <w:lang w:eastAsia="pt-BR"/>
        </w:rPr>
        <w:t>Os indivíduos I-2 e II-2 são homens obrigatoriamente heterozigotos.</w:t>
      </w:r>
      <w:r w:rsidR="00474B44" w:rsidRPr="00B17B20">
        <w:rPr>
          <w:sz w:val="20"/>
          <w:szCs w:val="20"/>
          <w:lang w:eastAsia="pt-BR"/>
        </w:rPr>
        <w:t xml:space="preserve">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474B44" w:rsidRPr="003F312E" w:rsidRDefault="00F866A2">
      <w:pPr>
        <w:widowControl w:val="0"/>
        <w:autoSpaceDE w:val="0"/>
        <w:autoSpaceDN w:val="0"/>
        <w:adjustRightInd w:val="0"/>
        <w:spacing w:after="0" w:line="240" w:lineRule="auto"/>
        <w:rPr>
          <w:sz w:val="20"/>
          <w:szCs w:val="20"/>
          <w:lang w:eastAsia="pt-BR"/>
        </w:rPr>
      </w:pPr>
      <w:r w:rsidRPr="003F312E">
        <w:rPr>
          <w:sz w:val="20"/>
          <w:szCs w:val="20"/>
          <w:lang w:eastAsia="pt-BR"/>
        </w:rPr>
        <w:t>[D]</w:t>
      </w:r>
    </w:p>
    <w:p w:rsidR="0038305A" w:rsidRPr="003F312E" w:rsidRDefault="0038305A">
      <w:pPr>
        <w:widowControl w:val="0"/>
        <w:autoSpaceDE w:val="0"/>
        <w:autoSpaceDN w:val="0"/>
        <w:adjustRightInd w:val="0"/>
        <w:spacing w:after="0" w:line="240" w:lineRule="auto"/>
        <w:rPr>
          <w:sz w:val="20"/>
          <w:szCs w:val="20"/>
          <w:lang w:eastAsia="pt-BR"/>
        </w:rPr>
      </w:pPr>
    </w:p>
    <w:p w:rsidR="0038305A" w:rsidRPr="003F312E" w:rsidRDefault="0038305A">
      <w:pPr>
        <w:widowControl w:val="0"/>
        <w:autoSpaceDE w:val="0"/>
        <w:autoSpaceDN w:val="0"/>
        <w:adjustRightInd w:val="0"/>
        <w:spacing w:after="0" w:line="240" w:lineRule="auto"/>
        <w:rPr>
          <w:sz w:val="20"/>
          <w:szCs w:val="20"/>
          <w:lang w:eastAsia="pt-BR"/>
        </w:rPr>
      </w:pPr>
      <w:r w:rsidRPr="003F312E">
        <w:rPr>
          <w:sz w:val="20"/>
          <w:szCs w:val="20"/>
          <w:lang w:eastAsia="pt-BR"/>
        </w:rPr>
        <w:t>alelos: s (surdez) e S (audição normal)</w:t>
      </w:r>
    </w:p>
    <w:p w:rsidR="0038305A" w:rsidRPr="003F312E" w:rsidRDefault="0038305A">
      <w:pPr>
        <w:widowControl w:val="0"/>
        <w:autoSpaceDE w:val="0"/>
        <w:autoSpaceDN w:val="0"/>
        <w:adjustRightInd w:val="0"/>
        <w:spacing w:after="0" w:line="240" w:lineRule="auto"/>
        <w:rPr>
          <w:sz w:val="20"/>
          <w:szCs w:val="20"/>
          <w:lang w:eastAsia="pt-BR"/>
        </w:rPr>
      </w:pPr>
      <w:r w:rsidRPr="003F312E">
        <w:rPr>
          <w:sz w:val="20"/>
          <w:szCs w:val="20"/>
          <w:lang w:eastAsia="pt-BR"/>
        </w:rPr>
        <w:t>pais: Ss x Ss</w:t>
      </w:r>
    </w:p>
    <w:p w:rsidR="0038305A" w:rsidRPr="003F312E" w:rsidRDefault="0038305A">
      <w:pPr>
        <w:widowControl w:val="0"/>
        <w:autoSpaceDE w:val="0"/>
        <w:autoSpaceDN w:val="0"/>
        <w:adjustRightInd w:val="0"/>
        <w:spacing w:after="0" w:line="240" w:lineRule="auto"/>
        <w:rPr>
          <w:sz w:val="20"/>
          <w:szCs w:val="20"/>
          <w:lang w:eastAsia="pt-BR"/>
        </w:rPr>
      </w:pPr>
      <w:r w:rsidRPr="003F312E">
        <w:rPr>
          <w:sz w:val="20"/>
          <w:szCs w:val="20"/>
          <w:lang w:eastAsia="pt-BR"/>
        </w:rPr>
        <w:t>filhos: II-1 ss (surdo); II-2 Ss (normal); II-3 ss (surdo)</w:t>
      </w:r>
    </w:p>
    <w:p w:rsidR="0038305A" w:rsidRPr="003F312E" w:rsidRDefault="0038305A">
      <w:pPr>
        <w:widowControl w:val="0"/>
        <w:autoSpaceDE w:val="0"/>
        <w:autoSpaceDN w:val="0"/>
        <w:adjustRightInd w:val="0"/>
        <w:spacing w:after="0" w:line="240" w:lineRule="auto"/>
        <w:rPr>
          <w:sz w:val="20"/>
          <w:szCs w:val="20"/>
          <w:lang w:eastAsia="pt-BR"/>
        </w:rPr>
      </w:pPr>
    </w:p>
    <w:p w:rsidR="00000000" w:rsidRDefault="0038305A">
      <w:pPr>
        <w:widowControl w:val="0"/>
        <w:autoSpaceDE w:val="0"/>
        <w:autoSpaceDN w:val="0"/>
        <w:adjustRightInd w:val="0"/>
        <w:spacing w:after="0" w:line="240" w:lineRule="auto"/>
        <w:rPr>
          <w:lang w:eastAsia="pt-BR"/>
        </w:rPr>
      </w:pPr>
      <w:r w:rsidRPr="003F312E">
        <w:rPr>
          <w:sz w:val="20"/>
          <w:szCs w:val="20"/>
          <w:lang w:eastAsia="pt-BR"/>
        </w:rPr>
        <w:t xml:space="preserve">O indivíduo II-2 pode ser homozigoto (SS) ou heterozigoto (Ss). </w:t>
      </w: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703E56"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33</w:t>
      </w:r>
      <w:r w:rsidRPr="00B0193F">
        <w:rPr>
          <w:b/>
          <w:sz w:val="20"/>
          <w:szCs w:val="20"/>
          <w:lang w:eastAsia="zh-CN"/>
        </w:rPr>
        <w:t>.</w:t>
      </w:r>
      <w:r w:rsidRPr="00B0193F">
        <w:rPr>
          <w:sz w:val="20"/>
          <w:szCs w:val="20"/>
          <w:lang w:eastAsia="zh-CN"/>
        </w:rPr>
        <w:t xml:space="preserve"> (Uftm)  </w:t>
      </w:r>
      <w:r w:rsidR="009B6E26" w:rsidRPr="00703E56">
        <w:rPr>
          <w:sz w:val="20"/>
          <w:szCs w:val="20"/>
          <w:lang w:eastAsia="pt-BR"/>
        </w:rPr>
        <w:t>No heredograma estão representadas pessoas e duas delas apresentam uma doença genética autossômica recessiva.</w:t>
      </w:r>
    </w:p>
    <w:p w:rsidR="00474B44" w:rsidRPr="00703E56" w:rsidRDefault="00474B44">
      <w:pPr>
        <w:widowControl w:val="0"/>
        <w:autoSpaceDE w:val="0"/>
        <w:autoSpaceDN w:val="0"/>
        <w:adjustRightInd w:val="0"/>
        <w:spacing w:after="0" w:line="240" w:lineRule="auto"/>
        <w:rPr>
          <w:sz w:val="20"/>
          <w:szCs w:val="20"/>
          <w:lang w:eastAsia="pt-BR"/>
        </w:rPr>
      </w:pPr>
    </w:p>
    <w:p w:rsidR="009B6E26" w:rsidRPr="00703E56" w:rsidRDefault="00282B61">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3648075" cy="1228725"/>
            <wp:effectExtent l="0" t="0" r="0" b="0"/>
            <wp:docPr id="148" name="Imagem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3648075" cy="1228725"/>
                    </a:xfrm>
                    <a:prstGeom prst="rect">
                      <a:avLst/>
                    </a:prstGeom>
                    <a:noFill/>
                    <a:ln>
                      <a:noFill/>
                    </a:ln>
                  </pic:spPr>
                </pic:pic>
              </a:graphicData>
            </a:graphic>
          </wp:inline>
        </w:drawing>
      </w:r>
    </w:p>
    <w:p w:rsidR="009B6E26" w:rsidRPr="00703E56" w:rsidRDefault="009B6E26">
      <w:pPr>
        <w:widowControl w:val="0"/>
        <w:autoSpaceDE w:val="0"/>
        <w:autoSpaceDN w:val="0"/>
        <w:adjustRightInd w:val="0"/>
        <w:spacing w:after="0" w:line="240" w:lineRule="auto"/>
        <w:rPr>
          <w:sz w:val="20"/>
          <w:szCs w:val="20"/>
          <w:lang w:eastAsia="pt-BR"/>
        </w:rPr>
      </w:pPr>
    </w:p>
    <w:p w:rsidR="009B6E26" w:rsidRPr="00703E56" w:rsidRDefault="009B6E26" w:rsidP="009B6E26">
      <w:pPr>
        <w:autoSpaceDE w:val="0"/>
        <w:autoSpaceDN w:val="0"/>
        <w:adjustRightInd w:val="0"/>
        <w:spacing w:after="0" w:line="240" w:lineRule="auto"/>
        <w:ind w:left="227" w:hanging="227"/>
        <w:rPr>
          <w:sz w:val="20"/>
          <w:szCs w:val="20"/>
          <w:lang w:eastAsia="pt-BR"/>
        </w:rPr>
      </w:pPr>
      <w:r w:rsidRPr="00703E56">
        <w:rPr>
          <w:bCs/>
          <w:sz w:val="20"/>
          <w:szCs w:val="20"/>
          <w:lang w:eastAsia="pt-BR"/>
        </w:rPr>
        <w:t>a)</w:t>
      </w:r>
      <w:r w:rsidRPr="00703E56">
        <w:rPr>
          <w:b/>
          <w:bCs/>
          <w:sz w:val="20"/>
          <w:szCs w:val="20"/>
          <w:lang w:eastAsia="pt-BR"/>
        </w:rPr>
        <w:t xml:space="preserve"> </w:t>
      </w:r>
      <w:r w:rsidRPr="00703E56">
        <w:rPr>
          <w:sz w:val="20"/>
          <w:szCs w:val="20"/>
          <w:lang w:eastAsia="pt-BR"/>
        </w:rPr>
        <w:t>Sabe-se que a união consanguínea tem maior probabilidade de gerar descendentes com problemas genéticos. Dos casais indicados, qual deles se enquadraria nesse caso? Explique por que eles têm maior chance de gerar descendentes com problemas genéticos.</w:t>
      </w:r>
    </w:p>
    <w:p w:rsidR="00000000" w:rsidRDefault="009B6E26" w:rsidP="009B6E26">
      <w:pPr>
        <w:autoSpaceDE w:val="0"/>
        <w:autoSpaceDN w:val="0"/>
        <w:adjustRightInd w:val="0"/>
        <w:spacing w:after="0" w:line="240" w:lineRule="auto"/>
        <w:ind w:left="227" w:hanging="227"/>
        <w:rPr>
          <w:lang w:eastAsia="pt-BR"/>
        </w:rPr>
      </w:pPr>
      <w:r w:rsidRPr="00703E56">
        <w:rPr>
          <w:bCs/>
          <w:sz w:val="20"/>
          <w:szCs w:val="20"/>
          <w:lang w:eastAsia="pt-BR"/>
        </w:rPr>
        <w:t>b)</w:t>
      </w:r>
      <w:r w:rsidRPr="00703E56">
        <w:rPr>
          <w:b/>
          <w:bCs/>
          <w:sz w:val="20"/>
          <w:szCs w:val="20"/>
          <w:lang w:eastAsia="pt-BR"/>
        </w:rPr>
        <w:t xml:space="preserve"> </w:t>
      </w:r>
      <w:r w:rsidRPr="00703E56">
        <w:rPr>
          <w:sz w:val="20"/>
          <w:szCs w:val="20"/>
          <w:lang w:eastAsia="pt-BR"/>
        </w:rPr>
        <w:t>Considerando que, na população em geral, a frequência de heterozigotos para essa doença é de</w:t>
      </w:r>
      <w:r w:rsidR="0002574F" w:rsidRPr="00703E56">
        <w:rPr>
          <w:sz w:val="20"/>
          <w:szCs w:val="20"/>
          <w:lang w:eastAsia="pt-BR"/>
        </w:rPr>
        <w:t xml:space="preserve"> </w:t>
      </w:r>
      <w:r w:rsidR="00CC3A2E" w:rsidRPr="00703E56">
        <w:rPr>
          <w:position w:val="-12"/>
          <w:sz w:val="20"/>
          <w:szCs w:val="20"/>
          <w:lang w:eastAsia="pt-BR"/>
        </w:rPr>
        <w:object w:dxaOrig="520" w:dyaOrig="340">
          <v:shape id="_x0000_i1173" type="#_x0000_t75" style="width:26.25pt;height:17.25pt" o:ole="">
            <v:imagedata r:id="rId270" o:title=""/>
          </v:shape>
          <o:OLEObject Type="Embed" ProgID="Equation.DSMT4" ShapeID="_x0000_i1173" DrawAspect="Content" ObjectID="_1635223171" r:id="rId271"/>
        </w:object>
      </w:r>
      <w:r w:rsidRPr="00703E56">
        <w:rPr>
          <w:sz w:val="20"/>
          <w:szCs w:val="20"/>
          <w:lang w:eastAsia="pt-BR"/>
        </w:rPr>
        <w:t xml:space="preserve"> qual a probabilidade do casal 5 gerar uma criança doente? Indique o raciocínio matemático. </w:t>
      </w:r>
    </w:p>
    <w:p w:rsidR="00000000" w:rsidRDefault="00282B61" w:rsidP="009B6E26">
      <w:pPr>
        <w:autoSpaceDE w:val="0"/>
        <w:autoSpaceDN w:val="0"/>
        <w:adjustRightInd w:val="0"/>
        <w:spacing w:after="0" w:line="240" w:lineRule="auto"/>
        <w:ind w:left="227" w:hanging="227"/>
        <w:rPr>
          <w:lang w:eastAsia="pt-BR"/>
        </w:rPr>
      </w:pPr>
    </w:p>
    <w:p w:rsidR="00000000" w:rsidRDefault="00282B61" w:rsidP="009B6E26">
      <w:pPr>
        <w:autoSpaceDE w:val="0"/>
        <w:autoSpaceDN w:val="0"/>
        <w:adjustRightInd w:val="0"/>
        <w:spacing w:after="0" w:line="240" w:lineRule="auto"/>
        <w:ind w:left="227" w:hanging="227"/>
        <w:rPr>
          <w:lang w:eastAsia="pt-BR"/>
        </w:rPr>
      </w:pPr>
    </w:p>
    <w:p w:rsidR="00000000" w:rsidRDefault="00282B61" w:rsidP="009B6E26">
      <w:pPr>
        <w:autoSpaceDE w:val="0"/>
        <w:autoSpaceDN w:val="0"/>
        <w:adjustRightInd w:val="0"/>
        <w:spacing w:after="0" w:line="240" w:lineRule="auto"/>
        <w:ind w:left="227" w:hanging="227"/>
        <w:rPr>
          <w:b/>
          <w:lang w:eastAsia="pt-BR"/>
        </w:rPr>
      </w:pPr>
      <w:r>
        <w:rPr>
          <w:b/>
          <w:lang w:eastAsia="pt-BR"/>
        </w:rPr>
        <w:t>Resposta:</w:t>
      </w:r>
    </w:p>
    <w:p w:rsidR="00000000" w:rsidRDefault="00282B61" w:rsidP="009B6E26">
      <w:pPr>
        <w:autoSpaceDE w:val="0"/>
        <w:autoSpaceDN w:val="0"/>
        <w:adjustRightInd w:val="0"/>
        <w:spacing w:after="0" w:line="240" w:lineRule="auto"/>
        <w:ind w:left="227" w:hanging="227"/>
        <w:rPr>
          <w:b/>
          <w:lang w:eastAsia="pt-BR"/>
        </w:rPr>
      </w:pPr>
    </w:p>
    <w:p w:rsidR="00592A75" w:rsidRPr="00355739" w:rsidRDefault="001016DB" w:rsidP="001016DB">
      <w:pPr>
        <w:widowControl w:val="0"/>
        <w:autoSpaceDE w:val="0"/>
        <w:autoSpaceDN w:val="0"/>
        <w:adjustRightInd w:val="0"/>
        <w:spacing w:after="0" w:line="240" w:lineRule="auto"/>
        <w:ind w:left="227" w:hanging="227"/>
        <w:rPr>
          <w:sz w:val="20"/>
          <w:szCs w:val="20"/>
          <w:lang w:eastAsia="pt-BR"/>
        </w:rPr>
      </w:pPr>
      <w:r w:rsidRPr="00355739">
        <w:rPr>
          <w:sz w:val="20"/>
          <w:szCs w:val="20"/>
          <w:lang w:eastAsia="pt-BR"/>
        </w:rPr>
        <w:t>a) Casal 4. As doenças genéticas, geralmente, são causadas por genes recessivos e raros. O casamento consanguíneo aumenta a probabilidade da ocorrência de homozigose recessiva nos descendentes.</w:t>
      </w:r>
    </w:p>
    <w:p w:rsidR="00000000" w:rsidRDefault="001016DB" w:rsidP="001016DB">
      <w:pPr>
        <w:widowControl w:val="0"/>
        <w:autoSpaceDE w:val="0"/>
        <w:autoSpaceDN w:val="0"/>
        <w:adjustRightInd w:val="0"/>
        <w:spacing w:after="0" w:line="240" w:lineRule="auto"/>
        <w:ind w:left="227" w:hanging="227"/>
        <w:rPr>
          <w:lang w:eastAsia="pt-BR"/>
        </w:rPr>
      </w:pPr>
      <w:r w:rsidRPr="00355739">
        <w:rPr>
          <w:sz w:val="20"/>
          <w:szCs w:val="20"/>
          <w:lang w:eastAsia="pt-BR"/>
        </w:rPr>
        <w:t xml:space="preserve">b) Para o casal 5, a probabilidade de o homem ser Aa é </w:t>
      </w:r>
      <w:r w:rsidR="006431E2" w:rsidRPr="00355739">
        <w:rPr>
          <w:position w:val="-12"/>
          <w:sz w:val="20"/>
          <w:szCs w:val="20"/>
          <w:lang w:eastAsia="pt-BR"/>
        </w:rPr>
        <w:object w:dxaOrig="279" w:dyaOrig="340">
          <v:shape id="_x0000_i1174" type="#_x0000_t75" style="width:14.25pt;height:17.25pt" o:ole="">
            <v:imagedata r:id="rId272" o:title=""/>
          </v:shape>
          <o:OLEObject Type="Embed" ProgID="Equation.DSMT4" ShapeID="_x0000_i1174" DrawAspect="Content" ObjectID="_1635223172" r:id="rId273"/>
        </w:object>
      </w:r>
      <w:r w:rsidRPr="00355739">
        <w:rPr>
          <w:sz w:val="20"/>
          <w:szCs w:val="20"/>
          <w:lang w:eastAsia="pt-BR"/>
        </w:rPr>
        <w:t xml:space="preserve"> e, para a mulher, </w:t>
      </w:r>
      <w:r w:rsidR="006431E2" w:rsidRPr="00355739">
        <w:rPr>
          <w:position w:val="-12"/>
          <w:sz w:val="20"/>
          <w:szCs w:val="20"/>
          <w:lang w:eastAsia="pt-BR"/>
        </w:rPr>
        <w:object w:dxaOrig="520" w:dyaOrig="340">
          <v:shape id="_x0000_i1175" type="#_x0000_t75" style="width:26.25pt;height:17.25pt" o:ole="">
            <v:imagedata r:id="rId274" o:title=""/>
          </v:shape>
          <o:OLEObject Type="Embed" ProgID="Equation.DSMT4" ShapeID="_x0000_i1175" DrawAspect="Content" ObjectID="_1635223173" r:id="rId275"/>
        </w:object>
      </w:r>
      <w:r w:rsidRPr="00355739">
        <w:rPr>
          <w:sz w:val="20"/>
          <w:szCs w:val="20"/>
          <w:lang w:eastAsia="pt-BR"/>
        </w:rPr>
        <w:t xml:space="preserve"> A chance do nascimento de uma criança aa a partir de um casal de heterozigotos é </w:t>
      </w:r>
      <w:r w:rsidR="006431E2" w:rsidRPr="00355739">
        <w:rPr>
          <w:position w:val="-12"/>
          <w:sz w:val="20"/>
          <w:szCs w:val="20"/>
          <w:lang w:eastAsia="pt-BR"/>
        </w:rPr>
        <w:object w:dxaOrig="340" w:dyaOrig="340">
          <v:shape id="_x0000_i1176" type="#_x0000_t75" style="width:17.25pt;height:17.25pt" o:ole="">
            <v:imagedata r:id="rId276" o:title=""/>
          </v:shape>
          <o:OLEObject Type="Embed" ProgID="Equation.DSMT4" ShapeID="_x0000_i1176" DrawAspect="Content" ObjectID="_1635223174" r:id="rId277"/>
        </w:object>
      </w:r>
      <w:r w:rsidRPr="00355739">
        <w:rPr>
          <w:sz w:val="20"/>
          <w:szCs w:val="20"/>
          <w:lang w:eastAsia="pt-BR"/>
        </w:rPr>
        <w:t xml:space="preserve"> Dessa forma, a probabilidade é </w:t>
      </w:r>
      <w:r w:rsidR="006431E2" w:rsidRPr="00355739">
        <w:rPr>
          <w:position w:val="-12"/>
          <w:sz w:val="20"/>
          <w:szCs w:val="20"/>
          <w:lang w:eastAsia="pt-BR"/>
        </w:rPr>
        <w:object w:dxaOrig="2840" w:dyaOrig="340">
          <v:shape id="_x0000_i1177" type="#_x0000_t75" style="width:141.75pt;height:17.25pt" o:ole="">
            <v:imagedata r:id="rId278" o:title=""/>
          </v:shape>
          <o:OLEObject Type="Embed" ProgID="Equation.DSMT4" ShapeID="_x0000_i1177" DrawAspect="Content" ObjectID="_1635223175" r:id="rId279"/>
        </w:object>
      </w:r>
      <w:r w:rsidR="00474B44" w:rsidRPr="00355739">
        <w:rPr>
          <w:sz w:val="20"/>
          <w:szCs w:val="20"/>
          <w:lang w:eastAsia="pt-BR"/>
        </w:rPr>
        <w:t xml:space="preserve"> </w:t>
      </w:r>
    </w:p>
    <w:p w:rsidR="00000000" w:rsidRDefault="00282B61" w:rsidP="001016DB">
      <w:pPr>
        <w:widowControl w:val="0"/>
        <w:autoSpaceDE w:val="0"/>
        <w:autoSpaceDN w:val="0"/>
        <w:adjustRightInd w:val="0"/>
        <w:spacing w:after="0" w:line="240" w:lineRule="auto"/>
        <w:ind w:left="227" w:hanging="227"/>
        <w:rPr>
          <w:lang w:eastAsia="pt-BR"/>
        </w:rPr>
      </w:pPr>
    </w:p>
    <w:p w:rsidR="00000000" w:rsidRDefault="00282B61" w:rsidP="001016DB">
      <w:pPr>
        <w:widowControl w:val="0"/>
        <w:autoSpaceDE w:val="0"/>
        <w:autoSpaceDN w:val="0"/>
        <w:adjustRightInd w:val="0"/>
        <w:spacing w:after="0" w:line="240" w:lineRule="auto"/>
        <w:ind w:left="227" w:hanging="227"/>
        <w:rPr>
          <w:lang w:eastAsia="pt-BR"/>
        </w:rPr>
      </w:pPr>
    </w:p>
    <w:p w:rsidR="00000000" w:rsidRDefault="00282B61" w:rsidP="001016DB">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A7271D" w:rsidRDefault="000D1869" w:rsidP="00915097">
      <w:pPr>
        <w:autoSpaceDE w:val="0"/>
        <w:autoSpaceDN w:val="0"/>
        <w:adjustRightInd w:val="0"/>
        <w:spacing w:after="0" w:line="240" w:lineRule="auto"/>
        <w:rPr>
          <w:sz w:val="20"/>
          <w:szCs w:val="20"/>
          <w:lang w:eastAsia="pt-BR"/>
        </w:rPr>
      </w:pPr>
      <w:r w:rsidRPr="00B0193F">
        <w:rPr>
          <w:sz w:val="20"/>
          <w:szCs w:val="20"/>
          <w:lang w:eastAsia="zh-CN"/>
        </w:rPr>
        <w:t>34</w:t>
      </w:r>
      <w:r w:rsidRPr="00B0193F">
        <w:rPr>
          <w:b/>
          <w:sz w:val="20"/>
          <w:szCs w:val="20"/>
          <w:lang w:eastAsia="zh-CN"/>
        </w:rPr>
        <w:t>.</w:t>
      </w:r>
      <w:r w:rsidRPr="00B0193F">
        <w:rPr>
          <w:sz w:val="20"/>
          <w:szCs w:val="20"/>
          <w:lang w:eastAsia="zh-CN"/>
        </w:rPr>
        <w:t xml:space="preserve"> (Unisc)  </w:t>
      </w:r>
      <w:r w:rsidR="00915097" w:rsidRPr="00A7271D">
        <w:rPr>
          <w:sz w:val="20"/>
          <w:szCs w:val="20"/>
          <w:lang w:eastAsia="pt-BR"/>
        </w:rPr>
        <w:t xml:space="preserve">No heredograma abaixo, a característica representada </w:t>
      </w:r>
      <w:r w:rsidR="00915097" w:rsidRPr="00A7271D">
        <w:rPr>
          <w:b/>
          <w:bCs/>
          <w:sz w:val="20"/>
          <w:szCs w:val="20"/>
          <w:lang w:eastAsia="pt-BR"/>
        </w:rPr>
        <w:t xml:space="preserve">em negrito </w:t>
      </w:r>
      <w:r w:rsidR="00915097" w:rsidRPr="00A7271D">
        <w:rPr>
          <w:sz w:val="20"/>
          <w:szCs w:val="20"/>
          <w:lang w:eastAsia="pt-BR"/>
        </w:rPr>
        <w:t>é dominante ou recessiva e qual o genótipo do indivíduo número 6, respectivamente?</w:t>
      </w:r>
    </w:p>
    <w:p w:rsidR="00474B44" w:rsidRPr="00A7271D" w:rsidRDefault="00474B44">
      <w:pPr>
        <w:widowControl w:val="0"/>
        <w:autoSpaceDE w:val="0"/>
        <w:autoSpaceDN w:val="0"/>
        <w:adjustRightInd w:val="0"/>
        <w:spacing w:after="0" w:line="240" w:lineRule="auto"/>
        <w:rPr>
          <w:sz w:val="20"/>
          <w:szCs w:val="20"/>
          <w:lang w:eastAsia="pt-BR"/>
        </w:rPr>
      </w:pPr>
    </w:p>
    <w:p w:rsidR="00000000" w:rsidRDefault="00282B61">
      <w:pPr>
        <w:widowControl w:val="0"/>
        <w:autoSpaceDE w:val="0"/>
        <w:autoSpaceDN w:val="0"/>
        <w:adjustRightInd w:val="0"/>
        <w:spacing w:after="0" w:line="240" w:lineRule="auto"/>
        <w:rPr>
          <w:lang w:eastAsia="pt-BR"/>
        </w:rPr>
      </w:pPr>
      <w:r>
        <w:rPr>
          <w:noProof/>
          <w:sz w:val="20"/>
          <w:szCs w:val="20"/>
          <w:lang w:val="en-US"/>
        </w:rPr>
        <w:drawing>
          <wp:inline distT="0" distB="0" distL="0" distR="0">
            <wp:extent cx="2105025" cy="1704975"/>
            <wp:effectExtent l="0" t="0" r="0" b="0"/>
            <wp:docPr id="154" name="Imagem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2105025" cy="1704975"/>
                    </a:xfrm>
                    <a:prstGeom prst="rect">
                      <a:avLst/>
                    </a:prstGeom>
                    <a:noFill/>
                    <a:ln>
                      <a:noFill/>
                    </a:ln>
                  </pic:spPr>
                </pic:pic>
              </a:graphicData>
            </a:graphic>
          </wp:inline>
        </w:drawing>
      </w:r>
      <w:r w:rsidR="00915097" w:rsidRPr="00A7271D">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50F82" w:rsidRPr="007070BE">
        <w:rPr>
          <w:sz w:val="20"/>
          <w:szCs w:val="20"/>
          <w:lang w:eastAsia="pt-BR"/>
        </w:rPr>
        <w:t>Dominante – homozigótico</w:t>
      </w:r>
      <w:r w:rsidR="00474B44" w:rsidRPr="007070B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46857" w:rsidRPr="00136821">
        <w:rPr>
          <w:sz w:val="20"/>
          <w:szCs w:val="20"/>
          <w:lang w:eastAsia="pt-BR"/>
        </w:rPr>
        <w:t>Recessiva – homozigótico</w:t>
      </w:r>
      <w:r w:rsidR="00474B44" w:rsidRPr="0013682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8291F" w:rsidRPr="00AB08F9">
        <w:rPr>
          <w:sz w:val="20"/>
          <w:szCs w:val="20"/>
          <w:lang w:eastAsia="pt-BR"/>
        </w:rPr>
        <w:t>Dominante – heterozigótico</w:t>
      </w:r>
      <w:r w:rsidR="00474B44" w:rsidRPr="00AB08F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9650E" w:rsidRPr="00F55C0F">
        <w:rPr>
          <w:sz w:val="20"/>
          <w:szCs w:val="20"/>
          <w:lang w:eastAsia="pt-BR"/>
        </w:rPr>
        <w:t>Recessiva – heterozigótico</w:t>
      </w:r>
      <w:r w:rsidR="00474B44" w:rsidRPr="00F55C0F">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B58A3" w:rsidRPr="00C51570">
        <w:rPr>
          <w:sz w:val="20"/>
          <w:szCs w:val="20"/>
          <w:lang w:eastAsia="pt-BR"/>
        </w:rPr>
        <w:t>Nenhuma das alternativas anteriores está correta.</w:t>
      </w:r>
      <w:r w:rsidR="00474B44" w:rsidRPr="00C51570">
        <w:rPr>
          <w:sz w:val="20"/>
          <w:szCs w:val="20"/>
          <w:lang w:eastAsia="pt-BR"/>
        </w:rPr>
        <w:t xml:space="preserve">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474B44" w:rsidRPr="00156817" w:rsidRDefault="00163D46">
      <w:pPr>
        <w:widowControl w:val="0"/>
        <w:autoSpaceDE w:val="0"/>
        <w:autoSpaceDN w:val="0"/>
        <w:adjustRightInd w:val="0"/>
        <w:spacing w:after="0" w:line="240" w:lineRule="auto"/>
        <w:rPr>
          <w:sz w:val="20"/>
          <w:szCs w:val="20"/>
          <w:lang w:eastAsia="pt-BR"/>
        </w:rPr>
      </w:pPr>
      <w:r w:rsidRPr="00156817">
        <w:rPr>
          <w:sz w:val="20"/>
          <w:szCs w:val="20"/>
          <w:lang w:eastAsia="pt-BR"/>
        </w:rPr>
        <w:t>[D]</w:t>
      </w:r>
    </w:p>
    <w:p w:rsidR="00617692" w:rsidRPr="00156817" w:rsidRDefault="00617692">
      <w:pPr>
        <w:widowControl w:val="0"/>
        <w:autoSpaceDE w:val="0"/>
        <w:autoSpaceDN w:val="0"/>
        <w:adjustRightInd w:val="0"/>
        <w:spacing w:after="0" w:line="240" w:lineRule="auto"/>
        <w:rPr>
          <w:sz w:val="20"/>
          <w:szCs w:val="20"/>
          <w:lang w:eastAsia="pt-BR"/>
        </w:rPr>
      </w:pPr>
    </w:p>
    <w:p w:rsidR="00000000" w:rsidRDefault="00617692">
      <w:pPr>
        <w:widowControl w:val="0"/>
        <w:autoSpaceDE w:val="0"/>
        <w:autoSpaceDN w:val="0"/>
        <w:adjustRightInd w:val="0"/>
        <w:spacing w:after="0" w:line="240" w:lineRule="auto"/>
        <w:rPr>
          <w:lang w:eastAsia="pt-BR"/>
        </w:rPr>
      </w:pPr>
      <w:r w:rsidRPr="00156817">
        <w:rPr>
          <w:sz w:val="20"/>
          <w:szCs w:val="20"/>
          <w:lang w:eastAsia="pt-BR"/>
        </w:rPr>
        <w:t xml:space="preserve">O caráter em estudo (negrito) é autossômico e recessivo, pois os indivíduos 1 e 2 são fenotipicamente iguais e possuem um filho (5) com fenótipo diferente. Considerando os alelos A e a, o genótipo de 6 é heterozigoto (Aa). </w:t>
      </w: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B56656" w:rsidRPr="005D7EF1" w:rsidRDefault="000D1869" w:rsidP="00B56656">
      <w:pPr>
        <w:autoSpaceDE w:val="0"/>
        <w:autoSpaceDN w:val="0"/>
        <w:adjustRightInd w:val="0"/>
        <w:spacing w:after="0" w:line="240" w:lineRule="auto"/>
        <w:rPr>
          <w:sz w:val="20"/>
          <w:szCs w:val="20"/>
          <w:lang w:eastAsia="pt-BR"/>
        </w:rPr>
      </w:pPr>
      <w:r w:rsidRPr="00B0193F">
        <w:rPr>
          <w:sz w:val="20"/>
          <w:szCs w:val="20"/>
          <w:lang w:eastAsia="zh-CN"/>
        </w:rPr>
        <w:t>35</w:t>
      </w:r>
      <w:r w:rsidRPr="00B0193F">
        <w:rPr>
          <w:b/>
          <w:sz w:val="20"/>
          <w:szCs w:val="20"/>
          <w:lang w:eastAsia="zh-CN"/>
        </w:rPr>
        <w:t>.</w:t>
      </w:r>
      <w:r w:rsidRPr="00B0193F">
        <w:rPr>
          <w:sz w:val="20"/>
          <w:szCs w:val="20"/>
          <w:lang w:eastAsia="zh-CN"/>
        </w:rPr>
        <w:t xml:space="preserve"> (Ufjf)  </w:t>
      </w:r>
      <w:r w:rsidR="00B56656" w:rsidRPr="005D7EF1">
        <w:rPr>
          <w:sz w:val="20"/>
          <w:szCs w:val="20"/>
          <w:lang w:eastAsia="pt-BR"/>
        </w:rPr>
        <w:t>O casal Marcos e Rosane consulta um médico geneticista. Marcos, 48 anos, é calvo, enquanto que Rosane, 46 anos, não é calva. O casal relata que tem uma filha de 20 anos, Maria, que é calva, e Vinícius, 17 anos, que não é calvo.</w:t>
      </w:r>
    </w:p>
    <w:p w:rsidR="00B56656" w:rsidRPr="005D7EF1" w:rsidRDefault="00B56656" w:rsidP="00B56656">
      <w:pPr>
        <w:autoSpaceDE w:val="0"/>
        <w:autoSpaceDN w:val="0"/>
        <w:adjustRightInd w:val="0"/>
        <w:spacing w:after="0" w:line="240" w:lineRule="auto"/>
        <w:rPr>
          <w:sz w:val="20"/>
          <w:szCs w:val="20"/>
          <w:lang w:eastAsia="pt-BR"/>
        </w:rPr>
      </w:pPr>
    </w:p>
    <w:p w:rsidR="00592A75" w:rsidRPr="005D7EF1" w:rsidRDefault="00B56656" w:rsidP="00B56656">
      <w:pPr>
        <w:widowControl w:val="0"/>
        <w:autoSpaceDE w:val="0"/>
        <w:autoSpaceDN w:val="0"/>
        <w:adjustRightInd w:val="0"/>
        <w:spacing w:after="0" w:line="240" w:lineRule="auto"/>
        <w:rPr>
          <w:sz w:val="20"/>
          <w:szCs w:val="20"/>
          <w:lang w:eastAsia="pt-BR"/>
        </w:rPr>
      </w:pPr>
      <w:r w:rsidRPr="005D7EF1">
        <w:rPr>
          <w:bCs/>
          <w:sz w:val="20"/>
          <w:szCs w:val="20"/>
          <w:lang w:eastAsia="pt-BR"/>
        </w:rPr>
        <w:t xml:space="preserve">a) </w:t>
      </w:r>
      <w:r w:rsidRPr="005D7EF1">
        <w:rPr>
          <w:sz w:val="20"/>
          <w:szCs w:val="20"/>
          <w:lang w:eastAsia="pt-BR"/>
        </w:rPr>
        <w:t>Dê o genótipo do casal.</w:t>
      </w:r>
    </w:p>
    <w:p w:rsidR="00474B44" w:rsidRPr="005D7EF1" w:rsidRDefault="00B56656">
      <w:pPr>
        <w:widowControl w:val="0"/>
        <w:autoSpaceDE w:val="0"/>
        <w:autoSpaceDN w:val="0"/>
        <w:adjustRightInd w:val="0"/>
        <w:spacing w:after="0" w:line="240" w:lineRule="auto"/>
        <w:rPr>
          <w:sz w:val="20"/>
          <w:szCs w:val="20"/>
          <w:lang w:eastAsia="pt-BR"/>
        </w:rPr>
      </w:pPr>
      <w:r w:rsidRPr="005D7EF1">
        <w:rPr>
          <w:bCs/>
          <w:sz w:val="20"/>
          <w:szCs w:val="20"/>
          <w:lang w:eastAsia="pt-BR"/>
        </w:rPr>
        <w:t xml:space="preserve">b) </w:t>
      </w:r>
      <w:r w:rsidRPr="005D7EF1">
        <w:rPr>
          <w:sz w:val="20"/>
          <w:szCs w:val="20"/>
          <w:lang w:eastAsia="pt-BR"/>
        </w:rPr>
        <w:t>Qual será a probabilidade de o casal ter uma nova criança do sexo masculino e calva?</w:t>
      </w:r>
    </w:p>
    <w:p w:rsidR="00000000" w:rsidRDefault="00B56656">
      <w:pPr>
        <w:widowControl w:val="0"/>
        <w:autoSpaceDE w:val="0"/>
        <w:autoSpaceDN w:val="0"/>
        <w:adjustRightInd w:val="0"/>
        <w:spacing w:after="0" w:line="240" w:lineRule="auto"/>
        <w:rPr>
          <w:lang w:eastAsia="pt-BR"/>
        </w:rPr>
      </w:pPr>
      <w:r w:rsidRPr="005D7EF1">
        <w:rPr>
          <w:bCs/>
          <w:sz w:val="20"/>
          <w:szCs w:val="20"/>
          <w:lang w:eastAsia="pt-BR"/>
        </w:rPr>
        <w:t xml:space="preserve">c) </w:t>
      </w:r>
      <w:r w:rsidRPr="005D7EF1">
        <w:rPr>
          <w:sz w:val="20"/>
          <w:szCs w:val="20"/>
          <w:lang w:eastAsia="pt-BR"/>
        </w:rPr>
        <w:t xml:space="preserve">Qual será a probabilidade de o casal ter uma criança do sexo feminino e também calva? </w:t>
      </w: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b/>
          <w:lang w:eastAsia="pt-BR"/>
        </w:rPr>
      </w:pPr>
      <w:r>
        <w:rPr>
          <w:b/>
          <w:lang w:eastAsia="pt-BR"/>
        </w:rPr>
        <w:t>Resposta:</w:t>
      </w:r>
    </w:p>
    <w:p w:rsidR="00000000" w:rsidRDefault="00282B61">
      <w:pPr>
        <w:widowControl w:val="0"/>
        <w:autoSpaceDE w:val="0"/>
        <w:autoSpaceDN w:val="0"/>
        <w:adjustRightInd w:val="0"/>
        <w:spacing w:after="0" w:line="240" w:lineRule="auto"/>
        <w:rPr>
          <w:b/>
          <w:lang w:eastAsia="pt-BR"/>
        </w:rPr>
      </w:pPr>
    </w:p>
    <w:p w:rsidR="00B0455B" w:rsidRPr="00E855A4" w:rsidRDefault="00B0455B" w:rsidP="00B0455B">
      <w:pPr>
        <w:widowControl w:val="0"/>
        <w:autoSpaceDE w:val="0"/>
        <w:autoSpaceDN w:val="0"/>
        <w:adjustRightInd w:val="0"/>
        <w:spacing w:after="0" w:line="240" w:lineRule="auto"/>
        <w:rPr>
          <w:sz w:val="20"/>
          <w:szCs w:val="20"/>
          <w:lang w:eastAsia="pt-BR"/>
        </w:rPr>
      </w:pPr>
      <w:r w:rsidRPr="00E855A4">
        <w:rPr>
          <w:sz w:val="20"/>
          <w:szCs w:val="20"/>
          <w:lang w:eastAsia="pt-BR"/>
        </w:rPr>
        <w:t>a) O genótipo do casal é Cc (Heterozigoto).</w:t>
      </w:r>
    </w:p>
    <w:p w:rsidR="00B0455B" w:rsidRPr="00E855A4" w:rsidRDefault="00B0455B" w:rsidP="00B0455B">
      <w:pPr>
        <w:widowControl w:val="0"/>
        <w:autoSpaceDE w:val="0"/>
        <w:autoSpaceDN w:val="0"/>
        <w:adjustRightInd w:val="0"/>
        <w:spacing w:after="0" w:line="240" w:lineRule="auto"/>
        <w:rPr>
          <w:sz w:val="20"/>
          <w:szCs w:val="20"/>
          <w:lang w:eastAsia="pt-BR"/>
        </w:rPr>
      </w:pPr>
      <w:r w:rsidRPr="00E855A4">
        <w:rPr>
          <w:sz w:val="20"/>
          <w:szCs w:val="20"/>
          <w:lang w:eastAsia="pt-BR"/>
        </w:rPr>
        <w:t xml:space="preserve">b) </w:t>
      </w:r>
      <w:r w:rsidR="00116DD2" w:rsidRPr="00E855A4">
        <w:rPr>
          <w:position w:val="-22"/>
          <w:sz w:val="20"/>
          <w:szCs w:val="20"/>
          <w:lang w:eastAsia="pt-BR"/>
        </w:rPr>
        <w:object w:dxaOrig="279" w:dyaOrig="560">
          <v:shape id="_x0000_i1179" type="#_x0000_t75" style="width:14.25pt;height:27.75pt" o:ole="">
            <v:imagedata r:id="rId281" o:title=""/>
          </v:shape>
          <o:OLEObject Type="Embed" ProgID="Equation.DSMT4" ShapeID="_x0000_i1179" DrawAspect="Content" ObjectID="_1635223176" r:id="rId282"/>
        </w:object>
      </w:r>
    </w:p>
    <w:p w:rsidR="00000000" w:rsidRDefault="00B0455B" w:rsidP="00B0455B">
      <w:pPr>
        <w:widowControl w:val="0"/>
        <w:autoSpaceDE w:val="0"/>
        <w:autoSpaceDN w:val="0"/>
        <w:adjustRightInd w:val="0"/>
        <w:spacing w:after="0" w:line="240" w:lineRule="auto"/>
        <w:rPr>
          <w:lang w:eastAsia="pt-BR"/>
        </w:rPr>
      </w:pPr>
      <w:r w:rsidRPr="00E855A4">
        <w:rPr>
          <w:sz w:val="20"/>
          <w:szCs w:val="20"/>
          <w:lang w:eastAsia="pt-BR"/>
        </w:rPr>
        <w:t xml:space="preserve">c) </w:t>
      </w:r>
      <w:r w:rsidR="00116DD2" w:rsidRPr="00E855A4">
        <w:rPr>
          <w:position w:val="-22"/>
          <w:sz w:val="20"/>
          <w:szCs w:val="20"/>
          <w:lang w:eastAsia="pt-BR"/>
        </w:rPr>
        <w:object w:dxaOrig="279" w:dyaOrig="560">
          <v:shape id="_x0000_i1180" type="#_x0000_t75" style="width:14.25pt;height:27.75pt" o:ole="">
            <v:imagedata r:id="rId283" o:title=""/>
          </v:shape>
          <o:OLEObject Type="Embed" ProgID="Equation.DSMT4" ShapeID="_x0000_i1180" DrawAspect="Content" ObjectID="_1635223177" r:id="rId284"/>
        </w:object>
      </w:r>
      <w:r w:rsidRPr="00E855A4">
        <w:rPr>
          <w:sz w:val="20"/>
          <w:szCs w:val="20"/>
          <w:lang w:eastAsia="pt-BR"/>
        </w:rPr>
        <w:t xml:space="preserve"> </w:t>
      </w:r>
    </w:p>
    <w:p w:rsidR="00000000" w:rsidRDefault="00282B61" w:rsidP="00B0455B">
      <w:pPr>
        <w:widowControl w:val="0"/>
        <w:autoSpaceDE w:val="0"/>
        <w:autoSpaceDN w:val="0"/>
        <w:adjustRightInd w:val="0"/>
        <w:spacing w:after="0" w:line="240" w:lineRule="auto"/>
        <w:rPr>
          <w:lang w:eastAsia="pt-BR"/>
        </w:rPr>
      </w:pPr>
    </w:p>
    <w:p w:rsidR="00000000" w:rsidRDefault="00282B61" w:rsidP="00B0455B">
      <w:pPr>
        <w:widowControl w:val="0"/>
        <w:autoSpaceDE w:val="0"/>
        <w:autoSpaceDN w:val="0"/>
        <w:adjustRightInd w:val="0"/>
        <w:spacing w:after="0" w:line="240" w:lineRule="auto"/>
        <w:rPr>
          <w:lang w:eastAsia="pt-BR"/>
        </w:rPr>
      </w:pPr>
    </w:p>
    <w:p w:rsidR="00000000" w:rsidRDefault="00282B61" w:rsidP="00B0455B">
      <w:pPr>
        <w:widowControl w:val="0"/>
        <w:autoSpaceDE w:val="0"/>
        <w:autoSpaceDN w:val="0"/>
        <w:adjustRightInd w:val="0"/>
        <w:spacing w:after="0" w:line="240" w:lineRule="auto"/>
        <w:rPr>
          <w:lang w:eastAsia="pt-BR"/>
        </w:rPr>
      </w:pPr>
    </w:p>
    <w:p w:rsidR="00000000" w:rsidRDefault="00A50CB2">
      <w:pPr>
        <w:spacing w:after="0" w:line="240" w:lineRule="auto"/>
        <w:rPr>
          <w:rFonts w:cs="Times New Roman"/>
          <w:sz w:val="24"/>
          <w:szCs w:val="24"/>
          <w:lang w:val="en-US" w:eastAsia="zh-CN"/>
        </w:rPr>
      </w:pPr>
      <w:r w:rsidRPr="00B0193F">
        <w:rPr>
          <w:sz w:val="20"/>
          <w:szCs w:val="20"/>
          <w:lang w:eastAsia="zh-CN"/>
        </w:rPr>
        <w:t xml:space="preserve"> </w:t>
      </w:r>
    </w:p>
    <w:p w:rsidR="00000000" w:rsidRDefault="00F948A1">
      <w:pPr>
        <w:spacing w:after="0" w:line="240" w:lineRule="auto"/>
        <w:rPr>
          <w:rFonts w:cs="Times New Roman"/>
          <w:sz w:val="24"/>
          <w:szCs w:val="24"/>
          <w:lang w:val="en-US" w:eastAsia="zh-CN"/>
        </w:rPr>
      </w:pPr>
      <w:r>
        <w:rPr>
          <w:sz w:val="18"/>
          <w:szCs w:val="18"/>
          <w:lang w:eastAsia="zh-CN"/>
        </w:rPr>
        <w:t>TEXTO PARA AS PRÓXIMAS 2 QUESTÕES:</w:t>
      </w:r>
      <w:r w:rsidR="00A50CB2" w:rsidRPr="00A86D58">
        <w:rPr>
          <w:sz w:val="18"/>
          <w:szCs w:val="18"/>
          <w:lang w:eastAsia="zh-CN"/>
        </w:rPr>
        <w:t xml:space="preserve"> </w:t>
      </w:r>
    </w:p>
    <w:p w:rsidR="001B5F02" w:rsidRPr="00777D09" w:rsidRDefault="001B5F02" w:rsidP="001B5F02">
      <w:pPr>
        <w:autoSpaceDE w:val="0"/>
        <w:autoSpaceDN w:val="0"/>
        <w:adjustRightInd w:val="0"/>
        <w:spacing w:after="0" w:line="240" w:lineRule="auto"/>
        <w:rPr>
          <w:rFonts w:eastAsia="TimesNewRomanPSMT"/>
          <w:sz w:val="20"/>
          <w:szCs w:val="20"/>
          <w:lang w:eastAsia="pt-BR"/>
        </w:rPr>
      </w:pPr>
      <w:r w:rsidRPr="00777D09">
        <w:rPr>
          <w:rFonts w:eastAsia="TimesNewRomanPSMT"/>
          <w:sz w:val="20"/>
          <w:szCs w:val="20"/>
          <w:lang w:eastAsia="pt-BR"/>
        </w:rPr>
        <w:t xml:space="preserve">A partir da tabela que contém os resultados da autogamia de um parental heterozigoto e dos indivíduos obtidos em </w:t>
      </w:r>
      <w:r w:rsidR="00EF755A" w:rsidRPr="00777D09">
        <w:rPr>
          <w:rFonts w:eastAsia="TimesNewRomanPSMT"/>
          <w:position w:val="-10"/>
          <w:sz w:val="20"/>
          <w:szCs w:val="20"/>
          <w:lang w:eastAsia="pt-BR"/>
        </w:rPr>
        <w:object w:dxaOrig="300" w:dyaOrig="300">
          <v:shape id="_x0000_i1181" type="#_x0000_t75" style="width:15pt;height:15pt" o:ole="">
            <v:imagedata r:id="rId285" o:title=""/>
          </v:shape>
          <o:OLEObject Type="Embed" ProgID="Equation.DSMT4" ShapeID="_x0000_i1181" DrawAspect="Content" ObjectID="_1635223178" r:id="rId286"/>
        </w:object>
      </w:r>
      <w:r w:rsidRPr="00777D09">
        <w:rPr>
          <w:rFonts w:eastAsia="TimesNewRomanPSMT"/>
          <w:sz w:val="20"/>
          <w:szCs w:val="20"/>
          <w:lang w:eastAsia="pt-BR"/>
        </w:rPr>
        <w:t xml:space="preserve"> responda as questões. Admita que o número de descendentes originados em cada cruzamento seja estatisticamente igual.</w:t>
      </w:r>
    </w:p>
    <w:p w:rsidR="001B5F02" w:rsidRPr="00777D09" w:rsidRDefault="001B5F02" w:rsidP="001B5F02">
      <w:pPr>
        <w:autoSpaceDE w:val="0"/>
        <w:autoSpaceDN w:val="0"/>
        <w:adjustRightInd w:val="0"/>
        <w:spacing w:after="0" w:line="240" w:lineRule="auto"/>
        <w:rPr>
          <w:rFonts w:eastAsia="TimesNewRomanPSMT"/>
          <w:sz w:val="20"/>
          <w:szCs w:val="20"/>
          <w:lang w:eastAsia="pt-BR"/>
        </w:rPr>
      </w:pPr>
    </w:p>
    <w:tbl>
      <w:tblPr>
        <w:tblStyle w:val="Cabealho"/>
        <w:tblW w:w="0" w:type="auto"/>
        <w:tblInd w:w="113"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418"/>
        <w:gridCol w:w="1701"/>
        <w:gridCol w:w="1417"/>
      </w:tblGrid>
      <w:tr w:rsidR="001B5F02" w:rsidRPr="00777D09" w:rsidTr="001B5F02">
        <w:tc>
          <w:tcPr>
            <w:tcW w:w="1413" w:type="dxa"/>
            <w:vAlign w:val="center"/>
          </w:tcPr>
          <w:p w:rsidR="001B5F02" w:rsidRPr="00777D09" w:rsidRDefault="001B5F02" w:rsidP="001B5F02">
            <w:pPr>
              <w:keepNext/>
              <w:tabs>
                <w:tab w:val="clear" w:pos="4252"/>
                <w:tab w:val="clear" w:pos="8504"/>
              </w:tabs>
              <w:autoSpaceDE w:val="0"/>
              <w:autoSpaceDN w:val="0"/>
              <w:adjustRightInd w:val="0"/>
              <w:jc w:val="center"/>
              <w:rPr>
                <w:rFonts w:eastAsia="TimesNewRomanPSMT"/>
                <w:sz w:val="20"/>
                <w:szCs w:val="20"/>
                <w:lang w:eastAsia="pt-BR"/>
              </w:rPr>
            </w:pPr>
            <w:r w:rsidRPr="00777D09">
              <w:rPr>
                <w:rFonts w:eastAsia="TimesNewRomanPSMT"/>
                <w:sz w:val="20"/>
                <w:szCs w:val="20"/>
                <w:lang w:eastAsia="pt-BR"/>
              </w:rPr>
              <w:t>Autogamia de parental heterozigoto</w:t>
            </w:r>
          </w:p>
        </w:tc>
        <w:tc>
          <w:tcPr>
            <w:tcW w:w="1417" w:type="dxa"/>
            <w:vAlign w:val="center"/>
          </w:tcPr>
          <w:p w:rsidR="001B5F02" w:rsidRPr="00777D09" w:rsidRDefault="00EF755A" w:rsidP="001B5F02">
            <w:pPr>
              <w:keepNext/>
              <w:tabs>
                <w:tab w:val="clear" w:pos="4252"/>
                <w:tab w:val="clear" w:pos="8504"/>
              </w:tabs>
              <w:autoSpaceDE w:val="0"/>
              <w:autoSpaceDN w:val="0"/>
              <w:adjustRightInd w:val="0"/>
              <w:jc w:val="center"/>
              <w:rPr>
                <w:rFonts w:eastAsia="TimesNewRomanPSMT"/>
                <w:sz w:val="20"/>
                <w:szCs w:val="20"/>
                <w:lang w:eastAsia="pt-BR"/>
              </w:rPr>
            </w:pPr>
            <w:r w:rsidRPr="00777D09">
              <w:rPr>
                <w:rFonts w:eastAsia="TimesNewRomanPSMT"/>
                <w:position w:val="-10"/>
                <w:sz w:val="20"/>
                <w:szCs w:val="20"/>
                <w:lang w:eastAsia="pt-BR"/>
              </w:rPr>
              <w:object w:dxaOrig="220" w:dyaOrig="300">
                <v:shape id="_x0000_i1182" type="#_x0000_t75" style="width:11.25pt;height:15pt" o:ole="">
                  <v:imagedata r:id="rId287" o:title=""/>
                </v:shape>
                <o:OLEObject Type="Embed" ProgID="Equation.DSMT4" ShapeID="_x0000_i1182" DrawAspect="Content" ObjectID="_1635223179" r:id="rId288"/>
              </w:object>
            </w:r>
          </w:p>
          <w:p w:rsidR="001B5F02" w:rsidRPr="00777D09" w:rsidRDefault="001B5F02" w:rsidP="001B5F02">
            <w:pPr>
              <w:keepNext/>
              <w:tabs>
                <w:tab w:val="clear" w:pos="4252"/>
                <w:tab w:val="clear" w:pos="8504"/>
              </w:tabs>
              <w:autoSpaceDE w:val="0"/>
              <w:autoSpaceDN w:val="0"/>
              <w:adjustRightInd w:val="0"/>
              <w:jc w:val="center"/>
              <w:rPr>
                <w:rFonts w:eastAsia="TimesNewRomanPSMT"/>
                <w:sz w:val="20"/>
                <w:szCs w:val="20"/>
                <w:lang w:eastAsia="pt-BR"/>
              </w:rPr>
            </w:pPr>
            <w:r w:rsidRPr="00777D09">
              <w:rPr>
                <w:rFonts w:eastAsia="TimesNewRomanPSMT"/>
                <w:sz w:val="20"/>
                <w:szCs w:val="20"/>
                <w:lang w:eastAsia="pt-BR"/>
              </w:rPr>
              <w:t>Resultados e autogamias</w:t>
            </w:r>
          </w:p>
        </w:tc>
        <w:tc>
          <w:tcPr>
            <w:tcW w:w="1418" w:type="dxa"/>
            <w:vAlign w:val="center"/>
          </w:tcPr>
          <w:p w:rsidR="001B5F02" w:rsidRPr="00777D09" w:rsidRDefault="001B5F02" w:rsidP="001B5F02">
            <w:pPr>
              <w:keepNext/>
              <w:tabs>
                <w:tab w:val="clear" w:pos="4252"/>
                <w:tab w:val="clear" w:pos="8504"/>
              </w:tabs>
              <w:autoSpaceDE w:val="0"/>
              <w:autoSpaceDN w:val="0"/>
              <w:adjustRightInd w:val="0"/>
              <w:jc w:val="center"/>
              <w:rPr>
                <w:rFonts w:eastAsia="TimesNewRomanPSMT"/>
                <w:sz w:val="20"/>
                <w:szCs w:val="20"/>
                <w:lang w:eastAsia="pt-BR"/>
              </w:rPr>
            </w:pPr>
            <w:r w:rsidRPr="00777D09">
              <w:rPr>
                <w:rFonts w:eastAsia="TimesNewRomanPSMT"/>
                <w:sz w:val="20"/>
                <w:szCs w:val="20"/>
                <w:lang w:eastAsia="pt-BR"/>
              </w:rPr>
              <w:t>% de</w:t>
            </w:r>
          </w:p>
          <w:p w:rsidR="001B5F02" w:rsidRPr="00777D09" w:rsidRDefault="001B5F02" w:rsidP="001B5F02">
            <w:pPr>
              <w:keepNext/>
              <w:tabs>
                <w:tab w:val="clear" w:pos="4252"/>
                <w:tab w:val="clear" w:pos="8504"/>
              </w:tabs>
              <w:autoSpaceDE w:val="0"/>
              <w:autoSpaceDN w:val="0"/>
              <w:adjustRightInd w:val="0"/>
              <w:jc w:val="center"/>
              <w:rPr>
                <w:rFonts w:eastAsia="TimesNewRomanPSMT"/>
                <w:sz w:val="20"/>
                <w:szCs w:val="20"/>
                <w:lang w:eastAsia="pt-BR"/>
              </w:rPr>
            </w:pPr>
            <w:r w:rsidRPr="00777D09">
              <w:rPr>
                <w:rFonts w:eastAsia="TimesNewRomanPSMT"/>
                <w:sz w:val="20"/>
                <w:szCs w:val="20"/>
                <w:lang w:eastAsia="pt-BR"/>
              </w:rPr>
              <w:t xml:space="preserve">homozigose em </w:t>
            </w:r>
            <w:r w:rsidR="00EF755A" w:rsidRPr="00777D09">
              <w:rPr>
                <w:rFonts w:eastAsia="TimesNewRomanPSMT"/>
                <w:position w:val="-10"/>
                <w:sz w:val="20"/>
                <w:szCs w:val="20"/>
                <w:lang w:eastAsia="pt-BR"/>
              </w:rPr>
              <w:object w:dxaOrig="220" w:dyaOrig="300">
                <v:shape id="_x0000_i1183" type="#_x0000_t75" style="width:11.25pt;height:15pt" o:ole="">
                  <v:imagedata r:id="rId289" o:title=""/>
                </v:shape>
                <o:OLEObject Type="Embed" ProgID="Equation.DSMT4" ShapeID="_x0000_i1183" DrawAspect="Content" ObjectID="_1635223180" r:id="rId290"/>
              </w:object>
            </w:r>
          </w:p>
        </w:tc>
        <w:tc>
          <w:tcPr>
            <w:tcW w:w="1701" w:type="dxa"/>
            <w:vAlign w:val="center"/>
          </w:tcPr>
          <w:p w:rsidR="001B5F02" w:rsidRPr="00777D09" w:rsidRDefault="00EF755A" w:rsidP="001B5F02">
            <w:pPr>
              <w:keepNext/>
              <w:tabs>
                <w:tab w:val="clear" w:pos="4252"/>
                <w:tab w:val="clear" w:pos="8504"/>
              </w:tabs>
              <w:autoSpaceDE w:val="0"/>
              <w:autoSpaceDN w:val="0"/>
              <w:adjustRightInd w:val="0"/>
              <w:jc w:val="center"/>
              <w:rPr>
                <w:rFonts w:eastAsia="TimesNewRomanPSMT"/>
                <w:sz w:val="20"/>
                <w:szCs w:val="20"/>
                <w:lang w:eastAsia="pt-BR"/>
              </w:rPr>
            </w:pPr>
            <w:r w:rsidRPr="00777D09">
              <w:rPr>
                <w:rFonts w:eastAsia="TimesNewRomanPSMT"/>
                <w:position w:val="-10"/>
                <w:sz w:val="20"/>
                <w:szCs w:val="20"/>
                <w:lang w:eastAsia="pt-BR"/>
              </w:rPr>
              <w:object w:dxaOrig="260" w:dyaOrig="300">
                <v:shape id="_x0000_i1184" type="#_x0000_t75" style="width:12.75pt;height:15pt" o:ole="">
                  <v:imagedata r:id="rId291" o:title=""/>
                </v:shape>
                <o:OLEObject Type="Embed" ProgID="Equation.DSMT4" ShapeID="_x0000_i1184" DrawAspect="Content" ObjectID="_1635223181" r:id="rId292"/>
              </w:object>
            </w:r>
          </w:p>
          <w:p w:rsidR="001B5F02" w:rsidRPr="00777D09" w:rsidRDefault="001B5F02" w:rsidP="001B5F02">
            <w:pPr>
              <w:keepNext/>
              <w:tabs>
                <w:tab w:val="clear" w:pos="4252"/>
                <w:tab w:val="clear" w:pos="8504"/>
              </w:tabs>
              <w:autoSpaceDE w:val="0"/>
              <w:autoSpaceDN w:val="0"/>
              <w:adjustRightInd w:val="0"/>
              <w:jc w:val="center"/>
              <w:rPr>
                <w:rFonts w:eastAsia="TimesNewRomanPSMT"/>
                <w:sz w:val="20"/>
                <w:szCs w:val="20"/>
                <w:lang w:eastAsia="pt-BR"/>
              </w:rPr>
            </w:pPr>
            <w:r w:rsidRPr="00777D09">
              <w:rPr>
                <w:rFonts w:eastAsia="TimesNewRomanPSMT"/>
                <w:sz w:val="20"/>
                <w:szCs w:val="20"/>
                <w:lang w:eastAsia="pt-BR"/>
              </w:rPr>
              <w:t xml:space="preserve">Resultados das autogamias de </w:t>
            </w:r>
            <w:r w:rsidR="00EF755A" w:rsidRPr="00777D09">
              <w:rPr>
                <w:rFonts w:eastAsia="TimesNewRomanPSMT"/>
                <w:position w:val="-10"/>
                <w:sz w:val="20"/>
                <w:szCs w:val="20"/>
                <w:lang w:eastAsia="pt-BR"/>
              </w:rPr>
              <w:object w:dxaOrig="220" w:dyaOrig="300">
                <v:shape id="_x0000_i1185" type="#_x0000_t75" style="width:11.25pt;height:15pt" o:ole="">
                  <v:imagedata r:id="rId289" o:title=""/>
                </v:shape>
                <o:OLEObject Type="Embed" ProgID="Equation.DSMT4" ShapeID="_x0000_i1185" DrawAspect="Content" ObjectID="_1635223182" r:id="rId293"/>
              </w:object>
            </w:r>
          </w:p>
        </w:tc>
        <w:tc>
          <w:tcPr>
            <w:tcW w:w="1417" w:type="dxa"/>
            <w:vAlign w:val="center"/>
          </w:tcPr>
          <w:p w:rsidR="001B5F02" w:rsidRPr="00777D09" w:rsidRDefault="001B5F02" w:rsidP="001B5F02">
            <w:pPr>
              <w:keepNext/>
              <w:tabs>
                <w:tab w:val="clear" w:pos="4252"/>
                <w:tab w:val="clear" w:pos="8504"/>
              </w:tabs>
              <w:autoSpaceDE w:val="0"/>
              <w:autoSpaceDN w:val="0"/>
              <w:adjustRightInd w:val="0"/>
              <w:jc w:val="center"/>
              <w:rPr>
                <w:rFonts w:eastAsia="TimesNewRomanPSMT"/>
                <w:sz w:val="20"/>
                <w:szCs w:val="20"/>
                <w:lang w:eastAsia="pt-BR"/>
              </w:rPr>
            </w:pPr>
            <w:r w:rsidRPr="00777D09">
              <w:rPr>
                <w:rFonts w:eastAsia="TimesNewRomanPSMT"/>
                <w:sz w:val="20"/>
                <w:szCs w:val="20"/>
                <w:lang w:eastAsia="pt-BR"/>
              </w:rPr>
              <w:t xml:space="preserve">% de homozigose em </w:t>
            </w:r>
            <w:r w:rsidR="00EF755A" w:rsidRPr="00777D09">
              <w:rPr>
                <w:rFonts w:eastAsia="TimesNewRomanPSMT"/>
                <w:position w:val="-10"/>
                <w:sz w:val="20"/>
                <w:szCs w:val="20"/>
                <w:lang w:eastAsia="pt-BR"/>
              </w:rPr>
              <w:object w:dxaOrig="260" w:dyaOrig="300">
                <v:shape id="_x0000_i1186" type="#_x0000_t75" style="width:12.75pt;height:15pt" o:ole="">
                  <v:imagedata r:id="rId294" o:title=""/>
                </v:shape>
                <o:OLEObject Type="Embed" ProgID="Equation.DSMT4" ShapeID="_x0000_i1186" DrawAspect="Content" ObjectID="_1635223183" r:id="rId295"/>
              </w:object>
            </w:r>
          </w:p>
        </w:tc>
      </w:tr>
      <w:tr w:rsidR="001B5F02" w:rsidRPr="00777D09" w:rsidTr="001B5F02">
        <w:tc>
          <w:tcPr>
            <w:tcW w:w="1413" w:type="dxa"/>
            <w:vAlign w:val="center"/>
          </w:tcPr>
          <w:p w:rsidR="001B5F02" w:rsidRPr="00777D09" w:rsidRDefault="001B5F02" w:rsidP="001B5F02">
            <w:pPr>
              <w:keepNext/>
              <w:tabs>
                <w:tab w:val="clear" w:pos="4252"/>
                <w:tab w:val="clear" w:pos="8504"/>
              </w:tabs>
              <w:autoSpaceDE w:val="0"/>
              <w:autoSpaceDN w:val="0"/>
              <w:adjustRightInd w:val="0"/>
              <w:jc w:val="center"/>
              <w:rPr>
                <w:rFonts w:eastAsia="TimesNewRomanPSMT"/>
                <w:sz w:val="20"/>
                <w:szCs w:val="20"/>
                <w:lang w:eastAsia="pt-BR"/>
              </w:rPr>
            </w:pPr>
            <w:r w:rsidRPr="00777D09">
              <w:rPr>
                <w:rFonts w:eastAsia="TimesNewRomanPSMT"/>
                <w:sz w:val="20"/>
                <w:szCs w:val="20"/>
                <w:lang w:eastAsia="pt-BR"/>
              </w:rPr>
              <w:t>Aa x Aa</w:t>
            </w:r>
          </w:p>
        </w:tc>
        <w:tc>
          <w:tcPr>
            <w:tcW w:w="1417" w:type="dxa"/>
            <w:vAlign w:val="center"/>
          </w:tcPr>
          <w:p w:rsidR="001B5F02" w:rsidRPr="00777D09" w:rsidRDefault="001B5F02" w:rsidP="001B5F02">
            <w:pPr>
              <w:keepNext/>
              <w:tabs>
                <w:tab w:val="clear" w:pos="4252"/>
                <w:tab w:val="clear" w:pos="8504"/>
              </w:tabs>
              <w:autoSpaceDE w:val="0"/>
              <w:autoSpaceDN w:val="0"/>
              <w:adjustRightInd w:val="0"/>
              <w:rPr>
                <w:rFonts w:eastAsia="TimesNewRomanPSMT"/>
                <w:sz w:val="20"/>
                <w:szCs w:val="20"/>
                <w:lang w:val="es-ES" w:eastAsia="pt-BR"/>
              </w:rPr>
            </w:pPr>
            <w:r w:rsidRPr="00777D09">
              <w:rPr>
                <w:rFonts w:eastAsia="TimesNewRomanPSMT"/>
                <w:sz w:val="20"/>
                <w:szCs w:val="20"/>
                <w:lang w:val="es-ES" w:eastAsia="pt-BR"/>
              </w:rPr>
              <w:t>1. AA x AA</w:t>
            </w:r>
          </w:p>
          <w:p w:rsidR="001B5F02" w:rsidRPr="00777D09" w:rsidRDefault="001B5F02" w:rsidP="001B5F02">
            <w:pPr>
              <w:keepNext/>
              <w:tabs>
                <w:tab w:val="clear" w:pos="4252"/>
                <w:tab w:val="clear" w:pos="8504"/>
              </w:tabs>
              <w:autoSpaceDE w:val="0"/>
              <w:autoSpaceDN w:val="0"/>
              <w:adjustRightInd w:val="0"/>
              <w:rPr>
                <w:rFonts w:eastAsia="TimesNewRomanPSMT"/>
                <w:sz w:val="20"/>
                <w:szCs w:val="20"/>
                <w:lang w:val="es-ES" w:eastAsia="pt-BR"/>
              </w:rPr>
            </w:pPr>
            <w:r w:rsidRPr="00777D09">
              <w:rPr>
                <w:rFonts w:eastAsia="TimesNewRomanPSMT"/>
                <w:sz w:val="20"/>
                <w:szCs w:val="20"/>
                <w:lang w:val="es-ES" w:eastAsia="pt-BR"/>
              </w:rPr>
              <w:t>2. Aa x Aa</w:t>
            </w:r>
          </w:p>
          <w:p w:rsidR="001B5F02" w:rsidRPr="00777D09" w:rsidRDefault="001B5F02" w:rsidP="001B5F02">
            <w:pPr>
              <w:keepNext/>
              <w:tabs>
                <w:tab w:val="clear" w:pos="4252"/>
                <w:tab w:val="clear" w:pos="8504"/>
              </w:tabs>
              <w:autoSpaceDE w:val="0"/>
              <w:autoSpaceDN w:val="0"/>
              <w:adjustRightInd w:val="0"/>
              <w:rPr>
                <w:rFonts w:eastAsia="TimesNewRomanPSMT"/>
                <w:sz w:val="20"/>
                <w:szCs w:val="20"/>
                <w:lang w:val="es-ES" w:eastAsia="pt-BR"/>
              </w:rPr>
            </w:pPr>
            <w:r w:rsidRPr="00777D09">
              <w:rPr>
                <w:rFonts w:eastAsia="TimesNewRomanPSMT"/>
                <w:sz w:val="20"/>
                <w:szCs w:val="20"/>
                <w:lang w:val="es-ES" w:eastAsia="pt-BR"/>
              </w:rPr>
              <w:t>3. Aa x Aa</w:t>
            </w:r>
          </w:p>
          <w:p w:rsidR="001B5F02" w:rsidRPr="00777D09" w:rsidRDefault="001B5F02" w:rsidP="001B5F02">
            <w:pPr>
              <w:keepNext/>
              <w:tabs>
                <w:tab w:val="clear" w:pos="4252"/>
                <w:tab w:val="clear" w:pos="8504"/>
              </w:tabs>
              <w:autoSpaceDE w:val="0"/>
              <w:autoSpaceDN w:val="0"/>
              <w:adjustRightInd w:val="0"/>
              <w:rPr>
                <w:rFonts w:eastAsia="TimesNewRomanPSMT"/>
                <w:sz w:val="20"/>
                <w:szCs w:val="20"/>
                <w:lang w:val="es-ES" w:eastAsia="pt-BR"/>
              </w:rPr>
            </w:pPr>
            <w:r w:rsidRPr="00777D09">
              <w:rPr>
                <w:rFonts w:eastAsia="TimesNewRomanPSMT"/>
                <w:sz w:val="20"/>
                <w:szCs w:val="20"/>
                <w:lang w:val="es-ES" w:eastAsia="pt-BR"/>
              </w:rPr>
              <w:t>4. aa x aa</w:t>
            </w:r>
          </w:p>
        </w:tc>
        <w:tc>
          <w:tcPr>
            <w:tcW w:w="1418" w:type="dxa"/>
            <w:vAlign w:val="center"/>
          </w:tcPr>
          <w:p w:rsidR="001B5F02" w:rsidRPr="00777D09" w:rsidRDefault="001B5F02" w:rsidP="001B5F02">
            <w:pPr>
              <w:keepNext/>
              <w:tabs>
                <w:tab w:val="clear" w:pos="4252"/>
                <w:tab w:val="clear" w:pos="8504"/>
              </w:tabs>
              <w:autoSpaceDE w:val="0"/>
              <w:autoSpaceDN w:val="0"/>
              <w:adjustRightInd w:val="0"/>
              <w:jc w:val="center"/>
              <w:rPr>
                <w:rFonts w:eastAsia="TimesNewRomanPSMT"/>
                <w:sz w:val="20"/>
                <w:szCs w:val="20"/>
                <w:lang w:val="es-ES" w:eastAsia="pt-BR"/>
              </w:rPr>
            </w:pPr>
            <w:r w:rsidRPr="00777D09">
              <w:rPr>
                <w:rFonts w:eastAsia="TimesNewRomanPSMT"/>
                <w:sz w:val="20"/>
                <w:szCs w:val="20"/>
                <w:lang w:val="es-ES" w:eastAsia="pt-BR"/>
              </w:rPr>
              <w:t>50</w:t>
            </w:r>
          </w:p>
        </w:tc>
        <w:tc>
          <w:tcPr>
            <w:tcW w:w="1701" w:type="dxa"/>
            <w:vAlign w:val="center"/>
          </w:tcPr>
          <w:p w:rsidR="001B5F02" w:rsidRPr="00777D09" w:rsidRDefault="001B5F02" w:rsidP="001B5F02">
            <w:pPr>
              <w:keepNext/>
              <w:tabs>
                <w:tab w:val="clear" w:pos="4252"/>
                <w:tab w:val="clear" w:pos="8504"/>
              </w:tabs>
              <w:autoSpaceDE w:val="0"/>
              <w:autoSpaceDN w:val="0"/>
              <w:adjustRightInd w:val="0"/>
              <w:rPr>
                <w:rFonts w:eastAsia="TimesNewRomanPSMT"/>
                <w:sz w:val="20"/>
                <w:szCs w:val="20"/>
                <w:lang w:val="es-ES" w:eastAsia="pt-BR"/>
              </w:rPr>
            </w:pPr>
            <w:r w:rsidRPr="00777D09">
              <w:rPr>
                <w:rFonts w:eastAsia="TimesNewRomanPSMT"/>
                <w:sz w:val="20"/>
                <w:szCs w:val="20"/>
                <w:lang w:val="es-ES" w:eastAsia="pt-BR"/>
              </w:rPr>
              <w:t>1. AA AA AA AA</w:t>
            </w:r>
          </w:p>
          <w:p w:rsidR="001B5F02" w:rsidRPr="00777D09" w:rsidRDefault="001B5F02" w:rsidP="001B5F02">
            <w:pPr>
              <w:keepNext/>
              <w:tabs>
                <w:tab w:val="clear" w:pos="4252"/>
                <w:tab w:val="clear" w:pos="8504"/>
              </w:tabs>
              <w:autoSpaceDE w:val="0"/>
              <w:autoSpaceDN w:val="0"/>
              <w:adjustRightInd w:val="0"/>
              <w:rPr>
                <w:rFonts w:eastAsia="TimesNewRomanPSMT"/>
                <w:sz w:val="20"/>
                <w:szCs w:val="20"/>
                <w:lang w:val="es-ES" w:eastAsia="pt-BR"/>
              </w:rPr>
            </w:pPr>
            <w:r w:rsidRPr="00777D09">
              <w:rPr>
                <w:rFonts w:eastAsia="TimesNewRomanPSMT"/>
                <w:sz w:val="20"/>
                <w:szCs w:val="20"/>
                <w:lang w:val="es-ES" w:eastAsia="pt-BR"/>
              </w:rPr>
              <w:t>2. AA Aa Aa aa</w:t>
            </w:r>
          </w:p>
          <w:p w:rsidR="001B5F02" w:rsidRPr="00777D09" w:rsidRDefault="001B5F02" w:rsidP="001B5F02">
            <w:pPr>
              <w:keepNext/>
              <w:tabs>
                <w:tab w:val="clear" w:pos="4252"/>
                <w:tab w:val="clear" w:pos="8504"/>
              </w:tabs>
              <w:autoSpaceDE w:val="0"/>
              <w:autoSpaceDN w:val="0"/>
              <w:adjustRightInd w:val="0"/>
              <w:rPr>
                <w:rFonts w:eastAsia="TimesNewRomanPSMT"/>
                <w:sz w:val="20"/>
                <w:szCs w:val="20"/>
                <w:lang w:val="es-ES" w:eastAsia="pt-BR"/>
              </w:rPr>
            </w:pPr>
            <w:r w:rsidRPr="00777D09">
              <w:rPr>
                <w:rFonts w:eastAsia="TimesNewRomanPSMT"/>
                <w:sz w:val="20"/>
                <w:szCs w:val="20"/>
                <w:lang w:val="es-ES" w:eastAsia="pt-BR"/>
              </w:rPr>
              <w:t>3. AA Aa Aa aa</w:t>
            </w:r>
          </w:p>
          <w:p w:rsidR="001B5F02" w:rsidRPr="00777D09" w:rsidRDefault="001B5F02" w:rsidP="001B5F02">
            <w:pPr>
              <w:keepNext/>
              <w:tabs>
                <w:tab w:val="clear" w:pos="4252"/>
                <w:tab w:val="clear" w:pos="8504"/>
              </w:tabs>
              <w:autoSpaceDE w:val="0"/>
              <w:autoSpaceDN w:val="0"/>
              <w:adjustRightInd w:val="0"/>
              <w:rPr>
                <w:rFonts w:eastAsia="TimesNewRomanPSMT"/>
                <w:sz w:val="20"/>
                <w:szCs w:val="20"/>
                <w:lang w:val="es-ES" w:eastAsia="pt-BR"/>
              </w:rPr>
            </w:pPr>
            <w:r w:rsidRPr="00777D09">
              <w:rPr>
                <w:rFonts w:eastAsia="TimesNewRomanPSMT"/>
                <w:sz w:val="20"/>
                <w:szCs w:val="20"/>
                <w:lang w:val="es-ES" w:eastAsia="pt-BR"/>
              </w:rPr>
              <w:t>4. aa aa aa aa</w:t>
            </w:r>
          </w:p>
        </w:tc>
        <w:tc>
          <w:tcPr>
            <w:tcW w:w="1417" w:type="dxa"/>
            <w:vAlign w:val="center"/>
          </w:tcPr>
          <w:p w:rsidR="001B5F02" w:rsidRPr="00777D09" w:rsidRDefault="001B5F02" w:rsidP="001B5F02">
            <w:pPr>
              <w:keepNext/>
              <w:widowControl w:val="0"/>
              <w:tabs>
                <w:tab w:val="clear" w:pos="4252"/>
                <w:tab w:val="clear" w:pos="8504"/>
              </w:tabs>
              <w:autoSpaceDE w:val="0"/>
              <w:autoSpaceDN w:val="0"/>
              <w:adjustRightInd w:val="0"/>
              <w:jc w:val="center"/>
              <w:rPr>
                <w:sz w:val="20"/>
                <w:szCs w:val="20"/>
                <w:lang w:eastAsia="pt-BR"/>
              </w:rPr>
            </w:pPr>
            <w:r w:rsidRPr="00777D09">
              <w:rPr>
                <w:rFonts w:eastAsia="TimesNewRomanPSMT"/>
                <w:sz w:val="20"/>
                <w:szCs w:val="20"/>
                <w:lang w:eastAsia="pt-BR"/>
              </w:rPr>
              <w:t>75</w:t>
            </w:r>
          </w:p>
        </w:tc>
      </w:tr>
    </w:tbl>
    <w:p w:rsidR="00000000" w:rsidRDefault="00474B44" w:rsidP="00777D09">
      <w:pPr>
        <w:autoSpaceDE w:val="0"/>
        <w:autoSpaceDN w:val="0"/>
        <w:adjustRightInd w:val="0"/>
        <w:spacing w:after="0" w:line="240" w:lineRule="auto"/>
        <w:rPr>
          <w:lang w:eastAsia="pt-BR"/>
        </w:rPr>
      </w:pPr>
      <w:r w:rsidRPr="00777D09">
        <w:rPr>
          <w:sz w:val="20"/>
          <w:szCs w:val="20"/>
          <w:lang w:eastAsia="pt-BR"/>
        </w:rPr>
        <w:t xml:space="preserve"> </w:t>
      </w:r>
    </w:p>
    <w:p w:rsidR="00000000" w:rsidRDefault="00282B61" w:rsidP="00777D09">
      <w:pPr>
        <w:autoSpaceDE w:val="0"/>
        <w:autoSpaceDN w:val="0"/>
        <w:adjustRightInd w:val="0"/>
        <w:spacing w:after="0" w:line="240" w:lineRule="auto"/>
        <w:rPr>
          <w:lang w:eastAsia="pt-BR"/>
        </w:rPr>
      </w:pPr>
    </w:p>
    <w:p w:rsidR="00B75DAB" w:rsidRPr="008828F9" w:rsidRDefault="00B75DAB">
      <w:pPr>
        <w:spacing w:after="0" w:line="240" w:lineRule="auto"/>
        <w:rPr>
          <w:lang w:eastAsia="zh-CN"/>
        </w:rPr>
      </w:pPr>
    </w:p>
    <w:p w:rsidR="00000000" w:rsidRDefault="000D1869" w:rsidP="000E3073">
      <w:pPr>
        <w:autoSpaceDE w:val="0"/>
        <w:autoSpaceDN w:val="0"/>
        <w:adjustRightInd w:val="0"/>
        <w:spacing w:after="0" w:line="240" w:lineRule="auto"/>
        <w:rPr>
          <w:lang w:eastAsia="pt-BR"/>
        </w:rPr>
      </w:pPr>
      <w:r w:rsidRPr="00B0193F">
        <w:rPr>
          <w:sz w:val="20"/>
          <w:szCs w:val="20"/>
          <w:lang w:eastAsia="zh-CN"/>
        </w:rPr>
        <w:t>36</w:t>
      </w:r>
      <w:r w:rsidRPr="00B0193F">
        <w:rPr>
          <w:b/>
          <w:sz w:val="20"/>
          <w:szCs w:val="20"/>
          <w:lang w:eastAsia="zh-CN"/>
        </w:rPr>
        <w:t>.</w:t>
      </w:r>
      <w:r w:rsidRPr="00B0193F">
        <w:rPr>
          <w:sz w:val="20"/>
          <w:szCs w:val="20"/>
          <w:lang w:eastAsia="zh-CN"/>
        </w:rPr>
        <w:t xml:space="preserve"> (Fgv)  </w:t>
      </w:r>
      <w:r w:rsidR="000E3073" w:rsidRPr="00FE3FC2">
        <w:rPr>
          <w:sz w:val="20"/>
          <w:szCs w:val="20"/>
          <w:lang w:eastAsia="pt-BR"/>
        </w:rPr>
        <w:t>A tendência do percentual de homozigose para as próximas gerações autogâmicas é</w:t>
      </w:r>
      <w:r w:rsidR="00474B44" w:rsidRPr="00FE3FC2">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F3C06" w:rsidRPr="00F117B5">
        <w:rPr>
          <w:sz w:val="20"/>
          <w:szCs w:val="20"/>
          <w:lang w:eastAsia="pt-BR"/>
        </w:rPr>
        <w:t xml:space="preserve">aumentar e, a partir de </w:t>
      </w:r>
      <w:r w:rsidR="00A73331" w:rsidRPr="00F117B5">
        <w:rPr>
          <w:position w:val="-10"/>
          <w:sz w:val="20"/>
          <w:szCs w:val="20"/>
          <w:lang w:eastAsia="pt-BR"/>
        </w:rPr>
        <w:object w:dxaOrig="340" w:dyaOrig="300">
          <v:shape id="_x0000_i1187" type="#_x0000_t75" style="width:17.25pt;height:15pt" o:ole="">
            <v:imagedata r:id="rId296" o:title=""/>
          </v:shape>
          <o:OLEObject Type="Embed" ProgID="Equation.DSMT4" ShapeID="_x0000_i1187" DrawAspect="Content" ObjectID="_1635223184" r:id="rId297"/>
        </w:object>
      </w:r>
      <w:r w:rsidR="006F3C06" w:rsidRPr="00F117B5">
        <w:rPr>
          <w:sz w:val="20"/>
          <w:szCs w:val="20"/>
          <w:lang w:eastAsia="pt-BR"/>
        </w:rPr>
        <w:t xml:space="preserve"> manter-se constante.</w:t>
      </w:r>
      <w:r w:rsidR="00474B44" w:rsidRPr="00F117B5">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327C2" w:rsidRPr="00E652BD">
        <w:rPr>
          <w:sz w:val="20"/>
          <w:szCs w:val="20"/>
          <w:lang w:eastAsia="pt-BR"/>
        </w:rPr>
        <w:t xml:space="preserve">diminuir e, a partir de </w:t>
      </w:r>
      <w:r w:rsidR="00D6644E" w:rsidRPr="00E652BD">
        <w:rPr>
          <w:position w:val="-10"/>
          <w:sz w:val="20"/>
          <w:szCs w:val="20"/>
          <w:lang w:eastAsia="pt-BR"/>
        </w:rPr>
        <w:object w:dxaOrig="340" w:dyaOrig="300">
          <v:shape id="_x0000_i1188" type="#_x0000_t75" style="width:17.25pt;height:15pt" o:ole="">
            <v:imagedata r:id="rId296" o:title=""/>
          </v:shape>
          <o:OLEObject Type="Embed" ProgID="Equation.DSMT4" ShapeID="_x0000_i1188" DrawAspect="Content" ObjectID="_1635223185" r:id="rId298"/>
        </w:object>
      </w:r>
      <w:r w:rsidR="005327C2" w:rsidRPr="00E652BD">
        <w:rPr>
          <w:sz w:val="20"/>
          <w:szCs w:val="20"/>
          <w:lang w:eastAsia="pt-BR"/>
        </w:rPr>
        <w:t xml:space="preserve"> manter-se constante.</w:t>
      </w:r>
      <w:r w:rsidR="00474B44" w:rsidRPr="00E652B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12C93" w:rsidRPr="00FB7A55">
        <w:rPr>
          <w:sz w:val="20"/>
          <w:szCs w:val="20"/>
          <w:lang w:eastAsia="pt-BR"/>
        </w:rPr>
        <w:t>aumentar em menor proporção a cada geração.</w:t>
      </w:r>
      <w:r w:rsidR="00474B44" w:rsidRPr="00FB7A55">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F7018" w:rsidRPr="00A20D99">
        <w:rPr>
          <w:sz w:val="20"/>
          <w:szCs w:val="20"/>
          <w:lang w:eastAsia="pt-BR"/>
        </w:rPr>
        <w:t>diminuir em maior proporção a cada geração.</w:t>
      </w:r>
      <w:r w:rsidR="00474B44" w:rsidRPr="00A20D9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F626F3" w:rsidRPr="00215B0F">
        <w:rPr>
          <w:sz w:val="20"/>
          <w:szCs w:val="20"/>
          <w:lang w:eastAsia="pt-BR"/>
        </w:rPr>
        <w:t>manter-se constante.</w:t>
      </w:r>
      <w:r w:rsidR="00474B44" w:rsidRPr="00215B0F">
        <w:rPr>
          <w:sz w:val="20"/>
          <w:szCs w:val="20"/>
          <w:lang w:eastAsia="pt-BR"/>
        </w:rPr>
        <w:t xml:space="preserve">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474B44" w:rsidRPr="00143CBB" w:rsidRDefault="00AE0D1F">
      <w:pPr>
        <w:widowControl w:val="0"/>
        <w:autoSpaceDE w:val="0"/>
        <w:autoSpaceDN w:val="0"/>
        <w:adjustRightInd w:val="0"/>
        <w:spacing w:after="0" w:line="240" w:lineRule="auto"/>
        <w:rPr>
          <w:sz w:val="20"/>
          <w:szCs w:val="20"/>
          <w:lang w:eastAsia="pt-BR"/>
        </w:rPr>
      </w:pPr>
      <w:r w:rsidRPr="00143CBB">
        <w:rPr>
          <w:sz w:val="20"/>
          <w:szCs w:val="20"/>
          <w:lang w:eastAsia="pt-BR"/>
        </w:rPr>
        <w:t>[C]</w:t>
      </w:r>
    </w:p>
    <w:p w:rsidR="00EC2FE6" w:rsidRPr="00143CBB" w:rsidRDefault="00EC2FE6">
      <w:pPr>
        <w:widowControl w:val="0"/>
        <w:autoSpaceDE w:val="0"/>
        <w:autoSpaceDN w:val="0"/>
        <w:adjustRightInd w:val="0"/>
        <w:spacing w:after="0" w:line="240" w:lineRule="auto"/>
        <w:rPr>
          <w:sz w:val="20"/>
          <w:szCs w:val="20"/>
          <w:lang w:eastAsia="pt-BR"/>
        </w:rPr>
      </w:pPr>
    </w:p>
    <w:p w:rsidR="00000000" w:rsidRDefault="00EC2FE6">
      <w:pPr>
        <w:widowControl w:val="0"/>
        <w:autoSpaceDE w:val="0"/>
        <w:autoSpaceDN w:val="0"/>
        <w:adjustRightInd w:val="0"/>
        <w:spacing w:after="0" w:line="240" w:lineRule="auto"/>
        <w:rPr>
          <w:lang w:eastAsia="pt-BR"/>
        </w:rPr>
      </w:pPr>
      <w:r w:rsidRPr="00143CBB">
        <w:rPr>
          <w:sz w:val="20"/>
          <w:szCs w:val="20"/>
          <w:lang w:eastAsia="pt-BR"/>
        </w:rPr>
        <w:t xml:space="preserve">A tendência do percentual da formação de indivíduos puros nas próximas gerações autogâmicas é aumentar em menor proporção. Tal fato ocorre devido ao aumento percentual do número de heterozigotos (Aa) nas gerações autogâmicas sucessivas. </w:t>
      </w: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F668ED">
      <w:pPr>
        <w:autoSpaceDE w:val="0"/>
        <w:autoSpaceDN w:val="0"/>
        <w:adjustRightInd w:val="0"/>
        <w:spacing w:after="0" w:line="240" w:lineRule="auto"/>
        <w:rPr>
          <w:lang w:eastAsia="pt-BR"/>
        </w:rPr>
      </w:pPr>
      <w:r w:rsidRPr="00B0193F">
        <w:rPr>
          <w:sz w:val="20"/>
          <w:szCs w:val="20"/>
          <w:lang w:eastAsia="zh-CN"/>
        </w:rPr>
        <w:t>37</w:t>
      </w:r>
      <w:r w:rsidRPr="00B0193F">
        <w:rPr>
          <w:b/>
          <w:sz w:val="20"/>
          <w:szCs w:val="20"/>
          <w:lang w:eastAsia="zh-CN"/>
        </w:rPr>
        <w:t>.</w:t>
      </w:r>
      <w:r w:rsidRPr="00B0193F">
        <w:rPr>
          <w:sz w:val="20"/>
          <w:szCs w:val="20"/>
          <w:lang w:eastAsia="zh-CN"/>
        </w:rPr>
        <w:t xml:space="preserve"> (Fgv)  </w:t>
      </w:r>
      <w:r w:rsidR="00F668ED" w:rsidRPr="00087D54">
        <w:rPr>
          <w:sz w:val="20"/>
          <w:szCs w:val="20"/>
          <w:lang w:eastAsia="pt-BR"/>
        </w:rPr>
        <w:t>Cruzamentos autogâmicos sucessivos correspondem a um método de melhoramento genético pois proporcionam, dentro da população selecionada, a</w:t>
      </w:r>
      <w:r w:rsidR="00474B44" w:rsidRPr="00087D54">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06533" w:rsidRPr="00482735">
        <w:rPr>
          <w:sz w:val="20"/>
          <w:szCs w:val="20"/>
          <w:lang w:eastAsia="pt-BR"/>
        </w:rPr>
        <w:t>variabilidade de características heterozigotas.</w:t>
      </w:r>
      <w:r w:rsidR="00474B44" w:rsidRPr="00482735">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16C44" w:rsidRPr="00A76B7A">
        <w:rPr>
          <w:sz w:val="20"/>
          <w:szCs w:val="20"/>
          <w:lang w:eastAsia="pt-BR"/>
        </w:rPr>
        <w:t>heterogeneidade de características homozigotas e heterozigotas.</w:t>
      </w:r>
      <w:r w:rsidR="00474B44" w:rsidRPr="00A76B7A">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A3646" w:rsidRPr="004479A6">
        <w:rPr>
          <w:sz w:val="20"/>
          <w:szCs w:val="20"/>
          <w:lang w:eastAsia="pt-BR"/>
        </w:rPr>
        <w:t>homogeneidade de características heterozigotas.</w:t>
      </w:r>
      <w:r w:rsidR="00474B44" w:rsidRPr="004479A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C2ADC" w:rsidRPr="00A37B43">
        <w:rPr>
          <w:sz w:val="20"/>
          <w:szCs w:val="20"/>
          <w:lang w:eastAsia="pt-BR"/>
        </w:rPr>
        <w:t>fixação de características homozigotas dominantes ou recessivas.</w:t>
      </w:r>
      <w:r w:rsidR="00474B44" w:rsidRPr="00A37B4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F60936" w:rsidRPr="00E61CAE">
        <w:rPr>
          <w:sz w:val="20"/>
          <w:szCs w:val="20"/>
          <w:lang w:eastAsia="pt-BR"/>
        </w:rPr>
        <w:t>uniformidade de características homozigotas e heterozigotas.</w:t>
      </w:r>
      <w:r w:rsidR="00474B44" w:rsidRPr="00E61CAE">
        <w:rPr>
          <w:sz w:val="20"/>
          <w:szCs w:val="20"/>
          <w:lang w:eastAsia="pt-BR"/>
        </w:rPr>
        <w:t xml:space="preserve"> </w:t>
      </w:r>
      <w:r w:rsidRPr="006F1737">
        <w:rPr>
          <w:sz w:val="20"/>
          <w:szCs w:val="20"/>
          <w:lang w:eastAsia="zh-CN"/>
        </w:rPr>
        <w:t xml:space="preserve">  </w:t>
      </w: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sz w:val="24"/>
          <w:szCs w:val="24"/>
          <w:lang w:val="en-US" w:eastAsia="zh-CN"/>
        </w:rPr>
      </w:pPr>
    </w:p>
    <w:p w:rsidR="00000000" w:rsidRDefault="00282B6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82B61" w:rsidP="00335AEC">
      <w:pPr>
        <w:spacing w:after="0" w:line="240" w:lineRule="auto"/>
        <w:ind w:left="227" w:hanging="227"/>
        <w:rPr>
          <w:b/>
          <w:sz w:val="24"/>
          <w:szCs w:val="24"/>
          <w:lang w:val="en-US" w:eastAsia="zh-CN"/>
        </w:rPr>
      </w:pPr>
    </w:p>
    <w:p w:rsidR="00474B44" w:rsidRPr="00214EDD" w:rsidRDefault="00B365D5">
      <w:pPr>
        <w:widowControl w:val="0"/>
        <w:autoSpaceDE w:val="0"/>
        <w:autoSpaceDN w:val="0"/>
        <w:adjustRightInd w:val="0"/>
        <w:spacing w:after="0" w:line="240" w:lineRule="auto"/>
        <w:rPr>
          <w:sz w:val="20"/>
          <w:szCs w:val="20"/>
          <w:lang w:eastAsia="pt-BR"/>
        </w:rPr>
      </w:pPr>
      <w:r w:rsidRPr="00214EDD">
        <w:rPr>
          <w:sz w:val="20"/>
          <w:szCs w:val="20"/>
          <w:lang w:eastAsia="pt-BR"/>
        </w:rPr>
        <w:t>[D]</w:t>
      </w:r>
    </w:p>
    <w:p w:rsidR="00EB484D" w:rsidRPr="00214EDD" w:rsidRDefault="00EB484D">
      <w:pPr>
        <w:widowControl w:val="0"/>
        <w:autoSpaceDE w:val="0"/>
        <w:autoSpaceDN w:val="0"/>
        <w:adjustRightInd w:val="0"/>
        <w:spacing w:after="0" w:line="240" w:lineRule="auto"/>
        <w:rPr>
          <w:sz w:val="20"/>
          <w:szCs w:val="20"/>
          <w:lang w:eastAsia="pt-BR"/>
        </w:rPr>
      </w:pPr>
    </w:p>
    <w:p w:rsidR="00000000" w:rsidRDefault="00EB484D">
      <w:pPr>
        <w:widowControl w:val="0"/>
        <w:autoSpaceDE w:val="0"/>
        <w:autoSpaceDN w:val="0"/>
        <w:adjustRightInd w:val="0"/>
        <w:spacing w:after="0" w:line="240" w:lineRule="auto"/>
        <w:rPr>
          <w:lang w:eastAsia="pt-BR"/>
        </w:rPr>
      </w:pPr>
      <w:r w:rsidRPr="00214EDD">
        <w:rPr>
          <w:sz w:val="20"/>
          <w:szCs w:val="20"/>
          <w:lang w:eastAsia="pt-BR"/>
        </w:rPr>
        <w:t xml:space="preserve">A tabela mostra que os cruzamentos autogâmicos sucessivos aumentam a probabilidade do aparecimento de descendentes homozigotos (puros) para características desejáveis, sejam elas dominantes (AA) ou recessivas (aa). </w:t>
      </w: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000000" w:rsidRDefault="00282B61">
      <w:pPr>
        <w:widowControl w:val="0"/>
        <w:autoSpaceDE w:val="0"/>
        <w:autoSpaceDN w:val="0"/>
        <w:adjustRightInd w:val="0"/>
        <w:spacing w:after="0" w:line="240" w:lineRule="auto"/>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282B61">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14/11/2019 às 07:49</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1 LEI DE MENDEL NEWS</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185236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Insper/2019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187072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Mackenzie/2019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186970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Fatec/2019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143144</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Imed/2015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143851</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Unisc/2015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143616</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Ifsul/2015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136242</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Fuvest/2015</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140174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Upf/2015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136291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Pucpr/2015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136446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Ufpr/2015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139257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Pucrs/2015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132845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134589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Pucrs/2014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132919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Upf/2014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15</w:t>
      </w:r>
      <w:r w:rsidR="005959DB">
        <w:rPr>
          <w:color w:val="0000FF"/>
          <w:sz w:val="20"/>
          <w:szCs w:val="20"/>
          <w:lang w:eastAsia="zh-CN"/>
        </w:rPr>
        <w:tab/>
      </w:r>
      <w:r w:rsidR="00B05AEB">
        <w:rPr>
          <w:color w:val="0000FF"/>
          <w:sz w:val="20"/>
          <w:szCs w:val="20"/>
          <w:lang w:eastAsia="zh-CN"/>
        </w:rPr>
        <w:t>126031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16</w:t>
      </w:r>
      <w:r w:rsidR="005959DB">
        <w:rPr>
          <w:color w:val="0000FF"/>
          <w:sz w:val="20"/>
          <w:szCs w:val="20"/>
          <w:lang w:eastAsia="zh-CN"/>
        </w:rPr>
        <w:tab/>
      </w:r>
      <w:r w:rsidR="00B05AEB">
        <w:rPr>
          <w:color w:val="0000FF"/>
          <w:sz w:val="20"/>
          <w:szCs w:val="20"/>
          <w:lang w:eastAsia="zh-CN"/>
        </w:rPr>
        <w:t>125574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Cefet MG/2013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17</w:t>
      </w:r>
      <w:r w:rsidR="005959DB">
        <w:rPr>
          <w:color w:val="0000FF"/>
          <w:sz w:val="20"/>
          <w:szCs w:val="20"/>
          <w:lang w:eastAsia="zh-CN"/>
        </w:rPr>
        <w:tab/>
      </w:r>
      <w:r w:rsidR="00B05AEB">
        <w:rPr>
          <w:color w:val="0000FF"/>
          <w:sz w:val="20"/>
          <w:szCs w:val="20"/>
          <w:lang w:eastAsia="zh-CN"/>
        </w:rPr>
        <w:t>124397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Ufsm/2013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18</w:t>
      </w:r>
      <w:r w:rsidR="005959DB">
        <w:rPr>
          <w:color w:val="0000FF"/>
          <w:sz w:val="20"/>
          <w:szCs w:val="20"/>
          <w:lang w:eastAsia="zh-CN"/>
        </w:rPr>
        <w:tab/>
      </w:r>
      <w:r w:rsidR="00B05AEB">
        <w:rPr>
          <w:color w:val="0000FF"/>
          <w:sz w:val="20"/>
          <w:szCs w:val="20"/>
          <w:lang w:eastAsia="zh-CN"/>
        </w:rPr>
        <w:t>122058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Fuvest/2013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19</w:t>
      </w:r>
      <w:r w:rsidR="005959DB">
        <w:rPr>
          <w:color w:val="0000FF"/>
          <w:sz w:val="20"/>
          <w:szCs w:val="20"/>
          <w:lang w:eastAsia="zh-CN"/>
        </w:rPr>
        <w:tab/>
      </w:r>
      <w:r w:rsidR="00B05AEB">
        <w:rPr>
          <w:color w:val="0000FF"/>
          <w:sz w:val="20"/>
          <w:szCs w:val="20"/>
          <w:lang w:eastAsia="zh-CN"/>
        </w:rPr>
        <w:t>120979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Pucrj/2013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20</w:t>
      </w:r>
      <w:r w:rsidR="005959DB">
        <w:rPr>
          <w:color w:val="0000FF"/>
          <w:sz w:val="20"/>
          <w:szCs w:val="20"/>
          <w:lang w:eastAsia="zh-CN"/>
        </w:rPr>
        <w:tab/>
      </w:r>
      <w:r w:rsidR="00B05AEB">
        <w:rPr>
          <w:color w:val="0000FF"/>
          <w:sz w:val="20"/>
          <w:szCs w:val="20"/>
          <w:lang w:eastAsia="zh-CN"/>
        </w:rPr>
        <w:t>126172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Fgv/2013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21</w:t>
      </w:r>
      <w:r w:rsidR="005959DB">
        <w:rPr>
          <w:color w:val="0000FF"/>
          <w:sz w:val="20"/>
          <w:szCs w:val="20"/>
          <w:lang w:eastAsia="zh-CN"/>
        </w:rPr>
        <w:tab/>
      </w:r>
      <w:r w:rsidR="00B05AEB">
        <w:rPr>
          <w:color w:val="0000FF"/>
          <w:sz w:val="20"/>
          <w:szCs w:val="20"/>
          <w:lang w:eastAsia="zh-CN"/>
        </w:rPr>
        <w:t>110708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Unicamp/2012</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22</w:t>
      </w:r>
      <w:r w:rsidR="005959DB">
        <w:rPr>
          <w:color w:val="0000FF"/>
          <w:sz w:val="20"/>
          <w:szCs w:val="20"/>
          <w:lang w:eastAsia="zh-CN"/>
        </w:rPr>
        <w:tab/>
      </w:r>
      <w:r w:rsidR="00B05AEB">
        <w:rPr>
          <w:color w:val="0000FF"/>
          <w:sz w:val="20"/>
          <w:szCs w:val="20"/>
          <w:lang w:eastAsia="zh-CN"/>
        </w:rPr>
        <w:t>109018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Ufpr/2012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23</w:t>
      </w:r>
      <w:r w:rsidR="005959DB">
        <w:rPr>
          <w:color w:val="0000FF"/>
          <w:sz w:val="20"/>
          <w:szCs w:val="20"/>
          <w:lang w:eastAsia="zh-CN"/>
        </w:rPr>
        <w:tab/>
      </w:r>
      <w:r w:rsidR="00B05AEB">
        <w:rPr>
          <w:color w:val="0000FF"/>
          <w:sz w:val="20"/>
          <w:szCs w:val="20"/>
          <w:lang w:eastAsia="zh-CN"/>
        </w:rPr>
        <w:t>120914</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Ucs/2012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24</w:t>
      </w:r>
      <w:r w:rsidR="005959DB">
        <w:rPr>
          <w:color w:val="0000FF"/>
          <w:sz w:val="20"/>
          <w:szCs w:val="20"/>
          <w:lang w:eastAsia="zh-CN"/>
        </w:rPr>
        <w:tab/>
      </w:r>
      <w:r w:rsidR="00B05AEB">
        <w:rPr>
          <w:color w:val="0000FF"/>
          <w:sz w:val="20"/>
          <w:szCs w:val="20"/>
          <w:lang w:eastAsia="zh-CN"/>
        </w:rPr>
        <w:t>111757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Fatec/2012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25</w:t>
      </w:r>
      <w:r w:rsidR="005959DB">
        <w:rPr>
          <w:color w:val="0000FF"/>
          <w:sz w:val="20"/>
          <w:szCs w:val="20"/>
          <w:lang w:eastAsia="zh-CN"/>
        </w:rPr>
        <w:tab/>
      </w:r>
      <w:r w:rsidR="00B05AEB">
        <w:rPr>
          <w:color w:val="0000FF"/>
          <w:sz w:val="20"/>
          <w:szCs w:val="20"/>
          <w:lang w:eastAsia="zh-CN"/>
        </w:rPr>
        <w:t>118524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Uftm/2012</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26</w:t>
      </w:r>
      <w:r w:rsidR="005959DB">
        <w:rPr>
          <w:color w:val="0000FF"/>
          <w:sz w:val="20"/>
          <w:szCs w:val="20"/>
          <w:lang w:eastAsia="zh-CN"/>
        </w:rPr>
        <w:tab/>
      </w:r>
      <w:r w:rsidR="00B05AEB">
        <w:rPr>
          <w:color w:val="0000FF"/>
          <w:sz w:val="20"/>
          <w:szCs w:val="20"/>
          <w:lang w:eastAsia="zh-CN"/>
        </w:rPr>
        <w:t>118667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Udesc/2012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27</w:t>
      </w:r>
      <w:r w:rsidR="005959DB">
        <w:rPr>
          <w:color w:val="0000FF"/>
          <w:sz w:val="20"/>
          <w:szCs w:val="20"/>
          <w:lang w:eastAsia="zh-CN"/>
        </w:rPr>
        <w:tab/>
      </w:r>
      <w:r w:rsidR="00B05AEB">
        <w:rPr>
          <w:color w:val="0000FF"/>
          <w:sz w:val="20"/>
          <w:szCs w:val="20"/>
          <w:lang w:eastAsia="zh-CN"/>
        </w:rPr>
        <w:t>111810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Ufmg/2012</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28</w:t>
      </w:r>
      <w:r w:rsidR="005959DB">
        <w:rPr>
          <w:color w:val="0000FF"/>
          <w:sz w:val="20"/>
          <w:szCs w:val="20"/>
          <w:lang w:eastAsia="zh-CN"/>
        </w:rPr>
        <w:tab/>
      </w:r>
      <w:r w:rsidR="00B05AEB">
        <w:rPr>
          <w:color w:val="0000FF"/>
          <w:sz w:val="20"/>
          <w:szCs w:val="20"/>
          <w:lang w:eastAsia="zh-CN"/>
        </w:rPr>
        <w:t>116525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Feevale/2012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29</w:t>
      </w:r>
      <w:r w:rsidR="005959DB">
        <w:rPr>
          <w:color w:val="0000FF"/>
          <w:sz w:val="20"/>
          <w:szCs w:val="20"/>
          <w:lang w:eastAsia="zh-CN"/>
        </w:rPr>
        <w:tab/>
      </w:r>
      <w:r w:rsidR="00B05AEB">
        <w:rPr>
          <w:color w:val="0000FF"/>
          <w:sz w:val="20"/>
          <w:szCs w:val="20"/>
          <w:lang w:eastAsia="zh-CN"/>
        </w:rPr>
        <w:t>112561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30</w:t>
      </w:r>
      <w:r w:rsidR="005959DB">
        <w:rPr>
          <w:color w:val="0000FF"/>
          <w:sz w:val="20"/>
          <w:szCs w:val="20"/>
          <w:lang w:eastAsia="zh-CN"/>
        </w:rPr>
        <w:tab/>
      </w:r>
      <w:r w:rsidR="00B05AEB">
        <w:rPr>
          <w:color w:val="0000FF"/>
          <w:sz w:val="20"/>
          <w:szCs w:val="20"/>
          <w:lang w:eastAsia="zh-CN"/>
        </w:rPr>
        <w:t>112206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Ufpr/2012</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31</w:t>
      </w:r>
      <w:r w:rsidR="005959DB">
        <w:rPr>
          <w:color w:val="0000FF"/>
          <w:sz w:val="20"/>
          <w:szCs w:val="20"/>
          <w:lang w:eastAsia="zh-CN"/>
        </w:rPr>
        <w:tab/>
      </w:r>
      <w:r w:rsidR="00B05AEB">
        <w:rPr>
          <w:color w:val="0000FF"/>
          <w:sz w:val="20"/>
          <w:szCs w:val="20"/>
          <w:lang w:eastAsia="zh-CN"/>
        </w:rPr>
        <w:t>118644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Udesc/2012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32</w:t>
      </w:r>
      <w:r w:rsidR="005959DB">
        <w:rPr>
          <w:color w:val="0000FF"/>
          <w:sz w:val="20"/>
          <w:szCs w:val="20"/>
          <w:lang w:eastAsia="zh-CN"/>
        </w:rPr>
        <w:tab/>
      </w:r>
      <w:r w:rsidR="00B05AEB">
        <w:rPr>
          <w:color w:val="0000FF"/>
          <w:sz w:val="20"/>
          <w:szCs w:val="20"/>
          <w:lang w:eastAsia="zh-CN"/>
        </w:rPr>
        <w:t>112940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Ufsm/2012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33</w:t>
      </w:r>
      <w:r w:rsidR="005959DB">
        <w:rPr>
          <w:color w:val="0000FF"/>
          <w:sz w:val="20"/>
          <w:szCs w:val="20"/>
          <w:lang w:eastAsia="zh-CN"/>
        </w:rPr>
        <w:tab/>
      </w:r>
      <w:r w:rsidR="00B05AEB">
        <w:rPr>
          <w:color w:val="0000FF"/>
          <w:sz w:val="20"/>
          <w:szCs w:val="20"/>
          <w:lang w:eastAsia="zh-CN"/>
        </w:rPr>
        <w:t>116186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Uftm/2012</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34</w:t>
      </w:r>
      <w:r w:rsidR="005959DB">
        <w:rPr>
          <w:color w:val="0000FF"/>
          <w:sz w:val="20"/>
          <w:szCs w:val="20"/>
          <w:lang w:eastAsia="zh-CN"/>
        </w:rPr>
        <w:tab/>
      </w:r>
      <w:r w:rsidR="00B05AEB">
        <w:rPr>
          <w:color w:val="0000FF"/>
          <w:sz w:val="20"/>
          <w:szCs w:val="20"/>
          <w:lang w:eastAsia="zh-CN"/>
        </w:rPr>
        <w:t>116662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Unisc/2012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35</w:t>
      </w:r>
      <w:r w:rsidR="005959DB">
        <w:rPr>
          <w:color w:val="0000FF"/>
          <w:sz w:val="20"/>
          <w:szCs w:val="20"/>
          <w:lang w:eastAsia="zh-CN"/>
        </w:rPr>
        <w:tab/>
      </w:r>
      <w:r w:rsidR="00B05AEB">
        <w:rPr>
          <w:color w:val="0000FF"/>
          <w:sz w:val="20"/>
          <w:szCs w:val="20"/>
          <w:lang w:eastAsia="zh-CN"/>
        </w:rPr>
        <w:t>112105</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Ufjf/2012</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36</w:t>
      </w:r>
      <w:r w:rsidR="005959DB">
        <w:rPr>
          <w:color w:val="0000FF"/>
          <w:sz w:val="20"/>
          <w:szCs w:val="20"/>
          <w:lang w:eastAsia="zh-CN"/>
        </w:rPr>
        <w:tab/>
      </w:r>
      <w:r w:rsidR="00B05AEB">
        <w:rPr>
          <w:color w:val="0000FF"/>
          <w:sz w:val="20"/>
          <w:szCs w:val="20"/>
          <w:lang w:eastAsia="zh-CN"/>
        </w:rPr>
        <w:t>115410</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Fgv/2012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37</w:t>
      </w:r>
      <w:r w:rsidR="005959DB">
        <w:rPr>
          <w:color w:val="0000FF"/>
          <w:sz w:val="20"/>
          <w:szCs w:val="20"/>
          <w:lang w:eastAsia="zh-CN"/>
        </w:rPr>
        <w:tab/>
      </w:r>
      <w:r w:rsidR="00B05AEB">
        <w:rPr>
          <w:color w:val="0000FF"/>
          <w:sz w:val="20"/>
          <w:szCs w:val="20"/>
          <w:lang w:eastAsia="zh-CN"/>
        </w:rPr>
        <w:t>115406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Fgv/2012</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299"/>
      <w:footerReference w:type="default" r:id="rId30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282B61">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282B61">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02FF"/>
    <w:rsid w:val="00006533"/>
    <w:rsid w:val="00010554"/>
    <w:rsid w:val="00010D62"/>
    <w:rsid w:val="00013978"/>
    <w:rsid w:val="000160C1"/>
    <w:rsid w:val="00020AE5"/>
    <w:rsid w:val="00023C15"/>
    <w:rsid w:val="00025576"/>
    <w:rsid w:val="0002574F"/>
    <w:rsid w:val="00036F0D"/>
    <w:rsid w:val="0004306A"/>
    <w:rsid w:val="00052161"/>
    <w:rsid w:val="00060F9B"/>
    <w:rsid w:val="00061DBF"/>
    <w:rsid w:val="0006235F"/>
    <w:rsid w:val="00062800"/>
    <w:rsid w:val="00063747"/>
    <w:rsid w:val="00071D64"/>
    <w:rsid w:val="00072DD5"/>
    <w:rsid w:val="0007453E"/>
    <w:rsid w:val="000771D3"/>
    <w:rsid w:val="000802F5"/>
    <w:rsid w:val="0008350C"/>
    <w:rsid w:val="00085036"/>
    <w:rsid w:val="00085E6E"/>
    <w:rsid w:val="00086B06"/>
    <w:rsid w:val="00086FB8"/>
    <w:rsid w:val="00087D54"/>
    <w:rsid w:val="000914B2"/>
    <w:rsid w:val="00091569"/>
    <w:rsid w:val="00091617"/>
    <w:rsid w:val="00091E42"/>
    <w:rsid w:val="0009516E"/>
    <w:rsid w:val="000954FC"/>
    <w:rsid w:val="000968AC"/>
    <w:rsid w:val="000A27E6"/>
    <w:rsid w:val="000A6129"/>
    <w:rsid w:val="000A6AE4"/>
    <w:rsid w:val="000B1821"/>
    <w:rsid w:val="000B2373"/>
    <w:rsid w:val="000B58C3"/>
    <w:rsid w:val="000C2488"/>
    <w:rsid w:val="000C2ADC"/>
    <w:rsid w:val="000C4494"/>
    <w:rsid w:val="000D0C65"/>
    <w:rsid w:val="000D0CEB"/>
    <w:rsid w:val="000D1672"/>
    <w:rsid w:val="000D1869"/>
    <w:rsid w:val="000D7ACC"/>
    <w:rsid w:val="000E3073"/>
    <w:rsid w:val="000E7E93"/>
    <w:rsid w:val="000F0458"/>
    <w:rsid w:val="000F2B67"/>
    <w:rsid w:val="000F5317"/>
    <w:rsid w:val="000F7018"/>
    <w:rsid w:val="000F7291"/>
    <w:rsid w:val="001003D0"/>
    <w:rsid w:val="0010137B"/>
    <w:rsid w:val="001016DB"/>
    <w:rsid w:val="0010207E"/>
    <w:rsid w:val="00103867"/>
    <w:rsid w:val="00103BB5"/>
    <w:rsid w:val="00104A9A"/>
    <w:rsid w:val="001115BB"/>
    <w:rsid w:val="00112F1F"/>
    <w:rsid w:val="00115F0A"/>
    <w:rsid w:val="00116DD2"/>
    <w:rsid w:val="00124161"/>
    <w:rsid w:val="00126437"/>
    <w:rsid w:val="00127B5F"/>
    <w:rsid w:val="001322AA"/>
    <w:rsid w:val="00133D2F"/>
    <w:rsid w:val="00136821"/>
    <w:rsid w:val="001370EB"/>
    <w:rsid w:val="00142C74"/>
    <w:rsid w:val="00142DF5"/>
    <w:rsid w:val="00143CBB"/>
    <w:rsid w:val="00156817"/>
    <w:rsid w:val="00161C8C"/>
    <w:rsid w:val="00163D46"/>
    <w:rsid w:val="00171492"/>
    <w:rsid w:val="00171E64"/>
    <w:rsid w:val="001726EC"/>
    <w:rsid w:val="00180874"/>
    <w:rsid w:val="00181A78"/>
    <w:rsid w:val="001829F3"/>
    <w:rsid w:val="001858F0"/>
    <w:rsid w:val="001868FC"/>
    <w:rsid w:val="00187E81"/>
    <w:rsid w:val="00187ED7"/>
    <w:rsid w:val="00192CCD"/>
    <w:rsid w:val="00193C89"/>
    <w:rsid w:val="001A01E9"/>
    <w:rsid w:val="001A27B6"/>
    <w:rsid w:val="001A2932"/>
    <w:rsid w:val="001A3D1A"/>
    <w:rsid w:val="001A7AD1"/>
    <w:rsid w:val="001A7FF7"/>
    <w:rsid w:val="001B2706"/>
    <w:rsid w:val="001B36F4"/>
    <w:rsid w:val="001B3A00"/>
    <w:rsid w:val="001B3A96"/>
    <w:rsid w:val="001B4041"/>
    <w:rsid w:val="001B4626"/>
    <w:rsid w:val="001B5745"/>
    <w:rsid w:val="001B5F02"/>
    <w:rsid w:val="001B746D"/>
    <w:rsid w:val="001C0119"/>
    <w:rsid w:val="001C1495"/>
    <w:rsid w:val="001C1D76"/>
    <w:rsid w:val="001C27B1"/>
    <w:rsid w:val="001C3819"/>
    <w:rsid w:val="001C44A9"/>
    <w:rsid w:val="001C499D"/>
    <w:rsid w:val="001C6D9C"/>
    <w:rsid w:val="001D0DC2"/>
    <w:rsid w:val="001E1AA9"/>
    <w:rsid w:val="001E32F4"/>
    <w:rsid w:val="001E7ECE"/>
    <w:rsid w:val="001F23F6"/>
    <w:rsid w:val="001F2A7C"/>
    <w:rsid w:val="001F4949"/>
    <w:rsid w:val="00200389"/>
    <w:rsid w:val="00201A03"/>
    <w:rsid w:val="00206219"/>
    <w:rsid w:val="002108F9"/>
    <w:rsid w:val="002124D3"/>
    <w:rsid w:val="00212C93"/>
    <w:rsid w:val="00214EDD"/>
    <w:rsid w:val="00215B0F"/>
    <w:rsid w:val="00216B0F"/>
    <w:rsid w:val="00216C44"/>
    <w:rsid w:val="00224914"/>
    <w:rsid w:val="00225817"/>
    <w:rsid w:val="00225F4E"/>
    <w:rsid w:val="0022660B"/>
    <w:rsid w:val="0023470E"/>
    <w:rsid w:val="00235A73"/>
    <w:rsid w:val="0024170B"/>
    <w:rsid w:val="00241D74"/>
    <w:rsid w:val="002428CF"/>
    <w:rsid w:val="00245395"/>
    <w:rsid w:val="002510F8"/>
    <w:rsid w:val="0025212B"/>
    <w:rsid w:val="002529EA"/>
    <w:rsid w:val="00253EA2"/>
    <w:rsid w:val="002547FB"/>
    <w:rsid w:val="0025482E"/>
    <w:rsid w:val="00255D50"/>
    <w:rsid w:val="00257AE3"/>
    <w:rsid w:val="00264597"/>
    <w:rsid w:val="00264B8C"/>
    <w:rsid w:val="00264D06"/>
    <w:rsid w:val="002709BF"/>
    <w:rsid w:val="00270F96"/>
    <w:rsid w:val="002710F0"/>
    <w:rsid w:val="002712F0"/>
    <w:rsid w:val="002722C0"/>
    <w:rsid w:val="00273AF0"/>
    <w:rsid w:val="00277D1D"/>
    <w:rsid w:val="0028291F"/>
    <w:rsid w:val="00282B61"/>
    <w:rsid w:val="002831C3"/>
    <w:rsid w:val="00284D07"/>
    <w:rsid w:val="00287144"/>
    <w:rsid w:val="002917C3"/>
    <w:rsid w:val="00293C22"/>
    <w:rsid w:val="0029596E"/>
    <w:rsid w:val="002A0870"/>
    <w:rsid w:val="002A19FD"/>
    <w:rsid w:val="002A76EF"/>
    <w:rsid w:val="002B0880"/>
    <w:rsid w:val="002B2223"/>
    <w:rsid w:val="002B2FCF"/>
    <w:rsid w:val="002B3844"/>
    <w:rsid w:val="002B5122"/>
    <w:rsid w:val="002B7795"/>
    <w:rsid w:val="002C4F36"/>
    <w:rsid w:val="002C6A4D"/>
    <w:rsid w:val="002C6D90"/>
    <w:rsid w:val="002D03F5"/>
    <w:rsid w:val="002D3297"/>
    <w:rsid w:val="002E336B"/>
    <w:rsid w:val="002E344D"/>
    <w:rsid w:val="002E7C2A"/>
    <w:rsid w:val="002F06B1"/>
    <w:rsid w:val="002F0AFD"/>
    <w:rsid w:val="002F127E"/>
    <w:rsid w:val="002F15B4"/>
    <w:rsid w:val="002F4765"/>
    <w:rsid w:val="002F7B44"/>
    <w:rsid w:val="003008DB"/>
    <w:rsid w:val="0030143A"/>
    <w:rsid w:val="0030236D"/>
    <w:rsid w:val="00302D0A"/>
    <w:rsid w:val="00304C00"/>
    <w:rsid w:val="00307AC8"/>
    <w:rsid w:val="0031074D"/>
    <w:rsid w:val="00312491"/>
    <w:rsid w:val="00312AB5"/>
    <w:rsid w:val="0031569E"/>
    <w:rsid w:val="00315B25"/>
    <w:rsid w:val="00316DDF"/>
    <w:rsid w:val="0031752D"/>
    <w:rsid w:val="0031778C"/>
    <w:rsid w:val="00320FE8"/>
    <w:rsid w:val="0032233C"/>
    <w:rsid w:val="00323EEA"/>
    <w:rsid w:val="00325659"/>
    <w:rsid w:val="0032670E"/>
    <w:rsid w:val="0033074F"/>
    <w:rsid w:val="00335AEC"/>
    <w:rsid w:val="003406E3"/>
    <w:rsid w:val="00342890"/>
    <w:rsid w:val="00344575"/>
    <w:rsid w:val="00345DA1"/>
    <w:rsid w:val="0035300B"/>
    <w:rsid w:val="003544AC"/>
    <w:rsid w:val="00354D15"/>
    <w:rsid w:val="00355739"/>
    <w:rsid w:val="003617B2"/>
    <w:rsid w:val="00362687"/>
    <w:rsid w:val="00363430"/>
    <w:rsid w:val="003679B3"/>
    <w:rsid w:val="00374733"/>
    <w:rsid w:val="00381C74"/>
    <w:rsid w:val="0038305A"/>
    <w:rsid w:val="003845F3"/>
    <w:rsid w:val="003868E0"/>
    <w:rsid w:val="003871BD"/>
    <w:rsid w:val="0038767C"/>
    <w:rsid w:val="00387B80"/>
    <w:rsid w:val="0039016E"/>
    <w:rsid w:val="0039044E"/>
    <w:rsid w:val="00390918"/>
    <w:rsid w:val="00391AB3"/>
    <w:rsid w:val="003937B6"/>
    <w:rsid w:val="00396F35"/>
    <w:rsid w:val="003A0440"/>
    <w:rsid w:val="003A073B"/>
    <w:rsid w:val="003A46D1"/>
    <w:rsid w:val="003A5F19"/>
    <w:rsid w:val="003A6366"/>
    <w:rsid w:val="003A7237"/>
    <w:rsid w:val="003A7DB3"/>
    <w:rsid w:val="003B340B"/>
    <w:rsid w:val="003B56BA"/>
    <w:rsid w:val="003B6C6A"/>
    <w:rsid w:val="003B6D9B"/>
    <w:rsid w:val="003C0A5E"/>
    <w:rsid w:val="003C0CD2"/>
    <w:rsid w:val="003C41F7"/>
    <w:rsid w:val="003C5A81"/>
    <w:rsid w:val="003C75E6"/>
    <w:rsid w:val="003C7811"/>
    <w:rsid w:val="003D67BD"/>
    <w:rsid w:val="003D6A6D"/>
    <w:rsid w:val="003E0879"/>
    <w:rsid w:val="003E245D"/>
    <w:rsid w:val="003E360A"/>
    <w:rsid w:val="003E393B"/>
    <w:rsid w:val="003E3C1F"/>
    <w:rsid w:val="003E3D4A"/>
    <w:rsid w:val="003E6423"/>
    <w:rsid w:val="003E79F2"/>
    <w:rsid w:val="003F089D"/>
    <w:rsid w:val="003F11FF"/>
    <w:rsid w:val="003F201E"/>
    <w:rsid w:val="003F312E"/>
    <w:rsid w:val="003F5C07"/>
    <w:rsid w:val="003F6CC1"/>
    <w:rsid w:val="003F7939"/>
    <w:rsid w:val="00400059"/>
    <w:rsid w:val="00401B63"/>
    <w:rsid w:val="0040279A"/>
    <w:rsid w:val="00405655"/>
    <w:rsid w:val="00407B70"/>
    <w:rsid w:val="004106C5"/>
    <w:rsid w:val="004136F5"/>
    <w:rsid w:val="004218BC"/>
    <w:rsid w:val="00422194"/>
    <w:rsid w:val="004222F6"/>
    <w:rsid w:val="00422512"/>
    <w:rsid w:val="00422E13"/>
    <w:rsid w:val="00423D24"/>
    <w:rsid w:val="00425116"/>
    <w:rsid w:val="0042556C"/>
    <w:rsid w:val="00425851"/>
    <w:rsid w:val="00426C4D"/>
    <w:rsid w:val="00426FE3"/>
    <w:rsid w:val="00427519"/>
    <w:rsid w:val="00427A33"/>
    <w:rsid w:val="00427F85"/>
    <w:rsid w:val="004302BC"/>
    <w:rsid w:val="00432C0D"/>
    <w:rsid w:val="00435318"/>
    <w:rsid w:val="004401A6"/>
    <w:rsid w:val="004416D6"/>
    <w:rsid w:val="00446907"/>
    <w:rsid w:val="004479A6"/>
    <w:rsid w:val="00447DFB"/>
    <w:rsid w:val="00450477"/>
    <w:rsid w:val="0045329F"/>
    <w:rsid w:val="004535B2"/>
    <w:rsid w:val="00454E1B"/>
    <w:rsid w:val="00463C39"/>
    <w:rsid w:val="004700AE"/>
    <w:rsid w:val="0047190C"/>
    <w:rsid w:val="004722EA"/>
    <w:rsid w:val="004739E7"/>
    <w:rsid w:val="00474B44"/>
    <w:rsid w:val="00476404"/>
    <w:rsid w:val="00476B5F"/>
    <w:rsid w:val="00482735"/>
    <w:rsid w:val="00483B63"/>
    <w:rsid w:val="00485095"/>
    <w:rsid w:val="0048538F"/>
    <w:rsid w:val="00492EBF"/>
    <w:rsid w:val="00497E60"/>
    <w:rsid w:val="004A1263"/>
    <w:rsid w:val="004A3AAA"/>
    <w:rsid w:val="004A439D"/>
    <w:rsid w:val="004A6271"/>
    <w:rsid w:val="004B16FE"/>
    <w:rsid w:val="004B22A0"/>
    <w:rsid w:val="004C3623"/>
    <w:rsid w:val="004C6C71"/>
    <w:rsid w:val="004D00D4"/>
    <w:rsid w:val="004D20CF"/>
    <w:rsid w:val="004D4085"/>
    <w:rsid w:val="004D5100"/>
    <w:rsid w:val="004D5B68"/>
    <w:rsid w:val="004E27F8"/>
    <w:rsid w:val="004E4024"/>
    <w:rsid w:val="004E6D93"/>
    <w:rsid w:val="004E75C6"/>
    <w:rsid w:val="004F01D4"/>
    <w:rsid w:val="004F031A"/>
    <w:rsid w:val="004F06C2"/>
    <w:rsid w:val="004F73F2"/>
    <w:rsid w:val="005002AD"/>
    <w:rsid w:val="00505C74"/>
    <w:rsid w:val="005076DE"/>
    <w:rsid w:val="00510E5B"/>
    <w:rsid w:val="00514946"/>
    <w:rsid w:val="00514DB7"/>
    <w:rsid w:val="00516144"/>
    <w:rsid w:val="00517A1E"/>
    <w:rsid w:val="00517ECA"/>
    <w:rsid w:val="00520A59"/>
    <w:rsid w:val="005215D4"/>
    <w:rsid w:val="00521771"/>
    <w:rsid w:val="005225B8"/>
    <w:rsid w:val="005278B5"/>
    <w:rsid w:val="005278CF"/>
    <w:rsid w:val="0053000B"/>
    <w:rsid w:val="005304C6"/>
    <w:rsid w:val="005327C2"/>
    <w:rsid w:val="005379F4"/>
    <w:rsid w:val="00537A41"/>
    <w:rsid w:val="00537CB8"/>
    <w:rsid w:val="00542DBF"/>
    <w:rsid w:val="00543FE8"/>
    <w:rsid w:val="005444B5"/>
    <w:rsid w:val="00546D76"/>
    <w:rsid w:val="005472B5"/>
    <w:rsid w:val="0055166A"/>
    <w:rsid w:val="00552415"/>
    <w:rsid w:val="00564F6E"/>
    <w:rsid w:val="00565757"/>
    <w:rsid w:val="005722BA"/>
    <w:rsid w:val="00572EDF"/>
    <w:rsid w:val="00573B61"/>
    <w:rsid w:val="00575315"/>
    <w:rsid w:val="005756C0"/>
    <w:rsid w:val="00576E74"/>
    <w:rsid w:val="0058468E"/>
    <w:rsid w:val="00592A75"/>
    <w:rsid w:val="005959DB"/>
    <w:rsid w:val="005A2FAD"/>
    <w:rsid w:val="005A4909"/>
    <w:rsid w:val="005A593D"/>
    <w:rsid w:val="005A613C"/>
    <w:rsid w:val="005B16F0"/>
    <w:rsid w:val="005B1988"/>
    <w:rsid w:val="005B2600"/>
    <w:rsid w:val="005B377C"/>
    <w:rsid w:val="005C55DF"/>
    <w:rsid w:val="005D12E3"/>
    <w:rsid w:val="005D3307"/>
    <w:rsid w:val="005D7EF1"/>
    <w:rsid w:val="005E21DD"/>
    <w:rsid w:val="005E3522"/>
    <w:rsid w:val="005E6240"/>
    <w:rsid w:val="005F134F"/>
    <w:rsid w:val="005F4309"/>
    <w:rsid w:val="005F5423"/>
    <w:rsid w:val="005F56B0"/>
    <w:rsid w:val="006118F8"/>
    <w:rsid w:val="00613704"/>
    <w:rsid w:val="006174DE"/>
    <w:rsid w:val="00617692"/>
    <w:rsid w:val="00620322"/>
    <w:rsid w:val="00620792"/>
    <w:rsid w:val="00620C08"/>
    <w:rsid w:val="00622AA1"/>
    <w:rsid w:val="00622C78"/>
    <w:rsid w:val="006235CE"/>
    <w:rsid w:val="0062360D"/>
    <w:rsid w:val="0062389A"/>
    <w:rsid w:val="006278C4"/>
    <w:rsid w:val="006306BE"/>
    <w:rsid w:val="006313A9"/>
    <w:rsid w:val="00632170"/>
    <w:rsid w:val="006343FA"/>
    <w:rsid w:val="006369E6"/>
    <w:rsid w:val="00637ED7"/>
    <w:rsid w:val="006431E2"/>
    <w:rsid w:val="00644355"/>
    <w:rsid w:val="006459C8"/>
    <w:rsid w:val="00645E7F"/>
    <w:rsid w:val="006467A9"/>
    <w:rsid w:val="00646C8F"/>
    <w:rsid w:val="00647DFC"/>
    <w:rsid w:val="00651A3E"/>
    <w:rsid w:val="00651E4E"/>
    <w:rsid w:val="00660511"/>
    <w:rsid w:val="00666790"/>
    <w:rsid w:val="006670BC"/>
    <w:rsid w:val="00675B20"/>
    <w:rsid w:val="006761D5"/>
    <w:rsid w:val="00676E08"/>
    <w:rsid w:val="0068497F"/>
    <w:rsid w:val="00685857"/>
    <w:rsid w:val="00685C85"/>
    <w:rsid w:val="00687A63"/>
    <w:rsid w:val="00693478"/>
    <w:rsid w:val="006937F2"/>
    <w:rsid w:val="006954D2"/>
    <w:rsid w:val="00695E69"/>
    <w:rsid w:val="006960FB"/>
    <w:rsid w:val="00696A6F"/>
    <w:rsid w:val="0069745B"/>
    <w:rsid w:val="006A615B"/>
    <w:rsid w:val="006B0A31"/>
    <w:rsid w:val="006B4776"/>
    <w:rsid w:val="006B6453"/>
    <w:rsid w:val="006B7DAA"/>
    <w:rsid w:val="006C1587"/>
    <w:rsid w:val="006C1755"/>
    <w:rsid w:val="006C5B77"/>
    <w:rsid w:val="006C7B1A"/>
    <w:rsid w:val="006D782C"/>
    <w:rsid w:val="006D7FA7"/>
    <w:rsid w:val="006E2CAF"/>
    <w:rsid w:val="006E4AAA"/>
    <w:rsid w:val="006E577D"/>
    <w:rsid w:val="006F0A83"/>
    <w:rsid w:val="006F1737"/>
    <w:rsid w:val="006F1C1F"/>
    <w:rsid w:val="006F3C06"/>
    <w:rsid w:val="006F56F8"/>
    <w:rsid w:val="0070111B"/>
    <w:rsid w:val="007023B9"/>
    <w:rsid w:val="00702CCC"/>
    <w:rsid w:val="00702E51"/>
    <w:rsid w:val="00703E56"/>
    <w:rsid w:val="007050FC"/>
    <w:rsid w:val="0070523A"/>
    <w:rsid w:val="00705E38"/>
    <w:rsid w:val="007070BE"/>
    <w:rsid w:val="0070722C"/>
    <w:rsid w:val="00710181"/>
    <w:rsid w:val="00713D53"/>
    <w:rsid w:val="00717E2A"/>
    <w:rsid w:val="00720640"/>
    <w:rsid w:val="0072129D"/>
    <w:rsid w:val="007212FA"/>
    <w:rsid w:val="007219F3"/>
    <w:rsid w:val="00721C53"/>
    <w:rsid w:val="0072290E"/>
    <w:rsid w:val="007247E5"/>
    <w:rsid w:val="00725128"/>
    <w:rsid w:val="007266A4"/>
    <w:rsid w:val="007306B4"/>
    <w:rsid w:val="007348D7"/>
    <w:rsid w:val="00735027"/>
    <w:rsid w:val="00735DCC"/>
    <w:rsid w:val="00736A01"/>
    <w:rsid w:val="007412E5"/>
    <w:rsid w:val="00745F14"/>
    <w:rsid w:val="00746857"/>
    <w:rsid w:val="0075078F"/>
    <w:rsid w:val="00754AFD"/>
    <w:rsid w:val="00756A48"/>
    <w:rsid w:val="007618EE"/>
    <w:rsid w:val="00765A70"/>
    <w:rsid w:val="00766868"/>
    <w:rsid w:val="00771CEF"/>
    <w:rsid w:val="00777D09"/>
    <w:rsid w:val="00780253"/>
    <w:rsid w:val="00787106"/>
    <w:rsid w:val="00787BB6"/>
    <w:rsid w:val="00787D49"/>
    <w:rsid w:val="007902F8"/>
    <w:rsid w:val="00792F14"/>
    <w:rsid w:val="0079383A"/>
    <w:rsid w:val="00795EB5"/>
    <w:rsid w:val="0079650E"/>
    <w:rsid w:val="00796C84"/>
    <w:rsid w:val="007A1595"/>
    <w:rsid w:val="007A3646"/>
    <w:rsid w:val="007A4E08"/>
    <w:rsid w:val="007B0139"/>
    <w:rsid w:val="007B04D6"/>
    <w:rsid w:val="007B0D20"/>
    <w:rsid w:val="007B1BCC"/>
    <w:rsid w:val="007B214D"/>
    <w:rsid w:val="007B4C04"/>
    <w:rsid w:val="007B4D02"/>
    <w:rsid w:val="007C145B"/>
    <w:rsid w:val="007C56EC"/>
    <w:rsid w:val="007D01F8"/>
    <w:rsid w:val="007D1ACC"/>
    <w:rsid w:val="007D1FDE"/>
    <w:rsid w:val="007D2125"/>
    <w:rsid w:val="007D25D9"/>
    <w:rsid w:val="007D4245"/>
    <w:rsid w:val="007D48AF"/>
    <w:rsid w:val="007D53D3"/>
    <w:rsid w:val="007D7013"/>
    <w:rsid w:val="007D7141"/>
    <w:rsid w:val="007E4876"/>
    <w:rsid w:val="007E6F4E"/>
    <w:rsid w:val="007F048F"/>
    <w:rsid w:val="007F472C"/>
    <w:rsid w:val="007F79DA"/>
    <w:rsid w:val="007F7B2C"/>
    <w:rsid w:val="00802644"/>
    <w:rsid w:val="00802F3A"/>
    <w:rsid w:val="00805AF8"/>
    <w:rsid w:val="00811F23"/>
    <w:rsid w:val="00814C6C"/>
    <w:rsid w:val="00814DE2"/>
    <w:rsid w:val="00816311"/>
    <w:rsid w:val="008168D9"/>
    <w:rsid w:val="00820106"/>
    <w:rsid w:val="00821A09"/>
    <w:rsid w:val="00823BC7"/>
    <w:rsid w:val="00832114"/>
    <w:rsid w:val="008354EC"/>
    <w:rsid w:val="00836B75"/>
    <w:rsid w:val="00837C66"/>
    <w:rsid w:val="00837CDB"/>
    <w:rsid w:val="008400B0"/>
    <w:rsid w:val="008404E9"/>
    <w:rsid w:val="0084203F"/>
    <w:rsid w:val="00846769"/>
    <w:rsid w:val="008471CE"/>
    <w:rsid w:val="00847EA8"/>
    <w:rsid w:val="00851FB8"/>
    <w:rsid w:val="00855CB8"/>
    <w:rsid w:val="00861672"/>
    <w:rsid w:val="00861871"/>
    <w:rsid w:val="00863885"/>
    <w:rsid w:val="00870428"/>
    <w:rsid w:val="008707E1"/>
    <w:rsid w:val="008723C7"/>
    <w:rsid w:val="00875CAA"/>
    <w:rsid w:val="00876BB5"/>
    <w:rsid w:val="0088045F"/>
    <w:rsid w:val="008828F9"/>
    <w:rsid w:val="00882BC3"/>
    <w:rsid w:val="00886A78"/>
    <w:rsid w:val="00887376"/>
    <w:rsid w:val="00890A86"/>
    <w:rsid w:val="0089270F"/>
    <w:rsid w:val="008938A2"/>
    <w:rsid w:val="00895D23"/>
    <w:rsid w:val="008A0843"/>
    <w:rsid w:val="008A5B1D"/>
    <w:rsid w:val="008A7409"/>
    <w:rsid w:val="008B0F91"/>
    <w:rsid w:val="008B19DE"/>
    <w:rsid w:val="008B1A86"/>
    <w:rsid w:val="008B4F3A"/>
    <w:rsid w:val="008B6292"/>
    <w:rsid w:val="008B652F"/>
    <w:rsid w:val="008C0067"/>
    <w:rsid w:val="008C050D"/>
    <w:rsid w:val="008C2782"/>
    <w:rsid w:val="008C60BF"/>
    <w:rsid w:val="008D105C"/>
    <w:rsid w:val="008D5966"/>
    <w:rsid w:val="008D722B"/>
    <w:rsid w:val="008D7399"/>
    <w:rsid w:val="008D7DC3"/>
    <w:rsid w:val="008E1D5F"/>
    <w:rsid w:val="008E7AFB"/>
    <w:rsid w:val="008F083A"/>
    <w:rsid w:val="008F1051"/>
    <w:rsid w:val="00902E3E"/>
    <w:rsid w:val="00904128"/>
    <w:rsid w:val="00905BC0"/>
    <w:rsid w:val="009136E6"/>
    <w:rsid w:val="00914117"/>
    <w:rsid w:val="00914F2A"/>
    <w:rsid w:val="00915097"/>
    <w:rsid w:val="00915667"/>
    <w:rsid w:val="00916BF4"/>
    <w:rsid w:val="0092057C"/>
    <w:rsid w:val="00921EE9"/>
    <w:rsid w:val="00924C4E"/>
    <w:rsid w:val="00935825"/>
    <w:rsid w:val="00943DFC"/>
    <w:rsid w:val="0094547B"/>
    <w:rsid w:val="009467C7"/>
    <w:rsid w:val="00947952"/>
    <w:rsid w:val="00947CE4"/>
    <w:rsid w:val="00950A11"/>
    <w:rsid w:val="00950F82"/>
    <w:rsid w:val="00951CD6"/>
    <w:rsid w:val="009526B2"/>
    <w:rsid w:val="00953F9B"/>
    <w:rsid w:val="009602F8"/>
    <w:rsid w:val="009623D2"/>
    <w:rsid w:val="00963264"/>
    <w:rsid w:val="009636DE"/>
    <w:rsid w:val="00964B6B"/>
    <w:rsid w:val="00964EC1"/>
    <w:rsid w:val="00965263"/>
    <w:rsid w:val="009658DE"/>
    <w:rsid w:val="00967B0C"/>
    <w:rsid w:val="009703A4"/>
    <w:rsid w:val="009756E3"/>
    <w:rsid w:val="00980070"/>
    <w:rsid w:val="0098184E"/>
    <w:rsid w:val="00984A9F"/>
    <w:rsid w:val="009923E2"/>
    <w:rsid w:val="00995612"/>
    <w:rsid w:val="009A18AC"/>
    <w:rsid w:val="009A79E5"/>
    <w:rsid w:val="009A7F89"/>
    <w:rsid w:val="009B069A"/>
    <w:rsid w:val="009B26AA"/>
    <w:rsid w:val="009B2D64"/>
    <w:rsid w:val="009B58A3"/>
    <w:rsid w:val="009B5C85"/>
    <w:rsid w:val="009B6E26"/>
    <w:rsid w:val="009B75B8"/>
    <w:rsid w:val="009C0347"/>
    <w:rsid w:val="009C48AD"/>
    <w:rsid w:val="009D12BC"/>
    <w:rsid w:val="009D1D42"/>
    <w:rsid w:val="009D268E"/>
    <w:rsid w:val="009D359E"/>
    <w:rsid w:val="009D641B"/>
    <w:rsid w:val="009E112F"/>
    <w:rsid w:val="009E2397"/>
    <w:rsid w:val="009E3B57"/>
    <w:rsid w:val="009E3EED"/>
    <w:rsid w:val="009E4B94"/>
    <w:rsid w:val="009E79E6"/>
    <w:rsid w:val="009F03A1"/>
    <w:rsid w:val="009F51A2"/>
    <w:rsid w:val="009F5853"/>
    <w:rsid w:val="00A00912"/>
    <w:rsid w:val="00A012CE"/>
    <w:rsid w:val="00A020AC"/>
    <w:rsid w:val="00A03453"/>
    <w:rsid w:val="00A04143"/>
    <w:rsid w:val="00A051FD"/>
    <w:rsid w:val="00A10AA9"/>
    <w:rsid w:val="00A11E05"/>
    <w:rsid w:val="00A12882"/>
    <w:rsid w:val="00A13FCF"/>
    <w:rsid w:val="00A14CCC"/>
    <w:rsid w:val="00A17DA7"/>
    <w:rsid w:val="00A20D99"/>
    <w:rsid w:val="00A2108E"/>
    <w:rsid w:val="00A232E3"/>
    <w:rsid w:val="00A253BF"/>
    <w:rsid w:val="00A2723A"/>
    <w:rsid w:val="00A3003C"/>
    <w:rsid w:val="00A3185D"/>
    <w:rsid w:val="00A343E4"/>
    <w:rsid w:val="00A3475F"/>
    <w:rsid w:val="00A36B78"/>
    <w:rsid w:val="00A37B43"/>
    <w:rsid w:val="00A40568"/>
    <w:rsid w:val="00A4646C"/>
    <w:rsid w:val="00A50CB2"/>
    <w:rsid w:val="00A5105D"/>
    <w:rsid w:val="00A579B8"/>
    <w:rsid w:val="00A63ED0"/>
    <w:rsid w:val="00A67309"/>
    <w:rsid w:val="00A71313"/>
    <w:rsid w:val="00A719FE"/>
    <w:rsid w:val="00A7271D"/>
    <w:rsid w:val="00A728E1"/>
    <w:rsid w:val="00A72C5C"/>
    <w:rsid w:val="00A73331"/>
    <w:rsid w:val="00A73A69"/>
    <w:rsid w:val="00A76B7A"/>
    <w:rsid w:val="00A86D58"/>
    <w:rsid w:val="00A87C52"/>
    <w:rsid w:val="00A915EF"/>
    <w:rsid w:val="00A92CD8"/>
    <w:rsid w:val="00A93472"/>
    <w:rsid w:val="00A9476F"/>
    <w:rsid w:val="00A96C30"/>
    <w:rsid w:val="00AA48D1"/>
    <w:rsid w:val="00AA704C"/>
    <w:rsid w:val="00AB08F9"/>
    <w:rsid w:val="00AB1695"/>
    <w:rsid w:val="00AB22E0"/>
    <w:rsid w:val="00AB54BC"/>
    <w:rsid w:val="00AB5A6B"/>
    <w:rsid w:val="00AB7A9A"/>
    <w:rsid w:val="00AC2CFE"/>
    <w:rsid w:val="00AC2F6A"/>
    <w:rsid w:val="00AC5889"/>
    <w:rsid w:val="00AD0A8E"/>
    <w:rsid w:val="00AD0BD1"/>
    <w:rsid w:val="00AD1774"/>
    <w:rsid w:val="00AD18BA"/>
    <w:rsid w:val="00AD3B50"/>
    <w:rsid w:val="00AE0D1F"/>
    <w:rsid w:val="00AE4D4D"/>
    <w:rsid w:val="00AE6661"/>
    <w:rsid w:val="00AF024B"/>
    <w:rsid w:val="00AF14DD"/>
    <w:rsid w:val="00AF2168"/>
    <w:rsid w:val="00AF3C31"/>
    <w:rsid w:val="00AF44F7"/>
    <w:rsid w:val="00AF5581"/>
    <w:rsid w:val="00AF6E05"/>
    <w:rsid w:val="00AF71A9"/>
    <w:rsid w:val="00AF71B8"/>
    <w:rsid w:val="00B0193F"/>
    <w:rsid w:val="00B020A2"/>
    <w:rsid w:val="00B02A64"/>
    <w:rsid w:val="00B0455B"/>
    <w:rsid w:val="00B05AEB"/>
    <w:rsid w:val="00B07A05"/>
    <w:rsid w:val="00B10806"/>
    <w:rsid w:val="00B17B20"/>
    <w:rsid w:val="00B23256"/>
    <w:rsid w:val="00B24254"/>
    <w:rsid w:val="00B2491A"/>
    <w:rsid w:val="00B26A66"/>
    <w:rsid w:val="00B319D7"/>
    <w:rsid w:val="00B33069"/>
    <w:rsid w:val="00B34467"/>
    <w:rsid w:val="00B365D5"/>
    <w:rsid w:val="00B36681"/>
    <w:rsid w:val="00B3788C"/>
    <w:rsid w:val="00B37E8B"/>
    <w:rsid w:val="00B428FB"/>
    <w:rsid w:val="00B44620"/>
    <w:rsid w:val="00B45476"/>
    <w:rsid w:val="00B51346"/>
    <w:rsid w:val="00B56656"/>
    <w:rsid w:val="00B56EDF"/>
    <w:rsid w:val="00B570A0"/>
    <w:rsid w:val="00B60C2F"/>
    <w:rsid w:val="00B6419B"/>
    <w:rsid w:val="00B65C95"/>
    <w:rsid w:val="00B705C3"/>
    <w:rsid w:val="00B751D9"/>
    <w:rsid w:val="00B75DAB"/>
    <w:rsid w:val="00B8372A"/>
    <w:rsid w:val="00B83849"/>
    <w:rsid w:val="00B850AD"/>
    <w:rsid w:val="00B873CF"/>
    <w:rsid w:val="00B900F8"/>
    <w:rsid w:val="00B934A5"/>
    <w:rsid w:val="00B96490"/>
    <w:rsid w:val="00BA0D54"/>
    <w:rsid w:val="00BA5E00"/>
    <w:rsid w:val="00BA777A"/>
    <w:rsid w:val="00BB10C9"/>
    <w:rsid w:val="00BC0FB7"/>
    <w:rsid w:val="00BC4557"/>
    <w:rsid w:val="00BC5830"/>
    <w:rsid w:val="00BC5CFC"/>
    <w:rsid w:val="00BC66BB"/>
    <w:rsid w:val="00BC7085"/>
    <w:rsid w:val="00BD0559"/>
    <w:rsid w:val="00BD0DC8"/>
    <w:rsid w:val="00BD3E25"/>
    <w:rsid w:val="00BE0520"/>
    <w:rsid w:val="00BE245E"/>
    <w:rsid w:val="00BE352B"/>
    <w:rsid w:val="00BE36DB"/>
    <w:rsid w:val="00BF040B"/>
    <w:rsid w:val="00BF0B0C"/>
    <w:rsid w:val="00BF2168"/>
    <w:rsid w:val="00BF24DC"/>
    <w:rsid w:val="00BF51BC"/>
    <w:rsid w:val="00C0063C"/>
    <w:rsid w:val="00C0571C"/>
    <w:rsid w:val="00C065C3"/>
    <w:rsid w:val="00C079D7"/>
    <w:rsid w:val="00C101C0"/>
    <w:rsid w:val="00C1532C"/>
    <w:rsid w:val="00C15C59"/>
    <w:rsid w:val="00C20A43"/>
    <w:rsid w:val="00C22558"/>
    <w:rsid w:val="00C2332C"/>
    <w:rsid w:val="00C27212"/>
    <w:rsid w:val="00C312FC"/>
    <w:rsid w:val="00C348BE"/>
    <w:rsid w:val="00C364BE"/>
    <w:rsid w:val="00C370E7"/>
    <w:rsid w:val="00C40B0C"/>
    <w:rsid w:val="00C505BC"/>
    <w:rsid w:val="00C514C0"/>
    <w:rsid w:val="00C51570"/>
    <w:rsid w:val="00C525C9"/>
    <w:rsid w:val="00C53042"/>
    <w:rsid w:val="00C53092"/>
    <w:rsid w:val="00C571AC"/>
    <w:rsid w:val="00C64364"/>
    <w:rsid w:val="00C66F87"/>
    <w:rsid w:val="00C67DEE"/>
    <w:rsid w:val="00C729E8"/>
    <w:rsid w:val="00C74AA4"/>
    <w:rsid w:val="00C8233D"/>
    <w:rsid w:val="00C82FF8"/>
    <w:rsid w:val="00C84060"/>
    <w:rsid w:val="00C86E38"/>
    <w:rsid w:val="00C90DAA"/>
    <w:rsid w:val="00CA0C82"/>
    <w:rsid w:val="00CB175E"/>
    <w:rsid w:val="00CB2A2B"/>
    <w:rsid w:val="00CB3C39"/>
    <w:rsid w:val="00CB46B5"/>
    <w:rsid w:val="00CB4ADA"/>
    <w:rsid w:val="00CC194F"/>
    <w:rsid w:val="00CC3A2E"/>
    <w:rsid w:val="00CC460D"/>
    <w:rsid w:val="00CC52F6"/>
    <w:rsid w:val="00CD46BD"/>
    <w:rsid w:val="00CD54A9"/>
    <w:rsid w:val="00CD5B2A"/>
    <w:rsid w:val="00CE0823"/>
    <w:rsid w:val="00CE121D"/>
    <w:rsid w:val="00CE2C9A"/>
    <w:rsid w:val="00CE3384"/>
    <w:rsid w:val="00CE603A"/>
    <w:rsid w:val="00CF1124"/>
    <w:rsid w:val="00CF1B89"/>
    <w:rsid w:val="00CF61C0"/>
    <w:rsid w:val="00D07470"/>
    <w:rsid w:val="00D108E5"/>
    <w:rsid w:val="00D11CEB"/>
    <w:rsid w:val="00D12688"/>
    <w:rsid w:val="00D13745"/>
    <w:rsid w:val="00D155BE"/>
    <w:rsid w:val="00D16311"/>
    <w:rsid w:val="00D246F2"/>
    <w:rsid w:val="00D24E9A"/>
    <w:rsid w:val="00D26690"/>
    <w:rsid w:val="00D31954"/>
    <w:rsid w:val="00D378A8"/>
    <w:rsid w:val="00D4365D"/>
    <w:rsid w:val="00D4508D"/>
    <w:rsid w:val="00D46A58"/>
    <w:rsid w:val="00D472F0"/>
    <w:rsid w:val="00D5352A"/>
    <w:rsid w:val="00D656C1"/>
    <w:rsid w:val="00D65952"/>
    <w:rsid w:val="00D6644E"/>
    <w:rsid w:val="00D672C0"/>
    <w:rsid w:val="00D71B6B"/>
    <w:rsid w:val="00D72140"/>
    <w:rsid w:val="00D7267A"/>
    <w:rsid w:val="00D72CD9"/>
    <w:rsid w:val="00D754F4"/>
    <w:rsid w:val="00D805A2"/>
    <w:rsid w:val="00D80975"/>
    <w:rsid w:val="00D81982"/>
    <w:rsid w:val="00D82100"/>
    <w:rsid w:val="00D903C8"/>
    <w:rsid w:val="00D92385"/>
    <w:rsid w:val="00D92EF8"/>
    <w:rsid w:val="00D969BD"/>
    <w:rsid w:val="00D96F64"/>
    <w:rsid w:val="00D96FB4"/>
    <w:rsid w:val="00DB48AF"/>
    <w:rsid w:val="00DB4A7F"/>
    <w:rsid w:val="00DB6205"/>
    <w:rsid w:val="00DB774E"/>
    <w:rsid w:val="00DC0234"/>
    <w:rsid w:val="00DC2FB0"/>
    <w:rsid w:val="00DC4569"/>
    <w:rsid w:val="00DC4EAF"/>
    <w:rsid w:val="00DC4FB1"/>
    <w:rsid w:val="00DC67B0"/>
    <w:rsid w:val="00DC70FA"/>
    <w:rsid w:val="00DE7FC5"/>
    <w:rsid w:val="00DF07C1"/>
    <w:rsid w:val="00DF4148"/>
    <w:rsid w:val="00DF4DB9"/>
    <w:rsid w:val="00DF6C1C"/>
    <w:rsid w:val="00DF7140"/>
    <w:rsid w:val="00DF7FAF"/>
    <w:rsid w:val="00E0252E"/>
    <w:rsid w:val="00E05AE4"/>
    <w:rsid w:val="00E145FD"/>
    <w:rsid w:val="00E16212"/>
    <w:rsid w:val="00E178EB"/>
    <w:rsid w:val="00E308A7"/>
    <w:rsid w:val="00E31FDA"/>
    <w:rsid w:val="00E330E2"/>
    <w:rsid w:val="00E40ACA"/>
    <w:rsid w:val="00E413C7"/>
    <w:rsid w:val="00E41A06"/>
    <w:rsid w:val="00E47DE8"/>
    <w:rsid w:val="00E53C36"/>
    <w:rsid w:val="00E54C69"/>
    <w:rsid w:val="00E552D2"/>
    <w:rsid w:val="00E5611A"/>
    <w:rsid w:val="00E609F3"/>
    <w:rsid w:val="00E61CAE"/>
    <w:rsid w:val="00E61F41"/>
    <w:rsid w:val="00E62908"/>
    <w:rsid w:val="00E62E3D"/>
    <w:rsid w:val="00E63654"/>
    <w:rsid w:val="00E640F5"/>
    <w:rsid w:val="00E652BD"/>
    <w:rsid w:val="00E7001F"/>
    <w:rsid w:val="00E75F6D"/>
    <w:rsid w:val="00E800A3"/>
    <w:rsid w:val="00E822C2"/>
    <w:rsid w:val="00E83646"/>
    <w:rsid w:val="00E855A4"/>
    <w:rsid w:val="00E864C5"/>
    <w:rsid w:val="00E879B9"/>
    <w:rsid w:val="00E92273"/>
    <w:rsid w:val="00E9436D"/>
    <w:rsid w:val="00E95BF7"/>
    <w:rsid w:val="00E96D6E"/>
    <w:rsid w:val="00EA0FD1"/>
    <w:rsid w:val="00EA1888"/>
    <w:rsid w:val="00EA4971"/>
    <w:rsid w:val="00EB21C5"/>
    <w:rsid w:val="00EB42B2"/>
    <w:rsid w:val="00EB484D"/>
    <w:rsid w:val="00EB51E9"/>
    <w:rsid w:val="00EC0102"/>
    <w:rsid w:val="00EC1864"/>
    <w:rsid w:val="00EC2988"/>
    <w:rsid w:val="00EC2FE6"/>
    <w:rsid w:val="00EC6671"/>
    <w:rsid w:val="00ED792E"/>
    <w:rsid w:val="00EE019D"/>
    <w:rsid w:val="00EE04EB"/>
    <w:rsid w:val="00EE1414"/>
    <w:rsid w:val="00EE1DFD"/>
    <w:rsid w:val="00EE21A2"/>
    <w:rsid w:val="00EE34F0"/>
    <w:rsid w:val="00EE6558"/>
    <w:rsid w:val="00EE6C6B"/>
    <w:rsid w:val="00EE6D7C"/>
    <w:rsid w:val="00EF0CE5"/>
    <w:rsid w:val="00EF2918"/>
    <w:rsid w:val="00EF755A"/>
    <w:rsid w:val="00F02411"/>
    <w:rsid w:val="00F031A0"/>
    <w:rsid w:val="00F03A2C"/>
    <w:rsid w:val="00F04324"/>
    <w:rsid w:val="00F04DE2"/>
    <w:rsid w:val="00F05798"/>
    <w:rsid w:val="00F116E2"/>
    <w:rsid w:val="00F117B5"/>
    <w:rsid w:val="00F1225B"/>
    <w:rsid w:val="00F12A7F"/>
    <w:rsid w:val="00F1531E"/>
    <w:rsid w:val="00F155B4"/>
    <w:rsid w:val="00F26A6F"/>
    <w:rsid w:val="00F3028C"/>
    <w:rsid w:val="00F3416C"/>
    <w:rsid w:val="00F34A73"/>
    <w:rsid w:val="00F358A0"/>
    <w:rsid w:val="00F37426"/>
    <w:rsid w:val="00F42543"/>
    <w:rsid w:val="00F4503D"/>
    <w:rsid w:val="00F45D7F"/>
    <w:rsid w:val="00F50300"/>
    <w:rsid w:val="00F5308D"/>
    <w:rsid w:val="00F55C0F"/>
    <w:rsid w:val="00F60936"/>
    <w:rsid w:val="00F626F3"/>
    <w:rsid w:val="00F65A77"/>
    <w:rsid w:val="00F65BEB"/>
    <w:rsid w:val="00F668ED"/>
    <w:rsid w:val="00F66EBD"/>
    <w:rsid w:val="00F6773E"/>
    <w:rsid w:val="00F677F4"/>
    <w:rsid w:val="00F726A6"/>
    <w:rsid w:val="00F805C0"/>
    <w:rsid w:val="00F84651"/>
    <w:rsid w:val="00F86423"/>
    <w:rsid w:val="00F866A2"/>
    <w:rsid w:val="00F935C8"/>
    <w:rsid w:val="00F93F3D"/>
    <w:rsid w:val="00F948A1"/>
    <w:rsid w:val="00F94C4E"/>
    <w:rsid w:val="00F94C7B"/>
    <w:rsid w:val="00F97B70"/>
    <w:rsid w:val="00FA0D6A"/>
    <w:rsid w:val="00FA3790"/>
    <w:rsid w:val="00FA5C86"/>
    <w:rsid w:val="00FA635D"/>
    <w:rsid w:val="00FB1B4D"/>
    <w:rsid w:val="00FB6A28"/>
    <w:rsid w:val="00FB77DC"/>
    <w:rsid w:val="00FB7A55"/>
    <w:rsid w:val="00FC046A"/>
    <w:rsid w:val="00FC3B47"/>
    <w:rsid w:val="00FC561F"/>
    <w:rsid w:val="00FC6D84"/>
    <w:rsid w:val="00FD573B"/>
    <w:rsid w:val="00FD67F9"/>
    <w:rsid w:val="00FD6ED9"/>
    <w:rsid w:val="00FE1D61"/>
    <w:rsid w:val="00FE1E53"/>
    <w:rsid w:val="00FE3FC2"/>
    <w:rsid w:val="00FE432B"/>
    <w:rsid w:val="00FE4C40"/>
    <w:rsid w:val="00FF0E1B"/>
    <w:rsid w:val="00FF470A"/>
    <w:rsid w:val="00FF68FF"/>
    <w:rsid w:val="00FF696D"/>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282B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2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header" Target="header1.xml"/><Relationship Id="rId21" Type="http://schemas.openxmlformats.org/officeDocument/2006/relationships/oleObject" Target="embeddings/oleObject8.bin"/><Relationship Id="rId63" Type="http://schemas.openxmlformats.org/officeDocument/2006/relationships/image" Target="media/image31.wmf"/><Relationship Id="rId159" Type="http://schemas.openxmlformats.org/officeDocument/2006/relationships/image" Target="media/image80.wmf"/><Relationship Id="rId170" Type="http://schemas.openxmlformats.org/officeDocument/2006/relationships/oleObject" Target="embeddings/oleObject80.bin"/><Relationship Id="rId226" Type="http://schemas.openxmlformats.org/officeDocument/2006/relationships/oleObject" Target="embeddings/oleObject107.bin"/><Relationship Id="rId268" Type="http://schemas.openxmlformats.org/officeDocument/2006/relationships/image" Target="media/image140.wmf"/><Relationship Id="rId32" Type="http://schemas.openxmlformats.org/officeDocument/2006/relationships/oleObject" Target="embeddings/oleObject13.bin"/><Relationship Id="rId74" Type="http://schemas.openxmlformats.org/officeDocument/2006/relationships/image" Target="media/image37.wmf"/><Relationship Id="rId128" Type="http://schemas.openxmlformats.org/officeDocument/2006/relationships/image" Target="media/image65.wmf"/><Relationship Id="rId5" Type="http://schemas.openxmlformats.org/officeDocument/2006/relationships/endnotes" Target="endnotes.xml"/><Relationship Id="rId181" Type="http://schemas.openxmlformats.org/officeDocument/2006/relationships/image" Target="media/image92.wmf"/><Relationship Id="rId237" Type="http://schemas.openxmlformats.org/officeDocument/2006/relationships/image" Target="media/image120.wmf"/><Relationship Id="rId279" Type="http://schemas.openxmlformats.org/officeDocument/2006/relationships/oleObject" Target="embeddings/oleObject128.bin"/><Relationship Id="rId43" Type="http://schemas.openxmlformats.org/officeDocument/2006/relationships/oleObject" Target="embeddings/oleObject18.bin"/><Relationship Id="rId139" Type="http://schemas.openxmlformats.org/officeDocument/2006/relationships/image" Target="media/image70.wmf"/><Relationship Id="rId290" Type="http://schemas.openxmlformats.org/officeDocument/2006/relationships/oleObject" Target="embeddings/oleObject133.bin"/><Relationship Id="rId85" Type="http://schemas.openxmlformats.org/officeDocument/2006/relationships/oleObject" Target="embeddings/oleObject38.bin"/><Relationship Id="rId150" Type="http://schemas.openxmlformats.org/officeDocument/2006/relationships/oleObject" Target="embeddings/oleObject70.bin"/><Relationship Id="rId192" Type="http://schemas.openxmlformats.org/officeDocument/2006/relationships/oleObject" Target="embeddings/oleObject90.bin"/><Relationship Id="rId206" Type="http://schemas.openxmlformats.org/officeDocument/2006/relationships/oleObject" Target="embeddings/oleObject97.bin"/><Relationship Id="rId248" Type="http://schemas.openxmlformats.org/officeDocument/2006/relationships/image" Target="media/image128.wmf"/><Relationship Id="rId12" Type="http://schemas.openxmlformats.org/officeDocument/2006/relationships/image" Target="media/image4.wmf"/><Relationship Id="rId108" Type="http://schemas.openxmlformats.org/officeDocument/2006/relationships/image" Target="media/image54.wmf"/><Relationship Id="rId54" Type="http://schemas.openxmlformats.org/officeDocument/2006/relationships/oleObject" Target="embeddings/oleObject23.bin"/><Relationship Id="rId96" Type="http://schemas.openxmlformats.org/officeDocument/2006/relationships/image" Target="media/image48.wmf"/><Relationship Id="rId161" Type="http://schemas.openxmlformats.org/officeDocument/2006/relationships/image" Target="media/image81.wmf"/><Relationship Id="rId217" Type="http://schemas.openxmlformats.org/officeDocument/2006/relationships/image" Target="media/image110.wmf"/><Relationship Id="rId6" Type="http://schemas.openxmlformats.org/officeDocument/2006/relationships/image" Target="media/image1.wmf"/><Relationship Id="rId238" Type="http://schemas.openxmlformats.org/officeDocument/2006/relationships/image" Target="media/image121.wmf"/><Relationship Id="rId259" Type="http://schemas.openxmlformats.org/officeDocument/2006/relationships/oleObject" Target="embeddings/oleObject121.bin"/><Relationship Id="rId23" Type="http://schemas.openxmlformats.org/officeDocument/2006/relationships/oleObject" Target="embeddings/oleObject9.bin"/><Relationship Id="rId119" Type="http://schemas.openxmlformats.org/officeDocument/2006/relationships/oleObject" Target="embeddings/oleObject55.bin"/><Relationship Id="rId270" Type="http://schemas.openxmlformats.org/officeDocument/2006/relationships/image" Target="media/image142.wmf"/><Relationship Id="rId291" Type="http://schemas.openxmlformats.org/officeDocument/2006/relationships/image" Target="media/image153.wmf"/><Relationship Id="rId44" Type="http://schemas.openxmlformats.org/officeDocument/2006/relationships/image" Target="media/image21.wmf"/><Relationship Id="rId65" Type="http://schemas.openxmlformats.org/officeDocument/2006/relationships/oleObject" Target="embeddings/oleObject28.bin"/><Relationship Id="rId86" Type="http://schemas.openxmlformats.org/officeDocument/2006/relationships/image" Target="media/image43.wmf"/><Relationship Id="rId130" Type="http://schemas.openxmlformats.org/officeDocument/2006/relationships/image" Target="media/image66.wmf"/><Relationship Id="rId151" Type="http://schemas.openxmlformats.org/officeDocument/2006/relationships/image" Target="media/image76.wmf"/><Relationship Id="rId172" Type="http://schemas.openxmlformats.org/officeDocument/2006/relationships/oleObject" Target="embeddings/oleObject81.bin"/><Relationship Id="rId193" Type="http://schemas.openxmlformats.org/officeDocument/2006/relationships/image" Target="media/image98.wmf"/><Relationship Id="rId207" Type="http://schemas.openxmlformats.org/officeDocument/2006/relationships/image" Target="media/image105.wmf"/><Relationship Id="rId228" Type="http://schemas.openxmlformats.org/officeDocument/2006/relationships/oleObject" Target="embeddings/oleObject108.bin"/><Relationship Id="rId249" Type="http://schemas.openxmlformats.org/officeDocument/2006/relationships/oleObject" Target="embeddings/oleObject116.bin"/><Relationship Id="rId13" Type="http://schemas.openxmlformats.org/officeDocument/2006/relationships/oleObject" Target="embeddings/oleObject4.bin"/><Relationship Id="rId109" Type="http://schemas.openxmlformats.org/officeDocument/2006/relationships/oleObject" Target="embeddings/oleObject50.bin"/><Relationship Id="rId260" Type="http://schemas.openxmlformats.org/officeDocument/2006/relationships/image" Target="media/image134.wmf"/><Relationship Id="rId281" Type="http://schemas.openxmlformats.org/officeDocument/2006/relationships/image" Target="media/image148.wmf"/><Relationship Id="rId34" Type="http://schemas.openxmlformats.org/officeDocument/2006/relationships/image" Target="media/image16.wmf"/><Relationship Id="rId55" Type="http://schemas.openxmlformats.org/officeDocument/2006/relationships/image" Target="media/image27.wmf"/><Relationship Id="rId76" Type="http://schemas.openxmlformats.org/officeDocument/2006/relationships/image" Target="media/image38.wmf"/><Relationship Id="rId97" Type="http://schemas.openxmlformats.org/officeDocument/2006/relationships/oleObject" Target="embeddings/oleObject44.bin"/><Relationship Id="rId120" Type="http://schemas.openxmlformats.org/officeDocument/2006/relationships/image" Target="media/image60.wmf"/><Relationship Id="rId141" Type="http://schemas.openxmlformats.org/officeDocument/2006/relationships/image" Target="media/image71.wmf"/><Relationship Id="rId7" Type="http://schemas.openxmlformats.org/officeDocument/2006/relationships/oleObject" Target="embeddings/oleObject1.bin"/><Relationship Id="rId162" Type="http://schemas.openxmlformats.org/officeDocument/2006/relationships/oleObject" Target="embeddings/oleObject76.bin"/><Relationship Id="rId183" Type="http://schemas.openxmlformats.org/officeDocument/2006/relationships/image" Target="media/image93.wmf"/><Relationship Id="rId218" Type="http://schemas.openxmlformats.org/officeDocument/2006/relationships/oleObject" Target="embeddings/oleObject103.bin"/><Relationship Id="rId239" Type="http://schemas.openxmlformats.org/officeDocument/2006/relationships/image" Target="media/image122.wmf"/><Relationship Id="rId250" Type="http://schemas.openxmlformats.org/officeDocument/2006/relationships/oleObject" Target="embeddings/oleObject117.bin"/><Relationship Id="rId271" Type="http://schemas.openxmlformats.org/officeDocument/2006/relationships/oleObject" Target="embeddings/oleObject124.bin"/><Relationship Id="rId292" Type="http://schemas.openxmlformats.org/officeDocument/2006/relationships/oleObject" Target="embeddings/oleObject134.bin"/><Relationship Id="rId24" Type="http://schemas.openxmlformats.org/officeDocument/2006/relationships/image" Target="media/image10.wmf"/><Relationship Id="rId45" Type="http://schemas.openxmlformats.org/officeDocument/2006/relationships/oleObject" Target="embeddings/oleObject19.bin"/><Relationship Id="rId66" Type="http://schemas.openxmlformats.org/officeDocument/2006/relationships/image" Target="media/image33.wmf"/><Relationship Id="rId87" Type="http://schemas.openxmlformats.org/officeDocument/2006/relationships/oleObject" Target="embeddings/oleObject39.bin"/><Relationship Id="rId110" Type="http://schemas.openxmlformats.org/officeDocument/2006/relationships/image" Target="media/image55.wmf"/><Relationship Id="rId131" Type="http://schemas.openxmlformats.org/officeDocument/2006/relationships/oleObject" Target="embeddings/oleObject60.bin"/><Relationship Id="rId152" Type="http://schemas.openxmlformats.org/officeDocument/2006/relationships/oleObject" Target="embeddings/oleObject71.bin"/><Relationship Id="rId173" Type="http://schemas.openxmlformats.org/officeDocument/2006/relationships/image" Target="media/image87.wmf"/><Relationship Id="rId194" Type="http://schemas.openxmlformats.org/officeDocument/2006/relationships/oleObject" Target="embeddings/oleObject91.bin"/><Relationship Id="rId208" Type="http://schemas.openxmlformats.org/officeDocument/2006/relationships/oleObject" Target="embeddings/oleObject98.bin"/><Relationship Id="rId229" Type="http://schemas.openxmlformats.org/officeDocument/2006/relationships/image" Target="media/image116.wmf"/><Relationship Id="rId240" Type="http://schemas.openxmlformats.org/officeDocument/2006/relationships/image" Target="media/image123.wmf"/><Relationship Id="rId261" Type="http://schemas.openxmlformats.org/officeDocument/2006/relationships/oleObject" Target="embeddings/oleObject122.bin"/><Relationship Id="rId14" Type="http://schemas.openxmlformats.org/officeDocument/2006/relationships/image" Target="media/image5.wmf"/><Relationship Id="rId35" Type="http://schemas.openxmlformats.org/officeDocument/2006/relationships/oleObject" Target="embeddings/oleObject14.bin"/><Relationship Id="rId56" Type="http://schemas.openxmlformats.org/officeDocument/2006/relationships/oleObject" Target="embeddings/oleObject24.bin"/><Relationship Id="rId77" Type="http://schemas.openxmlformats.org/officeDocument/2006/relationships/oleObject" Target="embeddings/oleObject34.bin"/><Relationship Id="rId100" Type="http://schemas.openxmlformats.org/officeDocument/2006/relationships/image" Target="media/image50.wmf"/><Relationship Id="rId282" Type="http://schemas.openxmlformats.org/officeDocument/2006/relationships/oleObject" Target="embeddings/oleObject129.bin"/><Relationship Id="rId8" Type="http://schemas.openxmlformats.org/officeDocument/2006/relationships/image" Target="media/image2.wmf"/><Relationship Id="rId98" Type="http://schemas.openxmlformats.org/officeDocument/2006/relationships/image" Target="media/image49.wmf"/><Relationship Id="rId121" Type="http://schemas.openxmlformats.org/officeDocument/2006/relationships/image" Target="media/image61.wmf"/><Relationship Id="rId142" Type="http://schemas.openxmlformats.org/officeDocument/2006/relationships/oleObject" Target="embeddings/oleObject66.bin"/><Relationship Id="rId163" Type="http://schemas.openxmlformats.org/officeDocument/2006/relationships/image" Target="media/image82.wmf"/><Relationship Id="rId184" Type="http://schemas.openxmlformats.org/officeDocument/2006/relationships/oleObject" Target="embeddings/oleObject86.bin"/><Relationship Id="rId219" Type="http://schemas.openxmlformats.org/officeDocument/2006/relationships/image" Target="media/image111.wmf"/><Relationship Id="rId230" Type="http://schemas.openxmlformats.org/officeDocument/2006/relationships/oleObject" Target="embeddings/oleObject109.bin"/><Relationship Id="rId251" Type="http://schemas.openxmlformats.org/officeDocument/2006/relationships/image" Target="media/image129.wmf"/><Relationship Id="rId25" Type="http://schemas.openxmlformats.org/officeDocument/2006/relationships/oleObject" Target="embeddings/oleObject10.bin"/><Relationship Id="rId46" Type="http://schemas.openxmlformats.org/officeDocument/2006/relationships/image" Target="media/image22.wmf"/><Relationship Id="rId67" Type="http://schemas.openxmlformats.org/officeDocument/2006/relationships/oleObject" Target="embeddings/oleObject29.bin"/><Relationship Id="rId272" Type="http://schemas.openxmlformats.org/officeDocument/2006/relationships/image" Target="media/image143.wmf"/><Relationship Id="rId293" Type="http://schemas.openxmlformats.org/officeDocument/2006/relationships/oleObject" Target="embeddings/oleObject135.bin"/><Relationship Id="rId88" Type="http://schemas.openxmlformats.org/officeDocument/2006/relationships/image" Target="media/image44.wmf"/><Relationship Id="rId111" Type="http://schemas.openxmlformats.org/officeDocument/2006/relationships/oleObject" Target="embeddings/oleObject51.bin"/><Relationship Id="rId132" Type="http://schemas.openxmlformats.org/officeDocument/2006/relationships/image" Target="media/image67.wmf"/><Relationship Id="rId153" Type="http://schemas.openxmlformats.org/officeDocument/2006/relationships/image" Target="media/image77.wmf"/><Relationship Id="rId174" Type="http://schemas.openxmlformats.org/officeDocument/2006/relationships/image" Target="media/image88.wmf"/><Relationship Id="rId195" Type="http://schemas.openxmlformats.org/officeDocument/2006/relationships/image" Target="media/image99.wmf"/><Relationship Id="rId209" Type="http://schemas.openxmlformats.org/officeDocument/2006/relationships/image" Target="media/image106.wmf"/><Relationship Id="rId220" Type="http://schemas.openxmlformats.org/officeDocument/2006/relationships/oleObject" Target="embeddings/oleObject104.bin"/><Relationship Id="rId241" Type="http://schemas.openxmlformats.org/officeDocument/2006/relationships/image" Target="media/image124.wmf"/><Relationship Id="rId15" Type="http://schemas.openxmlformats.org/officeDocument/2006/relationships/oleObject" Target="embeddings/oleObject5.bin"/><Relationship Id="rId36" Type="http://schemas.openxmlformats.org/officeDocument/2006/relationships/image" Target="media/image17.wmf"/><Relationship Id="rId57" Type="http://schemas.openxmlformats.org/officeDocument/2006/relationships/image" Target="media/image28.wmf"/><Relationship Id="rId262" Type="http://schemas.openxmlformats.org/officeDocument/2006/relationships/image" Target="media/image135.wmf"/><Relationship Id="rId283" Type="http://schemas.openxmlformats.org/officeDocument/2006/relationships/image" Target="media/image149.wmf"/><Relationship Id="rId78" Type="http://schemas.openxmlformats.org/officeDocument/2006/relationships/image" Target="media/image39.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62.wmf"/><Relationship Id="rId143" Type="http://schemas.openxmlformats.org/officeDocument/2006/relationships/image" Target="media/image72.wmf"/><Relationship Id="rId164" Type="http://schemas.openxmlformats.org/officeDocument/2006/relationships/oleObject" Target="embeddings/oleObject77.bin"/><Relationship Id="rId185" Type="http://schemas.openxmlformats.org/officeDocument/2006/relationships/image" Target="media/image94.wmf"/><Relationship Id="rId9" Type="http://schemas.openxmlformats.org/officeDocument/2006/relationships/oleObject" Target="embeddings/oleObject2.bin"/><Relationship Id="rId210" Type="http://schemas.openxmlformats.org/officeDocument/2006/relationships/oleObject" Target="embeddings/oleObject99.bin"/><Relationship Id="rId26" Type="http://schemas.openxmlformats.org/officeDocument/2006/relationships/image" Target="media/image11.wmf"/><Relationship Id="rId231" Type="http://schemas.openxmlformats.org/officeDocument/2006/relationships/image" Target="media/image117.wmf"/><Relationship Id="rId252" Type="http://schemas.openxmlformats.org/officeDocument/2006/relationships/image" Target="media/image130.wmf"/><Relationship Id="rId273" Type="http://schemas.openxmlformats.org/officeDocument/2006/relationships/oleObject" Target="embeddings/oleObject125.bin"/><Relationship Id="rId294" Type="http://schemas.openxmlformats.org/officeDocument/2006/relationships/image" Target="media/image154.wmf"/><Relationship Id="rId47" Type="http://schemas.openxmlformats.org/officeDocument/2006/relationships/image" Target="media/image23.wmf"/><Relationship Id="rId68" Type="http://schemas.openxmlformats.org/officeDocument/2006/relationships/image" Target="media/image34.wmf"/><Relationship Id="rId89" Type="http://schemas.openxmlformats.org/officeDocument/2006/relationships/oleObject" Target="embeddings/oleObject40.bin"/><Relationship Id="rId112" Type="http://schemas.openxmlformats.org/officeDocument/2006/relationships/image" Target="media/image56.wmf"/><Relationship Id="rId133" Type="http://schemas.openxmlformats.org/officeDocument/2006/relationships/oleObject" Target="embeddings/oleObject61.bin"/><Relationship Id="rId154" Type="http://schemas.openxmlformats.org/officeDocument/2006/relationships/oleObject" Target="embeddings/oleObject72.bin"/><Relationship Id="rId175" Type="http://schemas.openxmlformats.org/officeDocument/2006/relationships/oleObject" Target="embeddings/oleObject82.bin"/><Relationship Id="rId196" Type="http://schemas.openxmlformats.org/officeDocument/2006/relationships/oleObject" Target="embeddings/oleObject92.bin"/><Relationship Id="rId200" Type="http://schemas.openxmlformats.org/officeDocument/2006/relationships/oleObject" Target="embeddings/oleObject94.bin"/><Relationship Id="rId16" Type="http://schemas.openxmlformats.org/officeDocument/2006/relationships/image" Target="media/image6.wmf"/><Relationship Id="rId221" Type="http://schemas.openxmlformats.org/officeDocument/2006/relationships/image" Target="media/image112.wmf"/><Relationship Id="rId242" Type="http://schemas.openxmlformats.org/officeDocument/2006/relationships/image" Target="media/image125.wmf"/><Relationship Id="rId263" Type="http://schemas.openxmlformats.org/officeDocument/2006/relationships/image" Target="media/image136.wmf"/><Relationship Id="rId284" Type="http://schemas.openxmlformats.org/officeDocument/2006/relationships/oleObject" Target="embeddings/oleObject130.bin"/><Relationship Id="rId37" Type="http://schemas.openxmlformats.org/officeDocument/2006/relationships/oleObject" Target="embeddings/oleObject15.bin"/><Relationship Id="rId58" Type="http://schemas.openxmlformats.org/officeDocument/2006/relationships/oleObject" Target="embeddings/oleObject25.bin"/><Relationship Id="rId79" Type="http://schemas.openxmlformats.org/officeDocument/2006/relationships/oleObject" Target="embeddings/oleObject35.bin"/><Relationship Id="rId102" Type="http://schemas.openxmlformats.org/officeDocument/2006/relationships/image" Target="media/image51.wmf"/><Relationship Id="rId123" Type="http://schemas.openxmlformats.org/officeDocument/2006/relationships/oleObject" Target="embeddings/oleObject56.bin"/><Relationship Id="rId144" Type="http://schemas.openxmlformats.org/officeDocument/2006/relationships/oleObject" Target="embeddings/oleObject67.bin"/><Relationship Id="rId90" Type="http://schemas.openxmlformats.org/officeDocument/2006/relationships/image" Target="media/image45.wmf"/><Relationship Id="rId165" Type="http://schemas.openxmlformats.org/officeDocument/2006/relationships/image" Target="media/image83.wmf"/><Relationship Id="rId186" Type="http://schemas.openxmlformats.org/officeDocument/2006/relationships/oleObject" Target="embeddings/oleObject87.bin"/><Relationship Id="rId211" Type="http://schemas.openxmlformats.org/officeDocument/2006/relationships/image" Target="media/image107.wmf"/><Relationship Id="rId232" Type="http://schemas.openxmlformats.org/officeDocument/2006/relationships/oleObject" Target="embeddings/oleObject110.bin"/><Relationship Id="rId253" Type="http://schemas.openxmlformats.org/officeDocument/2006/relationships/oleObject" Target="embeddings/oleObject118.bin"/><Relationship Id="rId274" Type="http://schemas.openxmlformats.org/officeDocument/2006/relationships/image" Target="media/image144.wmf"/><Relationship Id="rId295" Type="http://schemas.openxmlformats.org/officeDocument/2006/relationships/oleObject" Target="embeddings/oleObject136.bin"/><Relationship Id="rId27" Type="http://schemas.openxmlformats.org/officeDocument/2006/relationships/oleObject" Target="embeddings/oleObject11.bin"/><Relationship Id="rId48" Type="http://schemas.openxmlformats.org/officeDocument/2006/relationships/oleObject" Target="embeddings/oleObject20.bin"/><Relationship Id="rId69" Type="http://schemas.openxmlformats.org/officeDocument/2006/relationships/oleObject" Target="embeddings/oleObject30.bin"/><Relationship Id="rId113" Type="http://schemas.openxmlformats.org/officeDocument/2006/relationships/oleObject" Target="embeddings/oleObject52.bin"/><Relationship Id="rId134" Type="http://schemas.openxmlformats.org/officeDocument/2006/relationships/image" Target="media/image68.wmf"/><Relationship Id="rId80" Type="http://schemas.openxmlformats.org/officeDocument/2006/relationships/image" Target="media/image40.wmf"/><Relationship Id="rId155" Type="http://schemas.openxmlformats.org/officeDocument/2006/relationships/image" Target="media/image78.wmf"/><Relationship Id="rId176" Type="http://schemas.openxmlformats.org/officeDocument/2006/relationships/image" Target="media/image89.wmf"/><Relationship Id="rId197" Type="http://schemas.openxmlformats.org/officeDocument/2006/relationships/image" Target="media/image100.wmf"/><Relationship Id="rId201" Type="http://schemas.openxmlformats.org/officeDocument/2006/relationships/image" Target="media/image102.wmf"/><Relationship Id="rId222" Type="http://schemas.openxmlformats.org/officeDocument/2006/relationships/oleObject" Target="embeddings/oleObject105.bin"/><Relationship Id="rId243" Type="http://schemas.openxmlformats.org/officeDocument/2006/relationships/oleObject" Target="embeddings/oleObject113.bin"/><Relationship Id="rId264" Type="http://schemas.openxmlformats.org/officeDocument/2006/relationships/image" Target="media/image137.wmf"/><Relationship Id="rId285" Type="http://schemas.openxmlformats.org/officeDocument/2006/relationships/image" Target="media/image150.wmf"/><Relationship Id="rId17" Type="http://schemas.openxmlformats.org/officeDocument/2006/relationships/oleObject" Target="embeddings/oleObject6.bin"/><Relationship Id="rId38" Type="http://schemas.openxmlformats.org/officeDocument/2006/relationships/image" Target="media/image18.wmf"/><Relationship Id="rId59" Type="http://schemas.openxmlformats.org/officeDocument/2006/relationships/image" Target="media/image29.wmf"/><Relationship Id="rId103" Type="http://schemas.openxmlformats.org/officeDocument/2006/relationships/oleObject" Target="embeddings/oleObject47.bin"/><Relationship Id="rId124" Type="http://schemas.openxmlformats.org/officeDocument/2006/relationships/image" Target="media/image63.wmf"/><Relationship Id="rId70" Type="http://schemas.openxmlformats.org/officeDocument/2006/relationships/image" Target="media/image35.wmf"/><Relationship Id="rId91" Type="http://schemas.openxmlformats.org/officeDocument/2006/relationships/oleObject" Target="embeddings/oleObject41.bin"/><Relationship Id="rId145" Type="http://schemas.openxmlformats.org/officeDocument/2006/relationships/image" Target="media/image73.wmf"/><Relationship Id="rId166" Type="http://schemas.openxmlformats.org/officeDocument/2006/relationships/oleObject" Target="embeddings/oleObject78.bin"/><Relationship Id="rId187" Type="http://schemas.openxmlformats.org/officeDocument/2006/relationships/image" Target="media/image95.wmf"/><Relationship Id="rId1" Type="http://schemas.openxmlformats.org/officeDocument/2006/relationships/styles" Target="styles.xml"/><Relationship Id="rId212" Type="http://schemas.openxmlformats.org/officeDocument/2006/relationships/oleObject" Target="embeddings/oleObject100.bin"/><Relationship Id="rId233" Type="http://schemas.openxmlformats.org/officeDocument/2006/relationships/image" Target="media/image118.wmf"/><Relationship Id="rId254" Type="http://schemas.openxmlformats.org/officeDocument/2006/relationships/image" Target="media/image131.wmf"/><Relationship Id="rId28" Type="http://schemas.openxmlformats.org/officeDocument/2006/relationships/image" Target="media/image12.wmf"/><Relationship Id="rId49" Type="http://schemas.openxmlformats.org/officeDocument/2006/relationships/image" Target="media/image24.wmf"/><Relationship Id="rId114" Type="http://schemas.openxmlformats.org/officeDocument/2006/relationships/image" Target="media/image57.wmf"/><Relationship Id="rId275" Type="http://schemas.openxmlformats.org/officeDocument/2006/relationships/oleObject" Target="embeddings/oleObject126.bin"/><Relationship Id="rId296" Type="http://schemas.openxmlformats.org/officeDocument/2006/relationships/image" Target="media/image155.wmf"/><Relationship Id="rId300" Type="http://schemas.openxmlformats.org/officeDocument/2006/relationships/footer" Target="footer1.xml"/><Relationship Id="rId60" Type="http://schemas.openxmlformats.org/officeDocument/2006/relationships/oleObject" Target="embeddings/oleObject26.bin"/><Relationship Id="rId81" Type="http://schemas.openxmlformats.org/officeDocument/2006/relationships/oleObject" Target="embeddings/oleObject36.bin"/><Relationship Id="rId135" Type="http://schemas.openxmlformats.org/officeDocument/2006/relationships/oleObject" Target="embeddings/oleObject62.bin"/><Relationship Id="rId156" Type="http://schemas.openxmlformats.org/officeDocument/2006/relationships/oleObject" Target="embeddings/oleObject73.bin"/><Relationship Id="rId177" Type="http://schemas.openxmlformats.org/officeDocument/2006/relationships/oleObject" Target="embeddings/oleObject83.bin"/><Relationship Id="rId198" Type="http://schemas.openxmlformats.org/officeDocument/2006/relationships/oleObject" Target="embeddings/oleObject93.bin"/><Relationship Id="rId202" Type="http://schemas.openxmlformats.org/officeDocument/2006/relationships/oleObject" Target="embeddings/oleObject95.bin"/><Relationship Id="rId223" Type="http://schemas.openxmlformats.org/officeDocument/2006/relationships/image" Target="media/image113.wmf"/><Relationship Id="rId244" Type="http://schemas.openxmlformats.org/officeDocument/2006/relationships/image" Target="media/image126.wmf"/><Relationship Id="rId18" Type="http://schemas.openxmlformats.org/officeDocument/2006/relationships/image" Target="media/image7.wmf"/><Relationship Id="rId39" Type="http://schemas.openxmlformats.org/officeDocument/2006/relationships/oleObject" Target="embeddings/oleObject16.bin"/><Relationship Id="rId265" Type="http://schemas.openxmlformats.org/officeDocument/2006/relationships/oleObject" Target="embeddings/oleObject123.bin"/><Relationship Id="rId286" Type="http://schemas.openxmlformats.org/officeDocument/2006/relationships/oleObject" Target="embeddings/oleObject131.bin"/><Relationship Id="rId50" Type="http://schemas.openxmlformats.org/officeDocument/2006/relationships/oleObject" Target="embeddings/oleObject21.bin"/><Relationship Id="rId104" Type="http://schemas.openxmlformats.org/officeDocument/2006/relationships/image" Target="media/image52.wmf"/><Relationship Id="rId125" Type="http://schemas.openxmlformats.org/officeDocument/2006/relationships/oleObject" Target="embeddings/oleObject57.bin"/><Relationship Id="rId146" Type="http://schemas.openxmlformats.org/officeDocument/2006/relationships/oleObject" Target="embeddings/oleObject68.bin"/><Relationship Id="rId167" Type="http://schemas.openxmlformats.org/officeDocument/2006/relationships/image" Target="media/image84.wmf"/><Relationship Id="rId188" Type="http://schemas.openxmlformats.org/officeDocument/2006/relationships/oleObject" Target="embeddings/oleObject88.bin"/><Relationship Id="rId71" Type="http://schemas.openxmlformats.org/officeDocument/2006/relationships/oleObject" Target="embeddings/oleObject31.bin"/><Relationship Id="rId92" Type="http://schemas.openxmlformats.org/officeDocument/2006/relationships/image" Target="media/image46.wmf"/><Relationship Id="rId213" Type="http://schemas.openxmlformats.org/officeDocument/2006/relationships/image" Target="media/image108.wmf"/><Relationship Id="rId234" Type="http://schemas.openxmlformats.org/officeDocument/2006/relationships/oleObject" Target="embeddings/oleObject111.bin"/><Relationship Id="rId2" Type="http://schemas.openxmlformats.org/officeDocument/2006/relationships/settings" Target="settings.xml"/><Relationship Id="rId29" Type="http://schemas.openxmlformats.org/officeDocument/2006/relationships/oleObject" Target="embeddings/oleObject12.bin"/><Relationship Id="rId255" Type="http://schemas.openxmlformats.org/officeDocument/2006/relationships/oleObject" Target="embeddings/oleObject119.bin"/><Relationship Id="rId276" Type="http://schemas.openxmlformats.org/officeDocument/2006/relationships/image" Target="media/image145.wmf"/><Relationship Id="rId297" Type="http://schemas.openxmlformats.org/officeDocument/2006/relationships/oleObject" Target="embeddings/oleObject137.bin"/><Relationship Id="rId40" Type="http://schemas.openxmlformats.org/officeDocument/2006/relationships/image" Target="media/image19.wmf"/><Relationship Id="rId115" Type="http://schemas.openxmlformats.org/officeDocument/2006/relationships/oleObject" Target="embeddings/oleObject53.bin"/><Relationship Id="rId136" Type="http://schemas.openxmlformats.org/officeDocument/2006/relationships/oleObject" Target="embeddings/oleObject63.bin"/><Relationship Id="rId157" Type="http://schemas.openxmlformats.org/officeDocument/2006/relationships/image" Target="media/image79.wmf"/><Relationship Id="rId178" Type="http://schemas.openxmlformats.org/officeDocument/2006/relationships/image" Target="media/image90.wmf"/><Relationship Id="rId301" Type="http://schemas.openxmlformats.org/officeDocument/2006/relationships/fontTable" Target="fontTable.xml"/><Relationship Id="rId61" Type="http://schemas.openxmlformats.org/officeDocument/2006/relationships/image" Target="media/image30.wmf"/><Relationship Id="rId82" Type="http://schemas.openxmlformats.org/officeDocument/2006/relationships/image" Target="media/image41.wmf"/><Relationship Id="rId199" Type="http://schemas.openxmlformats.org/officeDocument/2006/relationships/image" Target="media/image101.wmf"/><Relationship Id="rId203" Type="http://schemas.openxmlformats.org/officeDocument/2006/relationships/image" Target="media/image103.wmf"/><Relationship Id="rId19" Type="http://schemas.openxmlformats.org/officeDocument/2006/relationships/oleObject" Target="embeddings/oleObject7.bin"/><Relationship Id="rId224" Type="http://schemas.openxmlformats.org/officeDocument/2006/relationships/oleObject" Target="embeddings/oleObject106.bin"/><Relationship Id="rId245" Type="http://schemas.openxmlformats.org/officeDocument/2006/relationships/oleObject" Target="embeddings/oleObject114.bin"/><Relationship Id="rId266" Type="http://schemas.openxmlformats.org/officeDocument/2006/relationships/image" Target="media/image138.wmf"/><Relationship Id="rId287" Type="http://schemas.openxmlformats.org/officeDocument/2006/relationships/image" Target="media/image151.wmf"/><Relationship Id="rId30" Type="http://schemas.openxmlformats.org/officeDocument/2006/relationships/image" Target="media/image13.wmf"/><Relationship Id="rId105" Type="http://schemas.openxmlformats.org/officeDocument/2006/relationships/oleObject" Target="embeddings/oleObject48.bin"/><Relationship Id="rId126" Type="http://schemas.openxmlformats.org/officeDocument/2006/relationships/image" Target="media/image64.wmf"/><Relationship Id="rId147" Type="http://schemas.openxmlformats.org/officeDocument/2006/relationships/image" Target="media/image74.wmf"/><Relationship Id="rId168" Type="http://schemas.openxmlformats.org/officeDocument/2006/relationships/oleObject" Target="embeddings/oleObject79.bin"/><Relationship Id="rId51" Type="http://schemas.openxmlformats.org/officeDocument/2006/relationships/image" Target="media/image25.wmf"/><Relationship Id="rId72" Type="http://schemas.openxmlformats.org/officeDocument/2006/relationships/image" Target="media/image36.wmf"/><Relationship Id="rId93" Type="http://schemas.openxmlformats.org/officeDocument/2006/relationships/oleObject" Target="embeddings/oleObject42.bin"/><Relationship Id="rId189" Type="http://schemas.openxmlformats.org/officeDocument/2006/relationships/image" Target="media/image96.wmf"/><Relationship Id="rId3" Type="http://schemas.openxmlformats.org/officeDocument/2006/relationships/webSettings" Target="webSettings.xml"/><Relationship Id="rId214" Type="http://schemas.openxmlformats.org/officeDocument/2006/relationships/oleObject" Target="embeddings/oleObject101.bin"/><Relationship Id="rId235" Type="http://schemas.openxmlformats.org/officeDocument/2006/relationships/image" Target="media/image119.wmf"/><Relationship Id="rId256" Type="http://schemas.openxmlformats.org/officeDocument/2006/relationships/image" Target="media/image132.wmf"/><Relationship Id="rId277" Type="http://schemas.openxmlformats.org/officeDocument/2006/relationships/oleObject" Target="embeddings/oleObject127.bin"/><Relationship Id="rId298" Type="http://schemas.openxmlformats.org/officeDocument/2006/relationships/oleObject" Target="embeddings/oleObject138.bin"/><Relationship Id="rId116" Type="http://schemas.openxmlformats.org/officeDocument/2006/relationships/image" Target="media/image58.wmf"/><Relationship Id="rId137" Type="http://schemas.openxmlformats.org/officeDocument/2006/relationships/image" Target="media/image69.wmf"/><Relationship Id="rId158" Type="http://schemas.openxmlformats.org/officeDocument/2006/relationships/oleObject" Target="embeddings/oleObject74.bin"/><Relationship Id="rId302"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oleObject" Target="embeddings/oleObject37.bin"/><Relationship Id="rId179" Type="http://schemas.openxmlformats.org/officeDocument/2006/relationships/image" Target="media/image91.wmf"/><Relationship Id="rId190" Type="http://schemas.openxmlformats.org/officeDocument/2006/relationships/oleObject" Target="embeddings/oleObject89.bin"/><Relationship Id="rId204" Type="http://schemas.openxmlformats.org/officeDocument/2006/relationships/oleObject" Target="embeddings/oleObject96.bin"/><Relationship Id="rId225" Type="http://schemas.openxmlformats.org/officeDocument/2006/relationships/image" Target="media/image114.wmf"/><Relationship Id="rId246" Type="http://schemas.openxmlformats.org/officeDocument/2006/relationships/image" Target="media/image127.wmf"/><Relationship Id="rId267" Type="http://schemas.openxmlformats.org/officeDocument/2006/relationships/image" Target="media/image139.wmf"/><Relationship Id="rId288" Type="http://schemas.openxmlformats.org/officeDocument/2006/relationships/oleObject" Target="embeddings/oleObject132.bin"/><Relationship Id="rId106" Type="http://schemas.openxmlformats.org/officeDocument/2006/relationships/image" Target="media/image53.wmf"/><Relationship Id="rId127" Type="http://schemas.openxmlformats.org/officeDocument/2006/relationships/oleObject" Target="embeddings/oleObject58.bin"/><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oleObject" Target="embeddings/oleObject22.bin"/><Relationship Id="rId73" Type="http://schemas.openxmlformats.org/officeDocument/2006/relationships/oleObject" Target="embeddings/oleObject32.bin"/><Relationship Id="rId94" Type="http://schemas.openxmlformats.org/officeDocument/2006/relationships/image" Target="media/image47.wmf"/><Relationship Id="rId148" Type="http://schemas.openxmlformats.org/officeDocument/2006/relationships/oleObject" Target="embeddings/oleObject69.bin"/><Relationship Id="rId169" Type="http://schemas.openxmlformats.org/officeDocument/2006/relationships/image" Target="media/image85.wmf"/><Relationship Id="rId4" Type="http://schemas.openxmlformats.org/officeDocument/2006/relationships/footnotes" Target="footnotes.xml"/><Relationship Id="rId180" Type="http://schemas.openxmlformats.org/officeDocument/2006/relationships/oleObject" Target="embeddings/oleObject84.bin"/><Relationship Id="rId215" Type="http://schemas.openxmlformats.org/officeDocument/2006/relationships/image" Target="media/image109.wmf"/><Relationship Id="rId236" Type="http://schemas.openxmlformats.org/officeDocument/2006/relationships/oleObject" Target="embeddings/oleObject112.bin"/><Relationship Id="rId257" Type="http://schemas.openxmlformats.org/officeDocument/2006/relationships/oleObject" Target="embeddings/oleObject120.bin"/><Relationship Id="rId278" Type="http://schemas.openxmlformats.org/officeDocument/2006/relationships/image" Target="media/image146.wmf"/><Relationship Id="rId42" Type="http://schemas.openxmlformats.org/officeDocument/2006/relationships/image" Target="media/image20.wmf"/><Relationship Id="rId84" Type="http://schemas.openxmlformats.org/officeDocument/2006/relationships/image" Target="media/image42.wmf"/><Relationship Id="rId138" Type="http://schemas.openxmlformats.org/officeDocument/2006/relationships/oleObject" Target="embeddings/oleObject64.bin"/><Relationship Id="rId191" Type="http://schemas.openxmlformats.org/officeDocument/2006/relationships/image" Target="media/image97.wmf"/><Relationship Id="rId205" Type="http://schemas.openxmlformats.org/officeDocument/2006/relationships/image" Target="media/image104.wmf"/><Relationship Id="rId247" Type="http://schemas.openxmlformats.org/officeDocument/2006/relationships/oleObject" Target="embeddings/oleObject115.bin"/><Relationship Id="rId107" Type="http://schemas.openxmlformats.org/officeDocument/2006/relationships/oleObject" Target="embeddings/oleObject49.bin"/><Relationship Id="rId289" Type="http://schemas.openxmlformats.org/officeDocument/2006/relationships/image" Target="media/image152.wmf"/><Relationship Id="rId11" Type="http://schemas.openxmlformats.org/officeDocument/2006/relationships/oleObject" Target="embeddings/oleObject3.bin"/><Relationship Id="rId53" Type="http://schemas.openxmlformats.org/officeDocument/2006/relationships/image" Target="media/image26.wmf"/><Relationship Id="rId149" Type="http://schemas.openxmlformats.org/officeDocument/2006/relationships/image" Target="media/image75.wmf"/><Relationship Id="rId95" Type="http://schemas.openxmlformats.org/officeDocument/2006/relationships/oleObject" Target="embeddings/oleObject43.bin"/><Relationship Id="rId160" Type="http://schemas.openxmlformats.org/officeDocument/2006/relationships/oleObject" Target="embeddings/oleObject75.bin"/><Relationship Id="rId216" Type="http://schemas.openxmlformats.org/officeDocument/2006/relationships/oleObject" Target="embeddings/oleObject102.bin"/><Relationship Id="rId258" Type="http://schemas.openxmlformats.org/officeDocument/2006/relationships/image" Target="media/image133.wmf"/><Relationship Id="rId22" Type="http://schemas.openxmlformats.org/officeDocument/2006/relationships/image" Target="media/image9.wmf"/><Relationship Id="rId64" Type="http://schemas.openxmlformats.org/officeDocument/2006/relationships/image" Target="media/image32.wmf"/><Relationship Id="rId118" Type="http://schemas.openxmlformats.org/officeDocument/2006/relationships/image" Target="media/image59.wmf"/><Relationship Id="rId171" Type="http://schemas.openxmlformats.org/officeDocument/2006/relationships/image" Target="media/image86.wmf"/><Relationship Id="rId227" Type="http://schemas.openxmlformats.org/officeDocument/2006/relationships/image" Target="media/image115.wmf"/><Relationship Id="rId269" Type="http://schemas.openxmlformats.org/officeDocument/2006/relationships/image" Target="media/image141.wmf"/><Relationship Id="rId33" Type="http://schemas.openxmlformats.org/officeDocument/2006/relationships/image" Target="media/image15.wmf"/><Relationship Id="rId129" Type="http://schemas.openxmlformats.org/officeDocument/2006/relationships/oleObject" Target="embeddings/oleObject59.bin"/><Relationship Id="rId280" Type="http://schemas.openxmlformats.org/officeDocument/2006/relationships/image" Target="media/image147.wmf"/><Relationship Id="rId75" Type="http://schemas.openxmlformats.org/officeDocument/2006/relationships/oleObject" Target="embeddings/oleObject33.bin"/><Relationship Id="rId140" Type="http://schemas.openxmlformats.org/officeDocument/2006/relationships/oleObject" Target="embeddings/oleObject65.bin"/><Relationship Id="rId182" Type="http://schemas.openxmlformats.org/officeDocument/2006/relationships/oleObject" Target="embeddings/oleObject85.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6226</Words>
  <Characters>35491</Characters>
  <Application>Microsoft Office Word</Application>
  <DocSecurity>0</DocSecurity>
  <Lines>295</Lines>
  <Paragraphs>83</Paragraphs>
  <ScaleCrop>false</ScaleCrop>
  <Company>Hewlett-Packard Company</Company>
  <LinksUpToDate>false</LinksUpToDate>
  <CharactersWithSpaces>41634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Interbits</cp:lastModifiedBy>
  <cp:revision>2</cp:revision>
  <dcterms:created xsi:type="dcterms:W3CDTF">2019-11-14T10:49:00Z</dcterms:created>
  <dcterms:modified xsi:type="dcterms:W3CDTF">2019-11-14T10:49:00Z</dcterms:modified>
</cp:coreProperties>
</file>