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AB" w:rsidRPr="008828F9" w:rsidRDefault="00B75DAB">
      <w:pPr>
        <w:spacing w:after="0" w:line="240" w:lineRule="auto"/>
        <w:rPr>
          <w:lang w:eastAsia="zh-CN"/>
        </w:rPr>
      </w:pPr>
      <w:bookmarkStart w:id="0" w:name="_GoBack"/>
      <w:bookmarkEnd w:id="0"/>
    </w:p>
    <w:p w:rsidR="00946770" w:rsidRPr="003103F3" w:rsidRDefault="000D1869" w:rsidP="00946770">
      <w:pPr>
        <w:pStyle w:val="Cabealho"/>
        <w:tabs>
          <w:tab w:val="clear" w:pos="4252"/>
          <w:tab w:val="clear" w:pos="8504"/>
        </w:tabs>
        <w:autoSpaceDE w:val="0"/>
        <w:autoSpaceDN w:val="0"/>
        <w:adjustRightInd w:val="0"/>
        <w:rPr>
          <w:color w:val="000000"/>
          <w:sz w:val="20"/>
          <w:lang w:eastAsia="pt-BR"/>
        </w:rPr>
      </w:pPr>
      <w:r w:rsidRPr="00B0193F">
        <w:rPr>
          <w:sz w:val="20"/>
          <w:szCs w:val="20"/>
          <w:lang w:eastAsia="zh-CN"/>
        </w:rPr>
        <w:t>1</w:t>
      </w:r>
      <w:r w:rsidRPr="00B0193F">
        <w:rPr>
          <w:b/>
          <w:sz w:val="20"/>
          <w:szCs w:val="20"/>
          <w:lang w:eastAsia="zh-CN"/>
        </w:rPr>
        <w:t>.</w:t>
      </w:r>
      <w:r w:rsidRPr="00B0193F">
        <w:rPr>
          <w:sz w:val="20"/>
          <w:szCs w:val="20"/>
          <w:lang w:eastAsia="zh-CN"/>
        </w:rPr>
        <w:t xml:space="preserve"> (Udesc)  </w:t>
      </w:r>
      <w:r w:rsidR="00946770" w:rsidRPr="003103F3">
        <w:rPr>
          <w:color w:val="000000"/>
          <w:sz w:val="20"/>
          <w:lang w:eastAsia="pt-BR"/>
        </w:rPr>
        <w:t xml:space="preserve">Assim como nos séculos passados, também hoje, o ser humano busca o autoconhecimento para compreender sua relação com a natureza e com a sociedade. Nesse sentido, surgem algumas perguntas como “Quem somos nós?”, “De onde viemos?”, “Para onde iremos?”. Na tentativa de responder a essas perguntas, e explicar como teria surgido a vida em nosso planeta, várias hipóteses foram formuladas por filósofos e cientistas, ao longo dos séculos. </w:t>
      </w:r>
    </w:p>
    <w:p w:rsidR="00946770" w:rsidRPr="003103F3" w:rsidRDefault="00946770" w:rsidP="00946770">
      <w:pPr>
        <w:pStyle w:val="Cabealho"/>
        <w:tabs>
          <w:tab w:val="clear" w:pos="4252"/>
          <w:tab w:val="clear" w:pos="8504"/>
        </w:tabs>
        <w:autoSpaceDE w:val="0"/>
        <w:autoSpaceDN w:val="0"/>
        <w:adjustRightInd w:val="0"/>
        <w:rPr>
          <w:color w:val="000000"/>
          <w:sz w:val="20"/>
          <w:lang w:eastAsia="pt-BR"/>
        </w:rPr>
      </w:pPr>
    </w:p>
    <w:p w:rsidR="00000000" w:rsidRDefault="00946770" w:rsidP="00946770">
      <w:pPr>
        <w:pStyle w:val="Cabealho"/>
        <w:tabs>
          <w:tab w:val="clear" w:pos="4252"/>
          <w:tab w:val="clear" w:pos="8504"/>
        </w:tabs>
        <w:autoSpaceDE w:val="0"/>
        <w:autoSpaceDN w:val="0"/>
        <w:adjustRightInd w:val="0"/>
        <w:rPr>
          <w:color w:val="000000"/>
          <w:sz w:val="24"/>
          <w:szCs w:val="24"/>
          <w:lang w:eastAsia="pt-BR"/>
        </w:rPr>
      </w:pPr>
      <w:r w:rsidRPr="003103F3">
        <w:rPr>
          <w:color w:val="000000"/>
          <w:sz w:val="20"/>
          <w:lang w:eastAsia="pt-BR"/>
        </w:rPr>
        <w:t xml:space="preserve">Assinale a alternativa </w:t>
      </w:r>
      <w:r w:rsidRPr="003103F3">
        <w:rPr>
          <w:b/>
          <w:bCs/>
          <w:color w:val="000000"/>
          <w:sz w:val="20"/>
          <w:lang w:eastAsia="pt-BR"/>
        </w:rPr>
        <w:t xml:space="preserve">correta </w:t>
      </w:r>
      <w:r w:rsidRPr="003103F3">
        <w:rPr>
          <w:color w:val="000000"/>
          <w:sz w:val="20"/>
          <w:lang w:eastAsia="pt-BR"/>
        </w:rPr>
        <w:t xml:space="preserve">em relação às principais hipóteses sobre a origem da vida.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9D1AC9" w:rsidRPr="008B2E50">
        <w:rPr>
          <w:color w:val="000000"/>
          <w:sz w:val="20"/>
          <w:lang w:eastAsia="pt-BR"/>
        </w:rPr>
        <w:t xml:space="preserve">A hipótese do Fixismo não acompanha as narrações religiosas sobre a criação da vida na Terra e tem como princípio a geração espontânea. </w:t>
      </w:r>
      <w:r w:rsidR="00474B44" w:rsidRPr="008B2E50">
        <w:rPr>
          <w:color w:val="000000"/>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7103A3" w:rsidRPr="00972478">
        <w:rPr>
          <w:color w:val="000000"/>
          <w:sz w:val="20"/>
          <w:lang w:eastAsia="pt-BR"/>
        </w:rPr>
        <w:t xml:space="preserve">Em 1936, Alexander Oparin propõe uma explicação para a origem da vida sobre determinadas condições da atmosfera primitiva que propiciou o desenvolvimento de uma “sopa de proteínas” no ambiente aquático, dando origem aos coacervados, caracterizados como “células primitivas”. </w:t>
      </w:r>
      <w:r w:rsidR="00474B44" w:rsidRPr="00972478">
        <w:rPr>
          <w:color w:val="000000"/>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301C7A" w:rsidRPr="009913A4">
        <w:rPr>
          <w:color w:val="000000"/>
          <w:sz w:val="20"/>
          <w:lang w:eastAsia="pt-BR"/>
        </w:rPr>
        <w:t xml:space="preserve">A hipótese da geração espontânea propôs que os seres vivos teriam surgido nas profundezas do mar, na ausência de luz e oxigênio. </w:t>
      </w:r>
      <w:r w:rsidR="00474B44" w:rsidRPr="009913A4">
        <w:rPr>
          <w:color w:val="000000"/>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EF574D" w:rsidRPr="00786BEE">
        <w:rPr>
          <w:color w:val="000000"/>
          <w:sz w:val="20"/>
          <w:lang w:eastAsia="pt-BR"/>
        </w:rPr>
        <w:t xml:space="preserve">A Cosmogenia é a hipótese que admite que a vida foi “implantada” na terra por motivações de seres extraterrestres. </w:t>
      </w:r>
      <w:r w:rsidR="00474B44" w:rsidRPr="00786BEE">
        <w:rPr>
          <w:color w:val="000000"/>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A261E7" w:rsidRPr="00134D10">
        <w:rPr>
          <w:color w:val="000000"/>
          <w:sz w:val="20"/>
          <w:lang w:eastAsia="pt-BR"/>
        </w:rPr>
        <w:t xml:space="preserve">Alexander Oparin comprovou sua hipótese da origem da vida simulando a formação de coacervados por meio de experimentos controlados em laboratório e, por isso, esta hipótese é amplamente aceita pela comunidade científica. </w:t>
      </w:r>
      <w:r w:rsidR="00474B44" w:rsidRPr="00134D10">
        <w:rPr>
          <w:color w:val="000000"/>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3646F4" w:rsidRPr="005C363A" w:rsidRDefault="000D1869" w:rsidP="003646F4">
      <w:pPr>
        <w:widowControl w:val="0"/>
        <w:autoSpaceDE w:val="0"/>
        <w:autoSpaceDN w:val="0"/>
        <w:adjustRightInd w:val="0"/>
        <w:spacing w:after="0" w:line="240" w:lineRule="auto"/>
        <w:rPr>
          <w:sz w:val="20"/>
          <w:szCs w:val="20"/>
          <w:lang w:eastAsia="pt-BR"/>
        </w:rPr>
      </w:pPr>
      <w:r w:rsidRPr="00B0193F">
        <w:rPr>
          <w:sz w:val="20"/>
          <w:szCs w:val="20"/>
          <w:lang w:eastAsia="zh-CN"/>
        </w:rPr>
        <w:t>2</w:t>
      </w:r>
      <w:r w:rsidRPr="00B0193F">
        <w:rPr>
          <w:b/>
          <w:sz w:val="20"/>
          <w:szCs w:val="20"/>
          <w:lang w:eastAsia="zh-CN"/>
        </w:rPr>
        <w:t>.</w:t>
      </w:r>
      <w:r w:rsidRPr="00B0193F">
        <w:rPr>
          <w:sz w:val="20"/>
          <w:szCs w:val="20"/>
          <w:lang w:eastAsia="zh-CN"/>
        </w:rPr>
        <w:t xml:space="preserve"> (Upe-ssa 1)  </w:t>
      </w:r>
      <w:r w:rsidR="003646F4" w:rsidRPr="005C363A">
        <w:rPr>
          <w:sz w:val="20"/>
          <w:szCs w:val="20"/>
          <w:lang w:eastAsia="pt-BR"/>
        </w:rPr>
        <w:t xml:space="preserve">Para explicar os fenômenos naturais, a ciência precisa de um bom observador e de experimentos que reproduzam, em parte, tais fenômenos. E foi o que Francesco Redi (1626-1698) fez para provar a Teoria da Biogênese. Nessa mesma época, havia outros cientistas que reforçavam a Hipótese da Geração Espontânea com diferentes experimentos. </w:t>
      </w:r>
    </w:p>
    <w:p w:rsidR="003646F4" w:rsidRPr="005C363A" w:rsidRDefault="003646F4" w:rsidP="003646F4">
      <w:pPr>
        <w:widowControl w:val="0"/>
        <w:autoSpaceDE w:val="0"/>
        <w:autoSpaceDN w:val="0"/>
        <w:adjustRightInd w:val="0"/>
        <w:spacing w:after="0" w:line="240" w:lineRule="auto"/>
        <w:rPr>
          <w:sz w:val="20"/>
          <w:szCs w:val="20"/>
          <w:lang w:eastAsia="pt-BR"/>
        </w:rPr>
      </w:pPr>
    </w:p>
    <w:p w:rsidR="00474B44" w:rsidRPr="005C363A" w:rsidRDefault="003646F4">
      <w:pPr>
        <w:widowControl w:val="0"/>
        <w:autoSpaceDE w:val="0"/>
        <w:autoSpaceDN w:val="0"/>
        <w:adjustRightInd w:val="0"/>
        <w:spacing w:after="0" w:line="240" w:lineRule="auto"/>
        <w:rPr>
          <w:sz w:val="20"/>
          <w:szCs w:val="20"/>
          <w:lang w:eastAsia="pt-BR"/>
        </w:rPr>
      </w:pPr>
      <w:r w:rsidRPr="005C363A">
        <w:rPr>
          <w:sz w:val="20"/>
          <w:szCs w:val="20"/>
          <w:lang w:eastAsia="pt-BR"/>
        </w:rPr>
        <w:t xml:space="preserve">Assinale a alternativa que relaciona </w:t>
      </w:r>
      <w:r w:rsidRPr="005C363A">
        <w:rPr>
          <w:bCs/>
          <w:sz w:val="20"/>
          <w:szCs w:val="20"/>
          <w:lang w:eastAsia="pt-BR"/>
        </w:rPr>
        <w:t>CORRETAMENTE</w:t>
      </w:r>
      <w:r w:rsidRPr="005C363A">
        <w:rPr>
          <w:b/>
          <w:bCs/>
          <w:sz w:val="20"/>
          <w:szCs w:val="20"/>
          <w:lang w:eastAsia="pt-BR"/>
        </w:rPr>
        <w:t xml:space="preserve"> </w:t>
      </w:r>
      <w:r w:rsidRPr="005C363A">
        <w:rPr>
          <w:sz w:val="20"/>
          <w:szCs w:val="20"/>
          <w:lang w:eastAsia="pt-BR"/>
        </w:rPr>
        <w:t>o primeiro experimento de Redi, para provar a Biogênese, com o segundo experimento que sustentava a Abiogênese.</w:t>
      </w:r>
    </w:p>
    <w:p w:rsidR="003646F4" w:rsidRPr="005C363A" w:rsidRDefault="003646F4">
      <w:pPr>
        <w:widowControl w:val="0"/>
        <w:autoSpaceDE w:val="0"/>
        <w:autoSpaceDN w:val="0"/>
        <w:adjustRightInd w:val="0"/>
        <w:spacing w:after="0" w:line="240" w:lineRule="auto"/>
        <w:rPr>
          <w:sz w:val="20"/>
          <w:szCs w:val="20"/>
          <w:lang w:eastAsia="pt-BR"/>
        </w:rPr>
      </w:pPr>
    </w:p>
    <w:tbl>
      <w:tblPr>
        <w:tblStyle w:val="Cabealho"/>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856"/>
        <w:gridCol w:w="3969"/>
      </w:tblGrid>
      <w:tr w:rsidR="00675B26" w:rsidRPr="005C363A" w:rsidTr="00A5533B">
        <w:tc>
          <w:tcPr>
            <w:tcW w:w="506" w:type="dxa"/>
            <w:tcBorders>
              <w:top w:val="nil"/>
              <w:left w:val="nil"/>
              <w:bottom w:val="nil"/>
            </w:tcBorders>
            <w:vAlign w:val="center"/>
          </w:tcPr>
          <w:p w:rsidR="00675B26" w:rsidRPr="005C363A" w:rsidRDefault="00675B26" w:rsidP="00A5533B">
            <w:pPr>
              <w:keepNext/>
              <w:tabs>
                <w:tab w:val="clear" w:pos="4252"/>
                <w:tab w:val="clear" w:pos="8504"/>
              </w:tabs>
              <w:autoSpaceDE w:val="0"/>
              <w:autoSpaceDN w:val="0"/>
              <w:adjustRightInd w:val="0"/>
              <w:rPr>
                <w:sz w:val="20"/>
                <w:szCs w:val="20"/>
                <w:lang w:eastAsia="pt-BR"/>
              </w:rPr>
            </w:pPr>
          </w:p>
        </w:tc>
        <w:tc>
          <w:tcPr>
            <w:tcW w:w="3856" w:type="dxa"/>
            <w:vAlign w:val="center"/>
          </w:tcPr>
          <w:p w:rsidR="00675B26" w:rsidRPr="005C363A" w:rsidRDefault="00675B26" w:rsidP="00A5533B">
            <w:pPr>
              <w:keepNext/>
              <w:tabs>
                <w:tab w:val="clear" w:pos="4252"/>
                <w:tab w:val="clear" w:pos="8504"/>
              </w:tabs>
              <w:autoSpaceDE w:val="0"/>
              <w:autoSpaceDN w:val="0"/>
              <w:adjustRightInd w:val="0"/>
              <w:jc w:val="center"/>
              <w:rPr>
                <w:sz w:val="20"/>
                <w:szCs w:val="20"/>
                <w:lang w:eastAsia="pt-BR"/>
              </w:rPr>
            </w:pPr>
            <w:r w:rsidRPr="005C363A">
              <w:rPr>
                <w:sz w:val="20"/>
                <w:szCs w:val="20"/>
                <w:lang w:eastAsia="pt-BR"/>
              </w:rPr>
              <w:t>Biogênese</w:t>
            </w:r>
          </w:p>
        </w:tc>
        <w:tc>
          <w:tcPr>
            <w:tcW w:w="3969" w:type="dxa"/>
            <w:vAlign w:val="center"/>
          </w:tcPr>
          <w:p w:rsidR="00675B26" w:rsidRPr="005C363A" w:rsidRDefault="00675B26" w:rsidP="00A5533B">
            <w:pPr>
              <w:keepNext/>
              <w:tabs>
                <w:tab w:val="clear" w:pos="4252"/>
                <w:tab w:val="clear" w:pos="8504"/>
              </w:tabs>
              <w:autoSpaceDE w:val="0"/>
              <w:autoSpaceDN w:val="0"/>
              <w:adjustRightInd w:val="0"/>
              <w:jc w:val="center"/>
              <w:rPr>
                <w:sz w:val="20"/>
                <w:szCs w:val="20"/>
                <w:lang w:eastAsia="pt-BR"/>
              </w:rPr>
            </w:pPr>
            <w:r w:rsidRPr="005C363A">
              <w:rPr>
                <w:sz w:val="20"/>
                <w:szCs w:val="20"/>
                <w:lang w:eastAsia="pt-BR"/>
              </w:rPr>
              <w:t>Abiogênese</w:t>
            </w:r>
          </w:p>
        </w:tc>
      </w:tr>
      <w:tr w:rsidR="00675B26" w:rsidRPr="005C363A" w:rsidTr="00A5533B">
        <w:tc>
          <w:tcPr>
            <w:tcW w:w="506" w:type="dxa"/>
            <w:tcBorders>
              <w:top w:val="nil"/>
              <w:left w:val="nil"/>
              <w:bottom w:val="nil"/>
            </w:tcBorders>
            <w:vAlign w:val="center"/>
          </w:tcPr>
          <w:p w:rsidR="00675B26" w:rsidRPr="005C363A" w:rsidRDefault="00675B26" w:rsidP="00A5533B">
            <w:pPr>
              <w:keepNext/>
              <w:tabs>
                <w:tab w:val="clear" w:pos="4252"/>
                <w:tab w:val="clear" w:pos="8504"/>
              </w:tabs>
              <w:autoSpaceDE w:val="0"/>
              <w:autoSpaceDN w:val="0"/>
              <w:adjustRightInd w:val="0"/>
              <w:jc w:val="center"/>
              <w:rPr>
                <w:sz w:val="20"/>
                <w:szCs w:val="20"/>
                <w:lang w:eastAsia="pt-BR"/>
              </w:rPr>
            </w:pPr>
            <w:r w:rsidRPr="005C363A">
              <w:rPr>
                <w:sz w:val="20"/>
                <w:szCs w:val="20"/>
                <w:lang w:eastAsia="pt-BR"/>
              </w:rPr>
              <w:t>a)</w:t>
            </w:r>
          </w:p>
        </w:tc>
        <w:tc>
          <w:tcPr>
            <w:tcW w:w="3856" w:type="dxa"/>
            <w:vAlign w:val="center"/>
          </w:tcPr>
          <w:p w:rsidR="00675B26" w:rsidRPr="005C363A" w:rsidRDefault="00675B26" w:rsidP="00A5533B">
            <w:pPr>
              <w:keepNext/>
              <w:tabs>
                <w:tab w:val="clear" w:pos="4252"/>
                <w:tab w:val="clear" w:pos="8504"/>
              </w:tabs>
              <w:autoSpaceDE w:val="0"/>
              <w:autoSpaceDN w:val="0"/>
              <w:adjustRightInd w:val="0"/>
              <w:rPr>
                <w:sz w:val="20"/>
                <w:szCs w:val="20"/>
                <w:lang w:eastAsia="pt-BR"/>
              </w:rPr>
            </w:pPr>
            <w:r w:rsidRPr="005C363A">
              <w:rPr>
                <w:sz w:val="20"/>
                <w:szCs w:val="20"/>
                <w:lang w:eastAsia="pt-BR"/>
              </w:rPr>
              <w:t>Frascos contendo pedaços de carne, tampados com gaze e abertos.</w:t>
            </w:r>
          </w:p>
        </w:tc>
        <w:tc>
          <w:tcPr>
            <w:tcW w:w="3969" w:type="dxa"/>
            <w:vAlign w:val="center"/>
          </w:tcPr>
          <w:p w:rsidR="00675B26" w:rsidRPr="005C363A" w:rsidRDefault="00A5533B" w:rsidP="00A5533B">
            <w:pPr>
              <w:keepNext/>
              <w:tabs>
                <w:tab w:val="clear" w:pos="4252"/>
                <w:tab w:val="clear" w:pos="8504"/>
              </w:tabs>
              <w:autoSpaceDE w:val="0"/>
              <w:autoSpaceDN w:val="0"/>
              <w:adjustRightInd w:val="0"/>
              <w:rPr>
                <w:sz w:val="20"/>
                <w:szCs w:val="20"/>
                <w:lang w:eastAsia="pt-BR"/>
              </w:rPr>
            </w:pPr>
            <w:r w:rsidRPr="005C363A">
              <w:rPr>
                <w:sz w:val="20"/>
                <w:szCs w:val="20"/>
                <w:lang w:eastAsia="pt-BR"/>
              </w:rPr>
              <w:t>Caldo de carne fervido em frascos de vidro e depois tampados e repousados por alguns dias.</w:t>
            </w:r>
          </w:p>
        </w:tc>
      </w:tr>
      <w:tr w:rsidR="00675B26" w:rsidRPr="005C363A" w:rsidTr="00A5533B">
        <w:tc>
          <w:tcPr>
            <w:tcW w:w="506" w:type="dxa"/>
            <w:tcBorders>
              <w:top w:val="nil"/>
              <w:left w:val="nil"/>
              <w:bottom w:val="nil"/>
            </w:tcBorders>
            <w:vAlign w:val="center"/>
          </w:tcPr>
          <w:p w:rsidR="00675B26" w:rsidRPr="005C363A" w:rsidRDefault="00675B26" w:rsidP="00A5533B">
            <w:pPr>
              <w:keepNext/>
              <w:tabs>
                <w:tab w:val="clear" w:pos="4252"/>
                <w:tab w:val="clear" w:pos="8504"/>
              </w:tabs>
              <w:autoSpaceDE w:val="0"/>
              <w:autoSpaceDN w:val="0"/>
              <w:adjustRightInd w:val="0"/>
              <w:jc w:val="center"/>
              <w:rPr>
                <w:sz w:val="20"/>
                <w:szCs w:val="20"/>
                <w:lang w:eastAsia="pt-BR"/>
              </w:rPr>
            </w:pPr>
            <w:r w:rsidRPr="005C363A">
              <w:rPr>
                <w:sz w:val="20"/>
                <w:szCs w:val="20"/>
                <w:lang w:eastAsia="pt-BR"/>
              </w:rPr>
              <w:t>b)</w:t>
            </w:r>
          </w:p>
        </w:tc>
        <w:tc>
          <w:tcPr>
            <w:tcW w:w="3856" w:type="dxa"/>
            <w:vAlign w:val="center"/>
          </w:tcPr>
          <w:p w:rsidR="00675B26" w:rsidRPr="005C363A" w:rsidRDefault="00675B26" w:rsidP="00A5533B">
            <w:pPr>
              <w:keepNext/>
              <w:tabs>
                <w:tab w:val="clear" w:pos="4252"/>
                <w:tab w:val="clear" w:pos="8504"/>
              </w:tabs>
              <w:autoSpaceDE w:val="0"/>
              <w:autoSpaceDN w:val="0"/>
              <w:adjustRightInd w:val="0"/>
              <w:rPr>
                <w:sz w:val="20"/>
                <w:szCs w:val="20"/>
                <w:lang w:eastAsia="pt-BR"/>
              </w:rPr>
            </w:pPr>
            <w:r w:rsidRPr="005C363A">
              <w:rPr>
                <w:sz w:val="20"/>
                <w:szCs w:val="20"/>
                <w:lang w:eastAsia="pt-BR"/>
              </w:rPr>
              <w:t>Caldo nutritivo fervido num recipiente até ficar estéril e fechado por algumas semanas. Posteriormente aberto.</w:t>
            </w:r>
          </w:p>
        </w:tc>
        <w:tc>
          <w:tcPr>
            <w:tcW w:w="3969" w:type="dxa"/>
            <w:vAlign w:val="center"/>
          </w:tcPr>
          <w:p w:rsidR="00675B26" w:rsidRPr="005C363A" w:rsidRDefault="00A5533B" w:rsidP="00A5533B">
            <w:pPr>
              <w:keepNext/>
              <w:tabs>
                <w:tab w:val="clear" w:pos="4252"/>
                <w:tab w:val="clear" w:pos="8504"/>
              </w:tabs>
              <w:autoSpaceDE w:val="0"/>
              <w:autoSpaceDN w:val="0"/>
              <w:adjustRightInd w:val="0"/>
              <w:rPr>
                <w:sz w:val="20"/>
                <w:szCs w:val="20"/>
                <w:lang w:eastAsia="pt-BR"/>
              </w:rPr>
            </w:pPr>
            <w:r w:rsidRPr="005C363A">
              <w:rPr>
                <w:sz w:val="20"/>
                <w:szCs w:val="20"/>
                <w:lang w:eastAsia="pt-BR"/>
              </w:rPr>
              <w:t>Farrapos de tecidos guardados e monitorados, observando a presença de organismos.</w:t>
            </w:r>
          </w:p>
        </w:tc>
      </w:tr>
      <w:tr w:rsidR="00675B26" w:rsidRPr="005C363A" w:rsidTr="00A5533B">
        <w:tc>
          <w:tcPr>
            <w:tcW w:w="506" w:type="dxa"/>
            <w:tcBorders>
              <w:top w:val="nil"/>
              <w:left w:val="nil"/>
              <w:bottom w:val="nil"/>
            </w:tcBorders>
            <w:vAlign w:val="center"/>
          </w:tcPr>
          <w:p w:rsidR="00675B26" w:rsidRPr="005C363A" w:rsidRDefault="00675B26" w:rsidP="00A5533B">
            <w:pPr>
              <w:keepNext/>
              <w:tabs>
                <w:tab w:val="clear" w:pos="4252"/>
                <w:tab w:val="clear" w:pos="8504"/>
              </w:tabs>
              <w:autoSpaceDE w:val="0"/>
              <w:autoSpaceDN w:val="0"/>
              <w:adjustRightInd w:val="0"/>
              <w:jc w:val="center"/>
              <w:rPr>
                <w:sz w:val="20"/>
                <w:szCs w:val="20"/>
                <w:lang w:eastAsia="pt-BR"/>
              </w:rPr>
            </w:pPr>
            <w:r w:rsidRPr="005C363A">
              <w:rPr>
                <w:sz w:val="20"/>
                <w:szCs w:val="20"/>
                <w:lang w:eastAsia="pt-BR"/>
              </w:rPr>
              <w:t>c)</w:t>
            </w:r>
          </w:p>
        </w:tc>
        <w:tc>
          <w:tcPr>
            <w:tcW w:w="3856" w:type="dxa"/>
            <w:vAlign w:val="center"/>
          </w:tcPr>
          <w:p w:rsidR="00675B26" w:rsidRPr="005C363A" w:rsidRDefault="00675B26" w:rsidP="00A5533B">
            <w:pPr>
              <w:keepNext/>
              <w:tabs>
                <w:tab w:val="clear" w:pos="4252"/>
                <w:tab w:val="clear" w:pos="8504"/>
              </w:tabs>
              <w:autoSpaceDE w:val="0"/>
              <w:autoSpaceDN w:val="0"/>
              <w:adjustRightInd w:val="0"/>
              <w:rPr>
                <w:sz w:val="20"/>
                <w:szCs w:val="20"/>
                <w:lang w:eastAsia="pt-BR"/>
              </w:rPr>
            </w:pPr>
            <w:r w:rsidRPr="005C363A">
              <w:rPr>
                <w:sz w:val="20"/>
                <w:szCs w:val="20"/>
                <w:lang w:eastAsia="pt-BR"/>
              </w:rPr>
              <w:t>Substâncias nutritivas fervidas em balões de vidros hermeticamente fechados e posteriormente levadas ao microscópio.</w:t>
            </w:r>
          </w:p>
        </w:tc>
        <w:tc>
          <w:tcPr>
            <w:tcW w:w="3969" w:type="dxa"/>
            <w:vAlign w:val="center"/>
          </w:tcPr>
          <w:p w:rsidR="00675B26" w:rsidRPr="005C363A" w:rsidRDefault="00A5533B" w:rsidP="00A5533B">
            <w:pPr>
              <w:keepNext/>
              <w:tabs>
                <w:tab w:val="clear" w:pos="4252"/>
                <w:tab w:val="clear" w:pos="8504"/>
              </w:tabs>
              <w:autoSpaceDE w:val="0"/>
              <w:autoSpaceDN w:val="0"/>
              <w:adjustRightInd w:val="0"/>
              <w:rPr>
                <w:sz w:val="20"/>
                <w:szCs w:val="20"/>
                <w:lang w:eastAsia="pt-BR"/>
              </w:rPr>
            </w:pPr>
            <w:r w:rsidRPr="005C363A">
              <w:rPr>
                <w:sz w:val="20"/>
                <w:szCs w:val="20"/>
                <w:lang w:eastAsia="pt-BR"/>
              </w:rPr>
              <w:t>Observação de insetos em diferentes estágios de putrefação de animais mortos.</w:t>
            </w:r>
          </w:p>
        </w:tc>
      </w:tr>
      <w:tr w:rsidR="00675B26" w:rsidRPr="005C363A" w:rsidTr="00A5533B">
        <w:tc>
          <w:tcPr>
            <w:tcW w:w="506" w:type="dxa"/>
            <w:tcBorders>
              <w:top w:val="nil"/>
              <w:left w:val="nil"/>
              <w:bottom w:val="nil"/>
            </w:tcBorders>
            <w:vAlign w:val="center"/>
          </w:tcPr>
          <w:p w:rsidR="00675B26" w:rsidRPr="005C363A" w:rsidRDefault="00675B26" w:rsidP="00A5533B">
            <w:pPr>
              <w:keepNext/>
              <w:tabs>
                <w:tab w:val="clear" w:pos="4252"/>
                <w:tab w:val="clear" w:pos="8504"/>
              </w:tabs>
              <w:autoSpaceDE w:val="0"/>
              <w:autoSpaceDN w:val="0"/>
              <w:adjustRightInd w:val="0"/>
              <w:jc w:val="center"/>
              <w:rPr>
                <w:sz w:val="20"/>
                <w:szCs w:val="20"/>
                <w:lang w:eastAsia="pt-BR"/>
              </w:rPr>
            </w:pPr>
            <w:r w:rsidRPr="005C363A">
              <w:rPr>
                <w:sz w:val="20"/>
                <w:szCs w:val="20"/>
                <w:lang w:eastAsia="pt-BR"/>
              </w:rPr>
              <w:t>d)</w:t>
            </w:r>
          </w:p>
        </w:tc>
        <w:tc>
          <w:tcPr>
            <w:tcW w:w="3856" w:type="dxa"/>
            <w:vAlign w:val="center"/>
          </w:tcPr>
          <w:p w:rsidR="00675B26" w:rsidRPr="005C363A" w:rsidRDefault="00675B26" w:rsidP="00A5533B">
            <w:pPr>
              <w:keepNext/>
              <w:tabs>
                <w:tab w:val="clear" w:pos="4252"/>
                <w:tab w:val="clear" w:pos="8504"/>
              </w:tabs>
              <w:autoSpaceDE w:val="0"/>
              <w:autoSpaceDN w:val="0"/>
              <w:adjustRightInd w:val="0"/>
              <w:rPr>
                <w:sz w:val="20"/>
                <w:szCs w:val="20"/>
                <w:lang w:eastAsia="pt-BR"/>
              </w:rPr>
            </w:pPr>
            <w:r w:rsidRPr="005C363A">
              <w:rPr>
                <w:sz w:val="20"/>
                <w:szCs w:val="20"/>
                <w:lang w:eastAsia="pt-BR"/>
              </w:rPr>
              <w:t>Gases e vapor d’água injetados em balões de vidro para simular a atmosfera.</w:t>
            </w:r>
          </w:p>
        </w:tc>
        <w:tc>
          <w:tcPr>
            <w:tcW w:w="3969" w:type="dxa"/>
            <w:vAlign w:val="center"/>
          </w:tcPr>
          <w:p w:rsidR="00675B26" w:rsidRPr="005C363A" w:rsidRDefault="00A5533B" w:rsidP="00A5533B">
            <w:pPr>
              <w:keepNext/>
              <w:tabs>
                <w:tab w:val="clear" w:pos="4252"/>
                <w:tab w:val="clear" w:pos="8504"/>
              </w:tabs>
              <w:autoSpaceDE w:val="0"/>
              <w:autoSpaceDN w:val="0"/>
              <w:adjustRightInd w:val="0"/>
              <w:rPr>
                <w:sz w:val="20"/>
                <w:szCs w:val="20"/>
                <w:lang w:eastAsia="pt-BR"/>
              </w:rPr>
            </w:pPr>
            <w:r w:rsidRPr="005C363A">
              <w:rPr>
                <w:sz w:val="20"/>
                <w:szCs w:val="20"/>
                <w:lang w:eastAsia="pt-BR"/>
              </w:rPr>
              <w:t>Frutos deixados ao ar livre e abertos após alguns dias.</w:t>
            </w:r>
          </w:p>
        </w:tc>
      </w:tr>
      <w:tr w:rsidR="00675B26" w:rsidRPr="005C363A" w:rsidTr="00A5533B">
        <w:tc>
          <w:tcPr>
            <w:tcW w:w="506" w:type="dxa"/>
            <w:tcBorders>
              <w:top w:val="nil"/>
              <w:left w:val="nil"/>
              <w:bottom w:val="nil"/>
            </w:tcBorders>
            <w:vAlign w:val="center"/>
          </w:tcPr>
          <w:p w:rsidR="00675B26" w:rsidRPr="005C363A" w:rsidRDefault="00675B26" w:rsidP="00A5533B">
            <w:pPr>
              <w:keepNext/>
              <w:tabs>
                <w:tab w:val="clear" w:pos="4252"/>
                <w:tab w:val="clear" w:pos="8504"/>
              </w:tabs>
              <w:autoSpaceDE w:val="0"/>
              <w:autoSpaceDN w:val="0"/>
              <w:adjustRightInd w:val="0"/>
              <w:jc w:val="center"/>
              <w:rPr>
                <w:sz w:val="20"/>
                <w:szCs w:val="20"/>
                <w:lang w:eastAsia="pt-BR"/>
              </w:rPr>
            </w:pPr>
            <w:r w:rsidRPr="005C363A">
              <w:rPr>
                <w:sz w:val="20"/>
                <w:szCs w:val="20"/>
                <w:lang w:eastAsia="pt-BR"/>
              </w:rPr>
              <w:t>e)</w:t>
            </w:r>
          </w:p>
        </w:tc>
        <w:tc>
          <w:tcPr>
            <w:tcW w:w="3856" w:type="dxa"/>
            <w:vAlign w:val="center"/>
          </w:tcPr>
          <w:p w:rsidR="00675B26" w:rsidRPr="005C363A" w:rsidRDefault="00675B26" w:rsidP="00A5533B">
            <w:pPr>
              <w:keepNext/>
              <w:tabs>
                <w:tab w:val="clear" w:pos="4252"/>
                <w:tab w:val="clear" w:pos="8504"/>
              </w:tabs>
              <w:autoSpaceDE w:val="0"/>
              <w:autoSpaceDN w:val="0"/>
              <w:adjustRightInd w:val="0"/>
              <w:rPr>
                <w:sz w:val="20"/>
                <w:szCs w:val="20"/>
                <w:lang w:eastAsia="pt-BR"/>
              </w:rPr>
            </w:pPr>
            <w:r w:rsidRPr="005C363A">
              <w:rPr>
                <w:sz w:val="20"/>
                <w:szCs w:val="20"/>
                <w:lang w:eastAsia="pt-BR"/>
              </w:rPr>
              <w:t>Substâncias naturais orgânicas, injetadas em pedaços de carne.</w:t>
            </w:r>
          </w:p>
        </w:tc>
        <w:tc>
          <w:tcPr>
            <w:tcW w:w="3969" w:type="dxa"/>
            <w:vAlign w:val="center"/>
          </w:tcPr>
          <w:p w:rsidR="00675B26" w:rsidRPr="005C363A" w:rsidRDefault="00A5533B" w:rsidP="00D600BC">
            <w:pPr>
              <w:keepNext/>
              <w:tabs>
                <w:tab w:val="clear" w:pos="4252"/>
                <w:tab w:val="clear" w:pos="8504"/>
              </w:tabs>
              <w:autoSpaceDE w:val="0"/>
              <w:autoSpaceDN w:val="0"/>
              <w:adjustRightInd w:val="0"/>
              <w:rPr>
                <w:sz w:val="20"/>
                <w:szCs w:val="20"/>
                <w:lang w:eastAsia="pt-BR"/>
              </w:rPr>
            </w:pPr>
            <w:r w:rsidRPr="005C363A">
              <w:rPr>
                <w:sz w:val="20"/>
                <w:szCs w:val="20"/>
                <w:lang w:eastAsia="pt-BR"/>
              </w:rPr>
              <w:t>Pedaços de carne e frutas frescas</w:t>
            </w:r>
            <w:r w:rsidR="00D600BC" w:rsidRPr="005C363A">
              <w:rPr>
                <w:sz w:val="20"/>
                <w:szCs w:val="20"/>
                <w:lang w:eastAsia="pt-BR"/>
              </w:rPr>
              <w:t xml:space="preserve"> </w:t>
            </w:r>
            <w:r w:rsidRPr="005C363A">
              <w:rPr>
                <w:sz w:val="20"/>
                <w:szCs w:val="20"/>
                <w:lang w:eastAsia="pt-BR"/>
              </w:rPr>
              <w:t>levados in natura para o microscópio.</w:t>
            </w:r>
          </w:p>
        </w:tc>
      </w:tr>
    </w:tbl>
    <w:p w:rsidR="00000000" w:rsidRDefault="00675B26" w:rsidP="005C363A">
      <w:pPr>
        <w:widowControl w:val="0"/>
        <w:autoSpaceDE w:val="0"/>
        <w:autoSpaceDN w:val="0"/>
        <w:adjustRightInd w:val="0"/>
        <w:spacing w:after="0" w:line="240" w:lineRule="auto"/>
        <w:rPr>
          <w:lang w:eastAsia="pt-BR"/>
        </w:rPr>
      </w:pPr>
      <w:r w:rsidRPr="005C363A">
        <w:rPr>
          <w:sz w:val="20"/>
          <w:szCs w:val="20"/>
          <w:lang w:eastAsia="pt-BR"/>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565854" w:rsidRPr="00D67B3E" w:rsidRDefault="000D1869" w:rsidP="00565854">
      <w:pPr>
        <w:widowControl w:val="0"/>
        <w:autoSpaceDE w:val="0"/>
        <w:autoSpaceDN w:val="0"/>
        <w:adjustRightInd w:val="0"/>
        <w:spacing w:after="0" w:line="240" w:lineRule="auto"/>
        <w:rPr>
          <w:sz w:val="20"/>
          <w:szCs w:val="20"/>
          <w:lang w:eastAsia="pt-BR"/>
        </w:rPr>
      </w:pPr>
      <w:r w:rsidRPr="00B0193F">
        <w:rPr>
          <w:sz w:val="20"/>
          <w:szCs w:val="20"/>
          <w:lang w:eastAsia="zh-CN"/>
        </w:rPr>
        <w:t>3</w:t>
      </w:r>
      <w:r w:rsidRPr="00B0193F">
        <w:rPr>
          <w:b/>
          <w:sz w:val="20"/>
          <w:szCs w:val="20"/>
          <w:lang w:eastAsia="zh-CN"/>
        </w:rPr>
        <w:t>.</w:t>
      </w:r>
      <w:r w:rsidRPr="00B0193F">
        <w:rPr>
          <w:sz w:val="20"/>
          <w:szCs w:val="20"/>
          <w:lang w:eastAsia="zh-CN"/>
        </w:rPr>
        <w:t xml:space="preserve"> (Ucs)  </w:t>
      </w:r>
      <w:r w:rsidR="00565854" w:rsidRPr="00D67B3E">
        <w:rPr>
          <w:sz w:val="20"/>
          <w:szCs w:val="20"/>
          <w:lang w:eastAsia="pt-BR"/>
        </w:rPr>
        <w:t>Uma das hipóteses do surgimento dos primeiros seres vivos apoia-se no fato de que a fonte de alimentos seria constituída de moléculas orgânicas produzidas de modo abiogênico, as quais se acumulavam nos mares e lagos primitivos. Os primeiros seres vivos eram organismos muito simples, que ainda não teriam desenvolvido a capacidade de produzir substâncias alimentares, utilizando as substâncias orgânicas disponíveis no meio.</w:t>
      </w:r>
    </w:p>
    <w:p w:rsidR="00565854" w:rsidRPr="00D67B3E" w:rsidRDefault="00565854" w:rsidP="00565854">
      <w:pPr>
        <w:widowControl w:val="0"/>
        <w:autoSpaceDE w:val="0"/>
        <w:autoSpaceDN w:val="0"/>
        <w:adjustRightInd w:val="0"/>
        <w:spacing w:after="0" w:line="240" w:lineRule="auto"/>
        <w:rPr>
          <w:sz w:val="20"/>
          <w:szCs w:val="20"/>
          <w:lang w:eastAsia="pt-BR"/>
        </w:rPr>
      </w:pPr>
    </w:p>
    <w:p w:rsidR="00000000" w:rsidRDefault="00565854" w:rsidP="00565854">
      <w:pPr>
        <w:widowControl w:val="0"/>
        <w:autoSpaceDE w:val="0"/>
        <w:autoSpaceDN w:val="0"/>
        <w:adjustRightInd w:val="0"/>
        <w:spacing w:after="0" w:line="240" w:lineRule="auto"/>
        <w:rPr>
          <w:rFonts w:cs="Times New Roman"/>
          <w:lang w:eastAsia="pt-BR"/>
        </w:rPr>
      </w:pPr>
      <w:r w:rsidRPr="00D67B3E">
        <w:rPr>
          <w:sz w:val="20"/>
          <w:szCs w:val="20"/>
          <w:lang w:eastAsia="pt-BR"/>
        </w:rPr>
        <w:t xml:space="preserve">Essa hipótese é denominada de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8C1BE3" w:rsidRPr="00111D06">
        <w:rPr>
          <w:sz w:val="20"/>
          <w:szCs w:val="20"/>
          <w:lang w:eastAsia="pt-BR"/>
        </w:rPr>
        <w:t>panspermia.</w:t>
      </w:r>
      <w:r w:rsidR="008C1BE3" w:rsidRPr="00111D06">
        <w:rPr>
          <w:sz w:val="20"/>
          <w:lang w:eastAsia="pt-BR"/>
        </w:rPr>
        <w:t xml:space="preserve"> </w:t>
      </w:r>
      <w:r w:rsidR="00474B44" w:rsidRPr="00111D06">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2E4B89" w:rsidRPr="00B000F4">
        <w:rPr>
          <w:sz w:val="20"/>
          <w:szCs w:val="20"/>
          <w:lang w:eastAsia="pt-BR"/>
        </w:rPr>
        <w:t>heterotrófica.</w:t>
      </w:r>
      <w:r w:rsidR="00474B44" w:rsidRPr="00B000F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8A1AEE" w:rsidRPr="00F223B1">
        <w:rPr>
          <w:sz w:val="20"/>
          <w:szCs w:val="20"/>
          <w:lang w:eastAsia="pt-BR"/>
        </w:rPr>
        <w:t>geração espontânea.</w:t>
      </w:r>
      <w:r w:rsidR="00474B44" w:rsidRPr="00F223B1">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352943" w:rsidRPr="009033B9">
        <w:rPr>
          <w:sz w:val="20"/>
          <w:szCs w:val="20"/>
          <w:lang w:eastAsia="pt-BR"/>
        </w:rPr>
        <w:t>autotrófica.</w:t>
      </w:r>
      <w:r w:rsidR="00352943" w:rsidRPr="009033B9">
        <w:rPr>
          <w:sz w:val="20"/>
          <w:lang w:eastAsia="pt-BR"/>
        </w:rPr>
        <w:t xml:space="preserve"> </w:t>
      </w:r>
      <w:r w:rsidR="00474B44" w:rsidRPr="009033B9">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lastRenderedPageBreak/>
        <w:t>e</w:t>
      </w:r>
      <w:r w:rsidR="00187ED7" w:rsidRPr="006F1737">
        <w:rPr>
          <w:sz w:val="20"/>
          <w:szCs w:val="20"/>
          <w:lang w:eastAsia="zh-CN"/>
        </w:rPr>
        <w:t>)</w:t>
      </w:r>
      <w:r w:rsidR="00D26690" w:rsidRPr="006F1737">
        <w:rPr>
          <w:sz w:val="20"/>
          <w:szCs w:val="20"/>
          <w:lang w:eastAsia="zh-CN"/>
        </w:rPr>
        <w:t xml:space="preserve"> </w:t>
      </w:r>
      <w:r w:rsidR="00356A90" w:rsidRPr="000146FD">
        <w:rPr>
          <w:sz w:val="20"/>
          <w:szCs w:val="20"/>
          <w:lang w:eastAsia="pt-BR"/>
        </w:rPr>
        <w:t>abiogênica.</w:t>
      </w:r>
      <w:r w:rsidR="00474B44" w:rsidRPr="000146FD">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1C23B6" w:rsidRDefault="000D1869" w:rsidP="001C23B6">
      <w:pPr>
        <w:autoSpaceDE w:val="0"/>
        <w:autoSpaceDN w:val="0"/>
        <w:adjustRightInd w:val="0"/>
        <w:spacing w:after="0" w:line="240" w:lineRule="auto"/>
        <w:rPr>
          <w:sz w:val="20"/>
          <w:szCs w:val="20"/>
          <w:lang w:eastAsia="pt-BR"/>
        </w:rPr>
      </w:pPr>
      <w:r w:rsidRPr="00B0193F">
        <w:rPr>
          <w:sz w:val="20"/>
          <w:szCs w:val="20"/>
          <w:lang w:eastAsia="zh-CN"/>
        </w:rPr>
        <w:t>4</w:t>
      </w:r>
      <w:r w:rsidRPr="00B0193F">
        <w:rPr>
          <w:b/>
          <w:sz w:val="20"/>
          <w:szCs w:val="20"/>
          <w:lang w:eastAsia="zh-CN"/>
        </w:rPr>
        <w:t>.</w:t>
      </w:r>
      <w:r w:rsidRPr="00B0193F">
        <w:rPr>
          <w:sz w:val="20"/>
          <w:szCs w:val="20"/>
          <w:lang w:eastAsia="zh-CN"/>
        </w:rPr>
        <w:t xml:space="preserve"> (Acafe)  </w:t>
      </w:r>
      <w:r w:rsidR="001C23B6" w:rsidRPr="001C23B6">
        <w:rPr>
          <w:sz w:val="20"/>
          <w:szCs w:val="20"/>
          <w:lang w:eastAsia="pt-BR"/>
        </w:rPr>
        <w:t>Descoberta cobra com quatro patas que viveu</w:t>
      </w:r>
      <w:r w:rsidR="001C23B6">
        <w:rPr>
          <w:sz w:val="20"/>
          <w:szCs w:val="20"/>
          <w:lang w:eastAsia="pt-BR"/>
        </w:rPr>
        <w:t xml:space="preserve"> </w:t>
      </w:r>
      <w:r w:rsidR="001C23B6" w:rsidRPr="001C23B6">
        <w:rPr>
          <w:sz w:val="20"/>
          <w:szCs w:val="20"/>
          <w:lang w:eastAsia="pt-BR"/>
        </w:rPr>
        <w:t>no Brasil há 120 milhões de anos.</w:t>
      </w:r>
    </w:p>
    <w:p w:rsidR="001C23B6" w:rsidRDefault="001C23B6" w:rsidP="001C23B6">
      <w:pPr>
        <w:autoSpaceDE w:val="0"/>
        <w:autoSpaceDN w:val="0"/>
        <w:adjustRightInd w:val="0"/>
        <w:spacing w:after="0" w:line="240" w:lineRule="auto"/>
        <w:rPr>
          <w:sz w:val="20"/>
          <w:szCs w:val="20"/>
          <w:lang w:eastAsia="pt-BR"/>
        </w:rPr>
      </w:pPr>
    </w:p>
    <w:p w:rsidR="001C23B6" w:rsidRPr="001C23B6" w:rsidRDefault="001C23B6" w:rsidP="001C23B6">
      <w:pPr>
        <w:autoSpaceDE w:val="0"/>
        <w:autoSpaceDN w:val="0"/>
        <w:adjustRightInd w:val="0"/>
        <w:spacing w:after="0" w:line="240" w:lineRule="auto"/>
        <w:rPr>
          <w:iCs/>
          <w:sz w:val="20"/>
          <w:szCs w:val="20"/>
          <w:lang w:eastAsia="pt-BR"/>
        </w:rPr>
      </w:pPr>
      <w:r w:rsidRPr="001C23B6">
        <w:rPr>
          <w:iCs/>
          <w:sz w:val="20"/>
          <w:szCs w:val="20"/>
          <w:lang w:eastAsia="pt-BR"/>
        </w:rPr>
        <w:t xml:space="preserve">Em termos evolutivos, os lagartos e cobras são espécies muito próximas. Porém, somente três etapas deste processo de transição eram conhecidas. Iniciou-se com os lagartos, que evoluíram para lagartos com corpo de cobra e patas e, posteriormente, para cobras. A descoberta deste fóssil preenche um quarto estágio que seria a cobra com patas. O fóssil da cobra com </w:t>
      </w:r>
      <w:r>
        <w:rPr>
          <w:iCs/>
          <w:sz w:val="20"/>
          <w:szCs w:val="20"/>
          <w:lang w:eastAsia="pt-BR"/>
        </w:rPr>
        <w:t xml:space="preserve">patas, que viveu há </w:t>
      </w:r>
      <w:r w:rsidR="00B0795E" w:rsidRPr="001C23B6">
        <w:rPr>
          <w:iCs/>
          <w:position w:val="-6"/>
          <w:sz w:val="20"/>
          <w:szCs w:val="20"/>
          <w:lang w:eastAsia="pt-BR"/>
        </w:rPr>
        <w:object w:dxaOrig="4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2.75pt" o:ole="">
            <v:imagedata r:id="rId6" o:title=""/>
          </v:shape>
          <o:OLEObject Type="Embed" ProgID="Equation.DSMT4" ShapeID="_x0000_i1025" DrawAspect="Content" ObjectID="_1671287548" r:id="rId7"/>
        </w:object>
      </w:r>
      <w:r w:rsidRPr="001C23B6">
        <w:rPr>
          <w:iCs/>
          <w:sz w:val="20"/>
          <w:szCs w:val="20"/>
          <w:lang w:eastAsia="pt-BR"/>
        </w:rPr>
        <w:t xml:space="preserve"> milhões de anos, foi descoberto na chapada do Araripe, no Ceará. Esta região é conhecida por ter inúmeros vestígios pré-históricos. A descoberta foi publicada na revista </w:t>
      </w:r>
      <w:r w:rsidRPr="001C23B6">
        <w:rPr>
          <w:i/>
          <w:iCs/>
          <w:sz w:val="20"/>
          <w:szCs w:val="20"/>
          <w:lang w:eastAsia="pt-BR"/>
        </w:rPr>
        <w:t>Science</w:t>
      </w:r>
      <w:r w:rsidRPr="001C23B6">
        <w:rPr>
          <w:iCs/>
          <w:sz w:val="20"/>
          <w:szCs w:val="20"/>
          <w:lang w:eastAsia="pt-BR"/>
        </w:rPr>
        <w:t xml:space="preserve"> por pesquisadores estrangeiros e nomeada de </w:t>
      </w:r>
      <w:r w:rsidRPr="001C23B6">
        <w:rPr>
          <w:i/>
          <w:iCs/>
          <w:sz w:val="20"/>
          <w:szCs w:val="20"/>
          <w:lang w:eastAsia="pt-BR"/>
        </w:rPr>
        <w:t>Tetrapodophis amplectus</w:t>
      </w:r>
      <w:r w:rsidRPr="001C23B6">
        <w:rPr>
          <w:iCs/>
          <w:sz w:val="20"/>
          <w:szCs w:val="20"/>
          <w:lang w:eastAsia="pt-BR"/>
        </w:rPr>
        <w:t>.</w:t>
      </w:r>
    </w:p>
    <w:p w:rsidR="001C23B6" w:rsidRDefault="001C23B6" w:rsidP="001C23B6">
      <w:pPr>
        <w:autoSpaceDE w:val="0"/>
        <w:autoSpaceDN w:val="0"/>
        <w:adjustRightInd w:val="0"/>
        <w:spacing w:after="0" w:line="240" w:lineRule="auto"/>
        <w:rPr>
          <w:sz w:val="20"/>
          <w:szCs w:val="20"/>
          <w:lang w:eastAsia="pt-BR"/>
        </w:rPr>
      </w:pPr>
    </w:p>
    <w:p w:rsidR="001C23B6" w:rsidRPr="001C23B6" w:rsidRDefault="001C23B6" w:rsidP="001C23B6">
      <w:pPr>
        <w:autoSpaceDE w:val="0"/>
        <w:autoSpaceDN w:val="0"/>
        <w:adjustRightInd w:val="0"/>
        <w:spacing w:after="0" w:line="240" w:lineRule="auto"/>
        <w:jc w:val="right"/>
        <w:rPr>
          <w:sz w:val="20"/>
          <w:szCs w:val="20"/>
          <w:lang w:eastAsia="pt-BR"/>
        </w:rPr>
      </w:pPr>
      <w:r w:rsidRPr="001C23B6">
        <w:rPr>
          <w:sz w:val="20"/>
          <w:szCs w:val="20"/>
          <w:lang w:eastAsia="pt-BR"/>
        </w:rPr>
        <w:t xml:space="preserve">Fonte: </w:t>
      </w:r>
      <w:r w:rsidRPr="001C23B6">
        <w:rPr>
          <w:i/>
          <w:sz w:val="20"/>
          <w:szCs w:val="20"/>
          <w:lang w:eastAsia="pt-BR"/>
        </w:rPr>
        <w:t>Biologia Total</w:t>
      </w:r>
      <w:r w:rsidRPr="001C23B6">
        <w:rPr>
          <w:sz w:val="20"/>
          <w:szCs w:val="20"/>
          <w:lang w:eastAsia="pt-BR"/>
        </w:rPr>
        <w:t>, 01/08/2015</w:t>
      </w:r>
      <w:r>
        <w:rPr>
          <w:sz w:val="20"/>
          <w:szCs w:val="20"/>
          <w:lang w:eastAsia="pt-BR"/>
        </w:rPr>
        <w:t xml:space="preserve">. </w:t>
      </w:r>
      <w:r w:rsidRPr="001C23B6">
        <w:rPr>
          <w:sz w:val="20"/>
          <w:szCs w:val="20"/>
          <w:lang w:eastAsia="pt-BR"/>
        </w:rPr>
        <w:t>Disponível em: https://www.biologiatotal.com.br</w:t>
      </w:r>
    </w:p>
    <w:p w:rsidR="001C23B6" w:rsidRDefault="001C23B6" w:rsidP="001C23B6">
      <w:pPr>
        <w:autoSpaceDE w:val="0"/>
        <w:autoSpaceDN w:val="0"/>
        <w:adjustRightInd w:val="0"/>
        <w:spacing w:after="0" w:line="240" w:lineRule="auto"/>
        <w:rPr>
          <w:sz w:val="20"/>
          <w:szCs w:val="20"/>
          <w:lang w:eastAsia="pt-BR"/>
        </w:rPr>
      </w:pPr>
    </w:p>
    <w:p w:rsidR="001C23B6" w:rsidRDefault="001C23B6" w:rsidP="001C23B6">
      <w:pPr>
        <w:autoSpaceDE w:val="0"/>
        <w:autoSpaceDN w:val="0"/>
        <w:adjustRightInd w:val="0"/>
        <w:spacing w:after="0" w:line="240" w:lineRule="auto"/>
        <w:rPr>
          <w:sz w:val="20"/>
          <w:szCs w:val="20"/>
          <w:lang w:eastAsia="pt-BR"/>
        </w:rPr>
      </w:pPr>
    </w:p>
    <w:p w:rsidR="00000000" w:rsidRDefault="001C23B6" w:rsidP="001C23B6">
      <w:pPr>
        <w:autoSpaceDE w:val="0"/>
        <w:autoSpaceDN w:val="0"/>
        <w:adjustRightInd w:val="0"/>
        <w:spacing w:after="0" w:line="240" w:lineRule="auto"/>
        <w:rPr>
          <w:lang w:eastAsia="pt-BR"/>
        </w:rPr>
      </w:pPr>
      <w:r w:rsidRPr="001C23B6">
        <w:rPr>
          <w:sz w:val="20"/>
          <w:szCs w:val="20"/>
          <w:lang w:eastAsia="pt-BR"/>
        </w:rPr>
        <w:t>Considerando as informações contidas no texto</w:t>
      </w:r>
      <w:r>
        <w:rPr>
          <w:sz w:val="20"/>
          <w:szCs w:val="20"/>
          <w:lang w:eastAsia="pt-BR"/>
        </w:rPr>
        <w:t xml:space="preserve"> </w:t>
      </w:r>
      <w:r w:rsidRPr="001C23B6">
        <w:rPr>
          <w:sz w:val="20"/>
          <w:szCs w:val="20"/>
          <w:lang w:eastAsia="pt-BR"/>
        </w:rPr>
        <w:t>e os conhec</w:t>
      </w:r>
      <w:r>
        <w:rPr>
          <w:sz w:val="20"/>
          <w:szCs w:val="20"/>
          <w:lang w:eastAsia="pt-BR"/>
        </w:rPr>
        <w:t xml:space="preserve">imentos relacionados ao tema, é </w:t>
      </w:r>
      <w:r w:rsidRPr="001C23B6">
        <w:rPr>
          <w:sz w:val="20"/>
          <w:szCs w:val="20"/>
          <w:lang w:eastAsia="pt-BR"/>
        </w:rPr>
        <w:t>correto</w:t>
      </w:r>
      <w:r>
        <w:rPr>
          <w:sz w:val="20"/>
          <w:szCs w:val="20"/>
          <w:lang w:eastAsia="pt-BR"/>
        </w:rPr>
        <w:t xml:space="preserve"> </w:t>
      </w:r>
      <w:r w:rsidRPr="001C23B6">
        <w:rPr>
          <w:sz w:val="20"/>
          <w:szCs w:val="20"/>
          <w:lang w:eastAsia="pt-BR"/>
        </w:rPr>
        <w:t xml:space="preserve">afirmar, </w:t>
      </w:r>
      <w:r w:rsidRPr="001C23B6">
        <w:rPr>
          <w:b/>
          <w:bCs/>
          <w:sz w:val="20"/>
          <w:szCs w:val="20"/>
          <w:lang w:eastAsia="pt-BR"/>
        </w:rPr>
        <w:t>exceto</w:t>
      </w:r>
      <w:r w:rsidRPr="001C23B6">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FF0FA1" w:rsidRPr="001C23B6">
        <w:rPr>
          <w:sz w:val="20"/>
          <w:szCs w:val="20"/>
          <w:lang w:eastAsia="pt-BR"/>
        </w:rPr>
        <w:t>Todo o conjunto de evidências de que dispomos,</w:t>
      </w:r>
      <w:r w:rsidR="00FF0FA1">
        <w:rPr>
          <w:sz w:val="20"/>
          <w:szCs w:val="20"/>
          <w:lang w:eastAsia="pt-BR"/>
        </w:rPr>
        <w:t xml:space="preserve"> </w:t>
      </w:r>
      <w:r w:rsidR="00FF0FA1" w:rsidRPr="001C23B6">
        <w:rPr>
          <w:sz w:val="20"/>
          <w:szCs w:val="20"/>
          <w:lang w:eastAsia="pt-BR"/>
        </w:rPr>
        <w:t>órgãos homólogos, órgãos vestigiais, embriologia</w:t>
      </w:r>
      <w:r w:rsidR="00FF0FA1">
        <w:rPr>
          <w:sz w:val="20"/>
          <w:szCs w:val="20"/>
          <w:lang w:eastAsia="pt-BR"/>
        </w:rPr>
        <w:t xml:space="preserve"> </w:t>
      </w:r>
      <w:r w:rsidR="00FF0FA1" w:rsidRPr="001C23B6">
        <w:rPr>
          <w:sz w:val="20"/>
          <w:szCs w:val="20"/>
          <w:lang w:eastAsia="pt-BR"/>
        </w:rPr>
        <w:t>comparada, fósseis, entre outras, suporta as</w:t>
      </w:r>
      <w:r w:rsidR="00FF0FA1">
        <w:rPr>
          <w:sz w:val="20"/>
          <w:szCs w:val="20"/>
          <w:lang w:eastAsia="pt-BR"/>
        </w:rPr>
        <w:t xml:space="preserve"> </w:t>
      </w:r>
      <w:r w:rsidR="00FF0FA1" w:rsidRPr="001C23B6">
        <w:rPr>
          <w:sz w:val="20"/>
          <w:szCs w:val="20"/>
          <w:lang w:eastAsia="pt-BR"/>
        </w:rPr>
        <w:t>conclusões centrais da teoria da evolução, que a</w:t>
      </w:r>
      <w:r w:rsidR="00FF0FA1">
        <w:rPr>
          <w:sz w:val="20"/>
          <w:szCs w:val="20"/>
          <w:lang w:eastAsia="pt-BR"/>
        </w:rPr>
        <w:t xml:space="preserve"> </w:t>
      </w:r>
      <w:r w:rsidR="00FF0FA1" w:rsidRPr="001C23B6">
        <w:rPr>
          <w:sz w:val="20"/>
          <w:szCs w:val="20"/>
          <w:lang w:eastAsia="pt-BR"/>
        </w:rPr>
        <w:t>vida na Terra evoluiu e que as espécies possuem</w:t>
      </w:r>
      <w:r w:rsidR="00FF0FA1">
        <w:rPr>
          <w:sz w:val="20"/>
          <w:szCs w:val="20"/>
          <w:lang w:eastAsia="pt-BR"/>
        </w:rPr>
        <w:t xml:space="preserve"> ancestrais comuns.</w:t>
      </w:r>
      <w:r w:rsidR="00474B4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BC79EF" w:rsidRPr="001C23B6">
        <w:rPr>
          <w:sz w:val="20"/>
          <w:szCs w:val="20"/>
          <w:lang w:eastAsia="pt-BR"/>
        </w:rPr>
        <w:t>A evolução tem suas bases fortemente corroboradas</w:t>
      </w:r>
      <w:r w:rsidR="00BC79EF">
        <w:rPr>
          <w:sz w:val="20"/>
          <w:szCs w:val="20"/>
          <w:lang w:eastAsia="pt-BR"/>
        </w:rPr>
        <w:t xml:space="preserve"> </w:t>
      </w:r>
      <w:r w:rsidR="00BC79EF" w:rsidRPr="001C23B6">
        <w:rPr>
          <w:sz w:val="20"/>
          <w:szCs w:val="20"/>
          <w:lang w:eastAsia="pt-BR"/>
        </w:rPr>
        <w:t>pelo estudo comparativo dos organismos,</w:t>
      </w:r>
      <w:r w:rsidR="00BC79EF">
        <w:rPr>
          <w:sz w:val="20"/>
          <w:szCs w:val="20"/>
          <w:lang w:eastAsia="pt-BR"/>
        </w:rPr>
        <w:t xml:space="preserve"> </w:t>
      </w:r>
      <w:r w:rsidR="00BC79EF" w:rsidRPr="001C23B6">
        <w:rPr>
          <w:sz w:val="20"/>
          <w:szCs w:val="20"/>
          <w:lang w:eastAsia="pt-BR"/>
        </w:rPr>
        <w:t>sejam fósseis ou atuais. É responsável tanto pelas</w:t>
      </w:r>
      <w:r w:rsidR="00BC79EF">
        <w:rPr>
          <w:sz w:val="20"/>
          <w:szCs w:val="20"/>
          <w:lang w:eastAsia="pt-BR"/>
        </w:rPr>
        <w:t xml:space="preserve"> </w:t>
      </w:r>
      <w:r w:rsidR="00BC79EF" w:rsidRPr="001C23B6">
        <w:rPr>
          <w:sz w:val="20"/>
          <w:szCs w:val="20"/>
          <w:lang w:eastAsia="pt-BR"/>
        </w:rPr>
        <w:t>similaridades que vemos entre as formas de vida</w:t>
      </w:r>
      <w:r w:rsidR="00BC79EF">
        <w:rPr>
          <w:sz w:val="20"/>
          <w:szCs w:val="20"/>
          <w:lang w:eastAsia="pt-BR"/>
        </w:rPr>
        <w:t xml:space="preserve"> </w:t>
      </w:r>
      <w:r w:rsidR="00BC79EF" w:rsidRPr="001C23B6">
        <w:rPr>
          <w:sz w:val="20"/>
          <w:szCs w:val="20"/>
          <w:lang w:eastAsia="pt-BR"/>
        </w:rPr>
        <w:t xml:space="preserve">quanto pela diversidade dessa mesma vida.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011B19" w:rsidRPr="001C23B6">
        <w:rPr>
          <w:sz w:val="20"/>
          <w:szCs w:val="20"/>
          <w:lang w:eastAsia="pt-BR"/>
        </w:rPr>
        <w:t>Segundo a Teoria da Evolução química proposta</w:t>
      </w:r>
      <w:r w:rsidR="00011B19">
        <w:rPr>
          <w:sz w:val="20"/>
          <w:szCs w:val="20"/>
          <w:lang w:eastAsia="pt-BR"/>
        </w:rPr>
        <w:t xml:space="preserve"> </w:t>
      </w:r>
      <w:r w:rsidR="00011B19" w:rsidRPr="001C23B6">
        <w:rPr>
          <w:sz w:val="20"/>
          <w:szCs w:val="20"/>
          <w:lang w:eastAsia="pt-BR"/>
        </w:rPr>
        <w:t>por Haldane e Oparin, a vida teria surgido a</w:t>
      </w:r>
      <w:r w:rsidR="00011B19">
        <w:rPr>
          <w:sz w:val="20"/>
          <w:szCs w:val="20"/>
          <w:lang w:eastAsia="pt-BR"/>
        </w:rPr>
        <w:t xml:space="preserve"> </w:t>
      </w:r>
      <w:r w:rsidR="00011B19" w:rsidRPr="001C23B6">
        <w:rPr>
          <w:sz w:val="20"/>
          <w:szCs w:val="20"/>
          <w:lang w:eastAsia="pt-BR"/>
        </w:rPr>
        <w:t>partir de um processo de evolução química, onde</w:t>
      </w:r>
      <w:r w:rsidR="00011B19">
        <w:rPr>
          <w:sz w:val="20"/>
          <w:szCs w:val="20"/>
          <w:lang w:eastAsia="pt-BR"/>
        </w:rPr>
        <w:t xml:space="preserve"> </w:t>
      </w:r>
      <w:r w:rsidR="00011B19" w:rsidRPr="001C23B6">
        <w:rPr>
          <w:sz w:val="20"/>
          <w:szCs w:val="20"/>
          <w:lang w:eastAsia="pt-BR"/>
        </w:rPr>
        <w:t>compostos inorgânicos combinaram-se originando</w:t>
      </w:r>
      <w:r w:rsidR="00011B19">
        <w:rPr>
          <w:sz w:val="20"/>
          <w:szCs w:val="20"/>
          <w:lang w:eastAsia="pt-BR"/>
        </w:rPr>
        <w:t xml:space="preserve"> </w:t>
      </w:r>
      <w:r w:rsidR="00011B19" w:rsidRPr="001C23B6">
        <w:rPr>
          <w:sz w:val="20"/>
          <w:szCs w:val="20"/>
          <w:lang w:eastAsia="pt-BR"/>
        </w:rPr>
        <w:t>moléculas orgânicas simples (açúcares, aminoácidos,</w:t>
      </w:r>
      <w:r w:rsidR="00011B19">
        <w:rPr>
          <w:sz w:val="20"/>
          <w:szCs w:val="20"/>
          <w:lang w:eastAsia="pt-BR"/>
        </w:rPr>
        <w:t xml:space="preserve"> </w:t>
      </w:r>
      <w:r w:rsidR="00011B19" w:rsidRPr="001C23B6">
        <w:rPr>
          <w:sz w:val="20"/>
          <w:szCs w:val="20"/>
          <w:lang w:eastAsia="pt-BR"/>
        </w:rPr>
        <w:t>bases nitrogenadas e ácidos graxos), que</w:t>
      </w:r>
      <w:r w:rsidR="00011B19">
        <w:rPr>
          <w:sz w:val="20"/>
          <w:szCs w:val="20"/>
          <w:lang w:eastAsia="pt-BR"/>
        </w:rPr>
        <w:t xml:space="preserve"> </w:t>
      </w:r>
      <w:r w:rsidR="00011B19" w:rsidRPr="001C23B6">
        <w:rPr>
          <w:sz w:val="20"/>
          <w:szCs w:val="20"/>
          <w:lang w:eastAsia="pt-BR"/>
        </w:rPr>
        <w:t>produziram moléculas mais complexas como proteínas,</w:t>
      </w:r>
      <w:r w:rsidR="00011B19">
        <w:rPr>
          <w:sz w:val="20"/>
          <w:szCs w:val="20"/>
          <w:lang w:eastAsia="pt-BR"/>
        </w:rPr>
        <w:t xml:space="preserve"> </w:t>
      </w:r>
      <w:r w:rsidR="00011B19" w:rsidRPr="001C23B6">
        <w:rPr>
          <w:sz w:val="20"/>
          <w:szCs w:val="20"/>
          <w:lang w:eastAsia="pt-BR"/>
        </w:rPr>
        <w:t>lipídeos e ácidos nucleicos. Essas moléculas</w:t>
      </w:r>
      <w:r w:rsidR="00011B19">
        <w:rPr>
          <w:sz w:val="20"/>
          <w:szCs w:val="20"/>
          <w:lang w:eastAsia="pt-BR"/>
        </w:rPr>
        <w:t xml:space="preserve"> </w:t>
      </w:r>
      <w:r w:rsidR="00011B19" w:rsidRPr="001C23B6">
        <w:rPr>
          <w:sz w:val="20"/>
          <w:szCs w:val="20"/>
          <w:lang w:eastAsia="pt-BR"/>
        </w:rPr>
        <w:t>originaram estruturas com capacidade de autoduplicação</w:t>
      </w:r>
      <w:r w:rsidR="00011B19">
        <w:rPr>
          <w:sz w:val="20"/>
          <w:szCs w:val="20"/>
          <w:lang w:eastAsia="pt-BR"/>
        </w:rPr>
        <w:t xml:space="preserve"> </w:t>
      </w:r>
      <w:r w:rsidR="00011B19" w:rsidRPr="001C23B6">
        <w:rPr>
          <w:sz w:val="20"/>
          <w:szCs w:val="20"/>
          <w:lang w:eastAsia="pt-BR"/>
        </w:rPr>
        <w:t>e metabolismo, dando origem aos primeiros</w:t>
      </w:r>
      <w:r w:rsidR="00011B19">
        <w:rPr>
          <w:sz w:val="20"/>
          <w:szCs w:val="20"/>
          <w:lang w:eastAsia="pt-BR"/>
        </w:rPr>
        <w:t xml:space="preserve"> </w:t>
      </w:r>
      <w:r w:rsidR="00011B19" w:rsidRPr="001C23B6">
        <w:rPr>
          <w:sz w:val="20"/>
          <w:szCs w:val="20"/>
          <w:lang w:eastAsia="pt-BR"/>
        </w:rPr>
        <w:t>seres vivos unicelulares, procariontes e</w:t>
      </w:r>
      <w:r w:rsidR="00011B19">
        <w:rPr>
          <w:sz w:val="20"/>
          <w:szCs w:val="20"/>
          <w:lang w:eastAsia="pt-BR"/>
        </w:rPr>
        <w:t xml:space="preserve"> aeróbios.</w:t>
      </w:r>
      <w:r w:rsidR="00474B4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5E5E4D" w:rsidRPr="001C23B6">
        <w:rPr>
          <w:sz w:val="20"/>
          <w:szCs w:val="20"/>
          <w:lang w:eastAsia="pt-BR"/>
        </w:rPr>
        <w:t>De acordo com o Neodarwinismo, a evolução</w:t>
      </w:r>
      <w:r w:rsidR="005E5E4D">
        <w:rPr>
          <w:sz w:val="20"/>
          <w:szCs w:val="20"/>
          <w:lang w:eastAsia="pt-BR"/>
        </w:rPr>
        <w:t xml:space="preserve"> </w:t>
      </w:r>
      <w:r w:rsidR="005E5E4D" w:rsidRPr="001C23B6">
        <w:rPr>
          <w:sz w:val="20"/>
          <w:szCs w:val="20"/>
          <w:lang w:eastAsia="pt-BR"/>
        </w:rPr>
        <w:t>é o resultado de um conjunto de fatores que atuam</w:t>
      </w:r>
      <w:r w:rsidR="005E5E4D">
        <w:rPr>
          <w:sz w:val="20"/>
          <w:szCs w:val="20"/>
          <w:lang w:eastAsia="pt-BR"/>
        </w:rPr>
        <w:t xml:space="preserve"> </w:t>
      </w:r>
      <w:r w:rsidR="005E5E4D" w:rsidRPr="001C23B6">
        <w:rPr>
          <w:sz w:val="20"/>
          <w:szCs w:val="20"/>
          <w:lang w:eastAsia="pt-BR"/>
        </w:rPr>
        <w:t>em uma população: mutação, fluxo gênico, seleção</w:t>
      </w:r>
      <w:r w:rsidR="005E5E4D">
        <w:rPr>
          <w:sz w:val="20"/>
          <w:szCs w:val="20"/>
          <w:lang w:eastAsia="pt-BR"/>
        </w:rPr>
        <w:t xml:space="preserve"> </w:t>
      </w:r>
      <w:r w:rsidR="005E5E4D" w:rsidRPr="001C23B6">
        <w:rPr>
          <w:sz w:val="20"/>
          <w:szCs w:val="20"/>
          <w:lang w:eastAsia="pt-BR"/>
        </w:rPr>
        <w:t>natural e der</w:t>
      </w:r>
      <w:r w:rsidR="005E5E4D">
        <w:rPr>
          <w:sz w:val="20"/>
          <w:szCs w:val="20"/>
          <w:lang w:eastAsia="pt-BR"/>
        </w:rPr>
        <w:t xml:space="preserve">iva genética. A mutação aumenta </w:t>
      </w:r>
      <w:r w:rsidR="005E5E4D" w:rsidRPr="001C23B6">
        <w:rPr>
          <w:sz w:val="20"/>
          <w:szCs w:val="20"/>
          <w:lang w:eastAsia="pt-BR"/>
        </w:rPr>
        <w:t>a</w:t>
      </w:r>
      <w:r w:rsidR="005E5E4D">
        <w:rPr>
          <w:sz w:val="20"/>
          <w:szCs w:val="20"/>
          <w:lang w:eastAsia="pt-BR"/>
        </w:rPr>
        <w:t xml:space="preserve"> </w:t>
      </w:r>
      <w:r w:rsidR="005E5E4D" w:rsidRPr="001C23B6">
        <w:rPr>
          <w:sz w:val="20"/>
          <w:szCs w:val="20"/>
          <w:lang w:eastAsia="pt-BR"/>
        </w:rPr>
        <w:t>variabilidade genética das espécies, enquanto a</w:t>
      </w:r>
      <w:r w:rsidR="005E5E4D">
        <w:rPr>
          <w:sz w:val="20"/>
          <w:szCs w:val="20"/>
          <w:lang w:eastAsia="pt-BR"/>
        </w:rPr>
        <w:t xml:space="preserve"> </w:t>
      </w:r>
      <w:r w:rsidR="005E5E4D" w:rsidRPr="001C23B6">
        <w:rPr>
          <w:sz w:val="20"/>
          <w:szCs w:val="20"/>
          <w:lang w:eastAsia="pt-BR"/>
        </w:rPr>
        <w:t>seleção natural reduz, pois aumenta a</w:t>
      </w:r>
      <w:r w:rsidR="005E5E4D">
        <w:rPr>
          <w:sz w:val="20"/>
          <w:szCs w:val="20"/>
          <w:lang w:eastAsia="pt-BR"/>
        </w:rPr>
        <w:t xml:space="preserve"> </w:t>
      </w:r>
      <w:r w:rsidR="005E5E4D" w:rsidRPr="001C23B6">
        <w:rPr>
          <w:sz w:val="20"/>
          <w:szCs w:val="20"/>
          <w:lang w:eastAsia="pt-BR"/>
        </w:rPr>
        <w:t>frequência</w:t>
      </w:r>
      <w:r w:rsidR="005E5E4D">
        <w:rPr>
          <w:sz w:val="20"/>
          <w:szCs w:val="20"/>
          <w:lang w:eastAsia="pt-BR"/>
        </w:rPr>
        <w:t xml:space="preserve"> </w:t>
      </w:r>
      <w:r w:rsidR="005E5E4D" w:rsidRPr="001C23B6">
        <w:rPr>
          <w:sz w:val="20"/>
          <w:szCs w:val="20"/>
          <w:lang w:eastAsia="pt-BR"/>
        </w:rPr>
        <w:t>de um alelo favorável e reduz a frequência de outro.</w:t>
      </w:r>
      <w:r w:rsidR="00474B4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3225EB" w:rsidRDefault="000D1869">
      <w:pPr>
        <w:widowControl w:val="0"/>
        <w:autoSpaceDE w:val="0"/>
        <w:autoSpaceDN w:val="0"/>
        <w:adjustRightInd w:val="0"/>
        <w:spacing w:after="0" w:line="240" w:lineRule="auto"/>
        <w:rPr>
          <w:sz w:val="20"/>
          <w:szCs w:val="20"/>
          <w:lang w:eastAsia="pt-BR"/>
        </w:rPr>
      </w:pPr>
      <w:r w:rsidRPr="00B0193F">
        <w:rPr>
          <w:sz w:val="20"/>
          <w:szCs w:val="20"/>
          <w:lang w:eastAsia="zh-CN"/>
        </w:rPr>
        <w:t>5</w:t>
      </w:r>
      <w:r w:rsidRPr="00B0193F">
        <w:rPr>
          <w:b/>
          <w:sz w:val="20"/>
          <w:szCs w:val="20"/>
          <w:lang w:eastAsia="zh-CN"/>
        </w:rPr>
        <w:t>.</w:t>
      </w:r>
      <w:r w:rsidRPr="00B0193F">
        <w:rPr>
          <w:sz w:val="20"/>
          <w:szCs w:val="20"/>
          <w:lang w:eastAsia="zh-CN"/>
        </w:rPr>
        <w:t xml:space="preserve"> (Unisinos)  </w:t>
      </w:r>
    </w:p>
    <w:p w:rsidR="001A64B1" w:rsidRDefault="00E93BD8">
      <w:pPr>
        <w:widowControl w:val="0"/>
        <w:autoSpaceDE w:val="0"/>
        <w:autoSpaceDN w:val="0"/>
        <w:adjustRightInd w:val="0"/>
        <w:spacing w:after="0" w:line="240" w:lineRule="auto"/>
        <w:rPr>
          <w:sz w:val="20"/>
          <w:szCs w:val="20"/>
          <w:lang w:eastAsia="pt-BR"/>
        </w:rPr>
      </w:pPr>
      <w:r>
        <w:rPr>
          <w:noProof/>
          <w:sz w:val="20"/>
          <w:szCs w:val="20"/>
          <w:lang w:val="en-US"/>
        </w:rPr>
        <w:drawing>
          <wp:inline distT="0" distB="0" distL="0" distR="0">
            <wp:extent cx="3819525" cy="271462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9525" cy="2714625"/>
                    </a:xfrm>
                    <a:prstGeom prst="rect">
                      <a:avLst/>
                    </a:prstGeom>
                    <a:noFill/>
                    <a:ln>
                      <a:noFill/>
                    </a:ln>
                  </pic:spPr>
                </pic:pic>
              </a:graphicData>
            </a:graphic>
          </wp:inline>
        </w:drawing>
      </w:r>
    </w:p>
    <w:p w:rsidR="001A64B1" w:rsidRDefault="001A64B1">
      <w:pPr>
        <w:widowControl w:val="0"/>
        <w:autoSpaceDE w:val="0"/>
        <w:autoSpaceDN w:val="0"/>
        <w:adjustRightInd w:val="0"/>
        <w:spacing w:after="0" w:line="240" w:lineRule="auto"/>
        <w:rPr>
          <w:sz w:val="20"/>
          <w:szCs w:val="20"/>
          <w:lang w:eastAsia="pt-BR"/>
        </w:rPr>
      </w:pPr>
    </w:p>
    <w:p w:rsidR="001A64B1" w:rsidRPr="001A64B1" w:rsidRDefault="001A64B1" w:rsidP="001A64B1">
      <w:pPr>
        <w:widowControl w:val="0"/>
        <w:autoSpaceDE w:val="0"/>
        <w:autoSpaceDN w:val="0"/>
        <w:adjustRightInd w:val="0"/>
        <w:spacing w:after="0" w:line="240" w:lineRule="auto"/>
        <w:rPr>
          <w:sz w:val="20"/>
          <w:szCs w:val="20"/>
          <w:lang w:eastAsia="pt-BR"/>
        </w:rPr>
      </w:pPr>
      <w:r w:rsidRPr="001A64B1">
        <w:rPr>
          <w:bCs/>
          <w:sz w:val="20"/>
          <w:szCs w:val="20"/>
          <w:lang w:eastAsia="pt-BR"/>
        </w:rPr>
        <w:t xml:space="preserve">Agência espacial americana (NASA) afirma ter encontrado água corrente em Marte, o que pode possibilitar existência de vida. </w:t>
      </w:r>
    </w:p>
    <w:p w:rsidR="001A64B1" w:rsidRPr="001A64B1" w:rsidRDefault="001A64B1" w:rsidP="001A64B1">
      <w:pPr>
        <w:widowControl w:val="0"/>
        <w:autoSpaceDE w:val="0"/>
        <w:autoSpaceDN w:val="0"/>
        <w:adjustRightInd w:val="0"/>
        <w:spacing w:after="0" w:line="240" w:lineRule="auto"/>
        <w:jc w:val="right"/>
        <w:rPr>
          <w:sz w:val="20"/>
          <w:szCs w:val="20"/>
          <w:lang w:eastAsia="pt-BR"/>
        </w:rPr>
      </w:pPr>
      <w:r w:rsidRPr="001A64B1">
        <w:rPr>
          <w:sz w:val="20"/>
          <w:szCs w:val="20"/>
          <w:lang w:eastAsia="pt-BR"/>
        </w:rPr>
        <w:t xml:space="preserve">(Disponível em http://www.bbc.com/portuguese/noticias/2015/ </w:t>
      </w:r>
      <w:r w:rsidRPr="001A64B1">
        <w:rPr>
          <w:sz w:val="20"/>
          <w:szCs w:val="20"/>
          <w:lang w:eastAsia="pt-BR"/>
        </w:rPr>
        <w:lastRenderedPageBreak/>
        <w:t xml:space="preserve">09/150928_marte_descobertas_cc. Acesso em 29 set. 2015.) </w:t>
      </w:r>
    </w:p>
    <w:p w:rsidR="001A64B1" w:rsidRDefault="001A64B1" w:rsidP="001A64B1">
      <w:pPr>
        <w:widowControl w:val="0"/>
        <w:autoSpaceDE w:val="0"/>
        <w:autoSpaceDN w:val="0"/>
        <w:adjustRightInd w:val="0"/>
        <w:spacing w:after="0" w:line="240" w:lineRule="auto"/>
        <w:rPr>
          <w:bCs/>
          <w:sz w:val="20"/>
          <w:szCs w:val="20"/>
          <w:lang w:eastAsia="pt-BR"/>
        </w:rPr>
      </w:pPr>
    </w:p>
    <w:p w:rsidR="001A64B1" w:rsidRDefault="001A64B1" w:rsidP="001A64B1">
      <w:pPr>
        <w:widowControl w:val="0"/>
        <w:autoSpaceDE w:val="0"/>
        <w:autoSpaceDN w:val="0"/>
        <w:adjustRightInd w:val="0"/>
        <w:spacing w:after="0" w:line="240" w:lineRule="auto"/>
        <w:rPr>
          <w:bCs/>
          <w:sz w:val="20"/>
          <w:szCs w:val="20"/>
          <w:lang w:eastAsia="pt-BR"/>
        </w:rPr>
      </w:pPr>
    </w:p>
    <w:p w:rsidR="001A64B1" w:rsidRPr="001A64B1" w:rsidRDefault="001A64B1" w:rsidP="001A64B1">
      <w:pPr>
        <w:widowControl w:val="0"/>
        <w:autoSpaceDE w:val="0"/>
        <w:autoSpaceDN w:val="0"/>
        <w:adjustRightInd w:val="0"/>
        <w:spacing w:after="0" w:line="240" w:lineRule="auto"/>
        <w:rPr>
          <w:sz w:val="20"/>
          <w:szCs w:val="20"/>
          <w:lang w:eastAsia="pt-BR"/>
        </w:rPr>
      </w:pPr>
      <w:r w:rsidRPr="001A64B1">
        <w:rPr>
          <w:bCs/>
          <w:sz w:val="20"/>
          <w:szCs w:val="20"/>
          <w:lang w:eastAsia="pt-BR"/>
        </w:rPr>
        <w:t xml:space="preserve">Em 2015, através da análise de imagens do satélite Mars Reconnaissance Orbiter (MRO), a NASA afirmou que pode haver, escorrendo nas encostas em algumas montanhas do planeta Marte, água salgada líquida. Com isso, seria possível existir, ou ter existido, vida microbiana no planeta. No planeta Terra, há muito se discute a origem da vida, sendo a Teoria Clássica a mais aceita, a qual afirma que a Terra primitiva teria sido um ambiente rico em compostos orgânicos. </w:t>
      </w:r>
    </w:p>
    <w:p w:rsidR="001A64B1" w:rsidRDefault="001A64B1" w:rsidP="001A64B1">
      <w:pPr>
        <w:widowControl w:val="0"/>
        <w:autoSpaceDE w:val="0"/>
        <w:autoSpaceDN w:val="0"/>
        <w:adjustRightInd w:val="0"/>
        <w:spacing w:after="0" w:line="240" w:lineRule="auto"/>
        <w:rPr>
          <w:b/>
          <w:bCs/>
          <w:sz w:val="20"/>
          <w:szCs w:val="20"/>
          <w:lang w:eastAsia="pt-BR"/>
        </w:rPr>
      </w:pPr>
    </w:p>
    <w:p w:rsidR="00000000" w:rsidRDefault="001A64B1" w:rsidP="001A64B1">
      <w:pPr>
        <w:widowControl w:val="0"/>
        <w:autoSpaceDE w:val="0"/>
        <w:autoSpaceDN w:val="0"/>
        <w:adjustRightInd w:val="0"/>
        <w:spacing w:after="0" w:line="240" w:lineRule="auto"/>
        <w:rPr>
          <w:lang w:eastAsia="pt-BR"/>
        </w:rPr>
      </w:pPr>
      <w:r w:rsidRPr="001A64B1">
        <w:rPr>
          <w:bCs/>
          <w:sz w:val="20"/>
          <w:szCs w:val="20"/>
          <w:lang w:eastAsia="pt-BR"/>
        </w:rPr>
        <w:t xml:space="preserve">De acordo com essa teoria, os primeiros seres que habitaram nosso planeta seriam </w:t>
      </w:r>
      <w:r w:rsidRPr="001A64B1">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DF44A6" w:rsidRPr="001A64B1">
        <w:rPr>
          <w:sz w:val="20"/>
          <w:szCs w:val="20"/>
          <w:lang w:eastAsia="pt-BR"/>
        </w:rPr>
        <w:t xml:space="preserve">organismos heterotróficos com respiração aeróbica. </w:t>
      </w:r>
      <w:r w:rsidR="00474B4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AF466D" w:rsidRPr="001A64B1">
        <w:rPr>
          <w:sz w:val="20"/>
          <w:szCs w:val="20"/>
          <w:lang w:eastAsia="pt-BR"/>
        </w:rPr>
        <w:t xml:space="preserve">organismos heterotróficos com respiração anaeróbica. </w:t>
      </w:r>
      <w:r w:rsidR="00474B4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645F6D" w:rsidRPr="001A64B1">
        <w:rPr>
          <w:sz w:val="20"/>
          <w:szCs w:val="20"/>
          <w:lang w:eastAsia="pt-BR"/>
        </w:rPr>
        <w:t xml:space="preserve">organismos fotoautotróficos. </w:t>
      </w:r>
      <w:r w:rsidR="00474B4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573D75" w:rsidRPr="001A64B1">
        <w:rPr>
          <w:sz w:val="20"/>
          <w:szCs w:val="20"/>
          <w:lang w:eastAsia="pt-BR"/>
        </w:rPr>
        <w:t xml:space="preserve">organismos quimioautotróficos. </w:t>
      </w:r>
      <w:r w:rsidR="00474B4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C13001" w:rsidRPr="001A64B1">
        <w:rPr>
          <w:sz w:val="20"/>
          <w:szCs w:val="20"/>
          <w:lang w:eastAsia="pt-BR"/>
        </w:rPr>
        <w:t>organismos foto-heterotróficos.</w:t>
      </w:r>
      <w:r w:rsidR="00474B4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592A75" w:rsidRDefault="000D1869">
      <w:pPr>
        <w:widowControl w:val="0"/>
        <w:autoSpaceDE w:val="0"/>
        <w:autoSpaceDN w:val="0"/>
        <w:adjustRightInd w:val="0"/>
        <w:spacing w:after="0" w:line="240" w:lineRule="auto"/>
        <w:rPr>
          <w:sz w:val="20"/>
          <w:szCs w:val="20"/>
          <w:lang w:eastAsia="pt-BR"/>
        </w:rPr>
      </w:pPr>
      <w:r w:rsidRPr="00B0193F">
        <w:rPr>
          <w:sz w:val="20"/>
          <w:szCs w:val="20"/>
          <w:lang w:eastAsia="zh-CN"/>
        </w:rPr>
        <w:t>6</w:t>
      </w:r>
      <w:r w:rsidRPr="00B0193F">
        <w:rPr>
          <w:b/>
          <w:sz w:val="20"/>
          <w:szCs w:val="20"/>
          <w:lang w:eastAsia="zh-CN"/>
        </w:rPr>
        <w:t>.</w:t>
      </w:r>
      <w:r w:rsidRPr="00B0193F">
        <w:rPr>
          <w:sz w:val="20"/>
          <w:szCs w:val="20"/>
          <w:lang w:eastAsia="zh-CN"/>
        </w:rPr>
        <w:t xml:space="preserve"> (Ufrgs)  </w:t>
      </w:r>
      <w:r w:rsidR="004C62F6" w:rsidRPr="004C62F6">
        <w:rPr>
          <w:sz w:val="20"/>
          <w:szCs w:val="20"/>
          <w:lang w:eastAsia="pt-BR"/>
        </w:rPr>
        <w:t>O gráfico abaixo apresenta a variação do nível de oxigênio na atmosfera em função do tempo.</w:t>
      </w:r>
    </w:p>
    <w:p w:rsidR="004C62F6" w:rsidRDefault="004C62F6">
      <w:pPr>
        <w:widowControl w:val="0"/>
        <w:autoSpaceDE w:val="0"/>
        <w:autoSpaceDN w:val="0"/>
        <w:adjustRightInd w:val="0"/>
        <w:spacing w:after="0" w:line="240" w:lineRule="auto"/>
        <w:rPr>
          <w:sz w:val="20"/>
          <w:szCs w:val="20"/>
          <w:shd w:val="clear" w:color="auto" w:fill="FFFFFF"/>
          <w:lang w:eastAsia="pt-BR"/>
        </w:rPr>
      </w:pPr>
    </w:p>
    <w:p w:rsidR="009D0E26" w:rsidRDefault="00E93BD8">
      <w:pPr>
        <w:widowControl w:val="0"/>
        <w:autoSpaceDE w:val="0"/>
        <w:autoSpaceDN w:val="0"/>
        <w:adjustRightInd w:val="0"/>
        <w:spacing w:after="0" w:line="240" w:lineRule="auto"/>
        <w:rPr>
          <w:sz w:val="20"/>
          <w:szCs w:val="20"/>
          <w:shd w:val="clear" w:color="auto" w:fill="FFFFFF"/>
          <w:lang w:eastAsia="pt-BR"/>
        </w:rPr>
      </w:pPr>
      <w:r>
        <w:rPr>
          <w:noProof/>
          <w:sz w:val="20"/>
          <w:szCs w:val="20"/>
          <w:shd w:val="clear" w:color="auto" w:fill="FFFFFF"/>
          <w:lang w:val="en-US"/>
        </w:rPr>
        <w:drawing>
          <wp:inline distT="0" distB="0" distL="0" distR="0">
            <wp:extent cx="3495675" cy="214312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2143125"/>
                    </a:xfrm>
                    <a:prstGeom prst="rect">
                      <a:avLst/>
                    </a:prstGeom>
                    <a:noFill/>
                    <a:ln>
                      <a:noFill/>
                    </a:ln>
                  </pic:spPr>
                </pic:pic>
              </a:graphicData>
            </a:graphic>
          </wp:inline>
        </w:drawing>
      </w:r>
    </w:p>
    <w:p w:rsidR="004C62F6" w:rsidRDefault="004C62F6">
      <w:pPr>
        <w:widowControl w:val="0"/>
        <w:autoSpaceDE w:val="0"/>
        <w:autoSpaceDN w:val="0"/>
        <w:adjustRightInd w:val="0"/>
        <w:spacing w:after="0" w:line="240" w:lineRule="auto"/>
        <w:rPr>
          <w:sz w:val="20"/>
          <w:szCs w:val="20"/>
          <w:lang w:eastAsia="pt-BR"/>
        </w:rPr>
      </w:pPr>
    </w:p>
    <w:p w:rsidR="00000000" w:rsidRDefault="004E58FF" w:rsidP="004E58FF">
      <w:pPr>
        <w:widowControl w:val="0"/>
        <w:autoSpaceDE w:val="0"/>
        <w:autoSpaceDN w:val="0"/>
        <w:adjustRightInd w:val="0"/>
        <w:spacing w:after="0" w:line="240" w:lineRule="auto"/>
        <w:rPr>
          <w:lang w:eastAsia="pt-BR"/>
        </w:rPr>
      </w:pPr>
      <w:r w:rsidRPr="004E58FF">
        <w:rPr>
          <w:sz w:val="20"/>
          <w:szCs w:val="20"/>
          <w:lang w:eastAsia="pt-BR"/>
        </w:rPr>
        <w:t xml:space="preserve">Sobre o gráfico e os eventos nele assinalados, é correto afirmar que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415254" w:rsidRPr="004E58FF">
        <w:rPr>
          <w:sz w:val="20"/>
          <w:szCs w:val="20"/>
          <w:lang w:eastAsia="pt-BR"/>
        </w:rPr>
        <w:t>três bilhões de anos antes do presente não havia vida devido à escassez de oxigênio.</w:t>
      </w:r>
      <w:r w:rsidR="00474B44" w:rsidRPr="0041525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F15AAC" w:rsidRPr="004E58FF">
        <w:rPr>
          <w:sz w:val="20"/>
          <w:szCs w:val="20"/>
          <w:lang w:eastAsia="pt-BR"/>
        </w:rPr>
        <w:t xml:space="preserve">o evento </w:t>
      </w:r>
      <w:r w:rsidR="00F15AAC" w:rsidRPr="004E58FF">
        <w:rPr>
          <w:b/>
          <w:sz w:val="20"/>
          <w:szCs w:val="20"/>
          <w:lang w:eastAsia="pt-BR"/>
        </w:rPr>
        <w:t>1</w:t>
      </w:r>
      <w:r w:rsidR="00F15AAC" w:rsidRPr="004E58FF">
        <w:rPr>
          <w:sz w:val="20"/>
          <w:szCs w:val="20"/>
          <w:lang w:eastAsia="pt-BR"/>
        </w:rPr>
        <w:t xml:space="preserve"> corresponde aos primórdios do surgimento da fotossíntese.</w:t>
      </w:r>
      <w:r w:rsidR="00474B44" w:rsidRPr="00F15AAC">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684670" w:rsidRPr="004E58FF">
        <w:rPr>
          <w:sz w:val="20"/>
          <w:szCs w:val="20"/>
          <w:lang w:eastAsia="pt-BR"/>
        </w:rPr>
        <w:t xml:space="preserve">a respiração celular tornou-se possível quando os níveis de </w:t>
      </w:r>
      <w:r w:rsidR="005F7BAD" w:rsidRPr="00287880">
        <w:rPr>
          <w:position w:val="-10"/>
          <w:lang w:eastAsia="pt-BR"/>
        </w:rPr>
        <w:object w:dxaOrig="320" w:dyaOrig="300">
          <v:shape id="_x0000_i1028" type="#_x0000_t75" style="width:15.75pt;height:15pt" o:ole="">
            <v:imagedata r:id="rId10" o:title=""/>
          </v:shape>
          <o:OLEObject Type="Embed" ProgID="Equation.DSMT4" ShapeID="_x0000_i1028" DrawAspect="Content" ObjectID="_1671287549" r:id="rId11"/>
        </w:object>
      </w:r>
      <w:r w:rsidR="00684670" w:rsidRPr="004E58FF">
        <w:rPr>
          <w:sz w:val="20"/>
          <w:szCs w:val="20"/>
          <w:lang w:eastAsia="pt-BR"/>
        </w:rPr>
        <w:t xml:space="preserve"> na atmosfera atingiram uma</w:t>
      </w:r>
      <w:r w:rsidR="00684670">
        <w:rPr>
          <w:sz w:val="20"/>
          <w:szCs w:val="20"/>
          <w:lang w:eastAsia="pt-BR"/>
        </w:rPr>
        <w:t xml:space="preserve"> </w:t>
      </w:r>
      <w:r w:rsidR="00684670" w:rsidRPr="004E58FF">
        <w:rPr>
          <w:sz w:val="20"/>
          <w:szCs w:val="20"/>
          <w:lang w:eastAsia="pt-BR"/>
        </w:rPr>
        <w:t>concentração próxima à atual.</w:t>
      </w:r>
      <w:r w:rsidR="00474B44" w:rsidRPr="00684670">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C81336" w:rsidRPr="004E58FF">
        <w:rPr>
          <w:sz w:val="20"/>
          <w:szCs w:val="20"/>
          <w:lang w:eastAsia="pt-BR"/>
        </w:rPr>
        <w:t xml:space="preserve">o evento </w:t>
      </w:r>
      <w:r w:rsidR="00C81336" w:rsidRPr="004E58FF">
        <w:rPr>
          <w:b/>
          <w:sz w:val="20"/>
          <w:szCs w:val="20"/>
          <w:lang w:eastAsia="pt-BR"/>
        </w:rPr>
        <w:t>2</w:t>
      </w:r>
      <w:r w:rsidR="00C81336" w:rsidRPr="004E58FF">
        <w:rPr>
          <w:sz w:val="20"/>
          <w:szCs w:val="20"/>
          <w:lang w:eastAsia="pt-BR"/>
        </w:rPr>
        <w:t xml:space="preserve"> refere-se à formação da camada de ozônio.</w:t>
      </w:r>
      <w:r w:rsidR="00474B44" w:rsidRPr="00C81336">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141873" w:rsidRPr="004E58FF">
        <w:rPr>
          <w:sz w:val="20"/>
          <w:szCs w:val="20"/>
          <w:lang w:eastAsia="pt-BR"/>
        </w:rPr>
        <w:t xml:space="preserve">o evento </w:t>
      </w:r>
      <w:r w:rsidR="00141873" w:rsidRPr="004E58FF">
        <w:rPr>
          <w:b/>
          <w:sz w:val="20"/>
          <w:szCs w:val="20"/>
          <w:lang w:eastAsia="pt-BR"/>
        </w:rPr>
        <w:t>3</w:t>
      </w:r>
      <w:r w:rsidR="00141873" w:rsidRPr="004E58FF">
        <w:rPr>
          <w:sz w:val="20"/>
          <w:szCs w:val="20"/>
          <w:lang w:eastAsia="pt-BR"/>
        </w:rPr>
        <w:t xml:space="preserve"> dá início à utilização da água como matéria-prima para a produção de oxigênio.</w:t>
      </w:r>
      <w:r w:rsidR="00474B44" w:rsidRPr="00141873">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17388B" w:rsidRPr="007F42A4" w:rsidRDefault="000D1869" w:rsidP="0017388B">
      <w:pPr>
        <w:widowControl w:val="0"/>
        <w:autoSpaceDE w:val="0"/>
        <w:autoSpaceDN w:val="0"/>
        <w:adjustRightInd w:val="0"/>
        <w:spacing w:after="0" w:line="240" w:lineRule="auto"/>
        <w:rPr>
          <w:sz w:val="20"/>
          <w:szCs w:val="20"/>
          <w:lang w:eastAsia="pt-BR"/>
        </w:rPr>
      </w:pPr>
      <w:r w:rsidRPr="00B0193F">
        <w:rPr>
          <w:sz w:val="20"/>
          <w:szCs w:val="20"/>
          <w:lang w:eastAsia="zh-CN"/>
        </w:rPr>
        <w:t>7</w:t>
      </w:r>
      <w:r w:rsidRPr="00B0193F">
        <w:rPr>
          <w:b/>
          <w:sz w:val="20"/>
          <w:szCs w:val="20"/>
          <w:lang w:eastAsia="zh-CN"/>
        </w:rPr>
        <w:t>.</w:t>
      </w:r>
      <w:r w:rsidRPr="00B0193F">
        <w:rPr>
          <w:sz w:val="20"/>
          <w:szCs w:val="20"/>
          <w:lang w:eastAsia="zh-CN"/>
        </w:rPr>
        <w:t xml:space="preserve"> (Uefs)  </w:t>
      </w:r>
      <w:r w:rsidR="0017388B" w:rsidRPr="007F42A4">
        <w:rPr>
          <w:sz w:val="20"/>
          <w:szCs w:val="20"/>
          <w:lang w:eastAsia="pt-BR"/>
        </w:rPr>
        <w:t xml:space="preserve">Evidências astronômicas e geofísicas indicam que a Terra se formou há, aproximadamente, </w:t>
      </w:r>
      <w:r w:rsidR="000E1E75" w:rsidRPr="007F42A4">
        <w:rPr>
          <w:position w:val="-8"/>
          <w:sz w:val="20"/>
          <w:lang w:eastAsia="pt-BR"/>
        </w:rPr>
        <w:object w:dxaOrig="360" w:dyaOrig="279">
          <v:shape id="_x0000_i1029" type="#_x0000_t75" style="width:18pt;height:14.25pt" o:ole="">
            <v:imagedata r:id="rId12" o:title=""/>
          </v:shape>
          <o:OLEObject Type="Embed" ProgID="Equation.DSMT4" ShapeID="_x0000_i1029" DrawAspect="Content" ObjectID="_1671287550" r:id="rId13"/>
        </w:object>
      </w:r>
      <w:r w:rsidR="0017388B" w:rsidRPr="007F42A4">
        <w:rPr>
          <w:sz w:val="20"/>
          <w:szCs w:val="20"/>
          <w:lang w:eastAsia="pt-BR"/>
        </w:rPr>
        <w:t xml:space="preserve"> bilhões de anos. A princípio não era adequada para a vida, devido ao calor e a exposição à radiação. Os astrônomos estimam que a Terra tenham se tornado habitável há cerca de </w:t>
      </w:r>
      <w:r w:rsidR="000E1E75" w:rsidRPr="007F42A4">
        <w:rPr>
          <w:position w:val="-8"/>
          <w:sz w:val="20"/>
          <w:lang w:eastAsia="pt-BR"/>
        </w:rPr>
        <w:object w:dxaOrig="340" w:dyaOrig="279">
          <v:shape id="_x0000_i1030" type="#_x0000_t75" style="width:17.25pt;height:14.25pt" o:ole="">
            <v:imagedata r:id="rId14" o:title=""/>
          </v:shape>
          <o:OLEObject Type="Embed" ProgID="Equation.DSMT4" ShapeID="_x0000_i1030" DrawAspect="Content" ObjectID="_1671287551" r:id="rId15"/>
        </w:object>
      </w:r>
      <w:r w:rsidR="0017388B" w:rsidRPr="007F42A4">
        <w:rPr>
          <w:sz w:val="20"/>
          <w:szCs w:val="20"/>
          <w:lang w:eastAsia="pt-BR"/>
        </w:rPr>
        <w:t xml:space="preserve"> bilhões de anos. A vida parece ter surgido mais ou menos na mesma época, mas não sabemos como era essa vida primitiva.</w:t>
      </w:r>
    </w:p>
    <w:p w:rsidR="0017388B" w:rsidRPr="007F42A4" w:rsidRDefault="0017388B" w:rsidP="0017388B">
      <w:pPr>
        <w:widowControl w:val="0"/>
        <w:autoSpaceDE w:val="0"/>
        <w:autoSpaceDN w:val="0"/>
        <w:adjustRightInd w:val="0"/>
        <w:spacing w:after="0" w:line="240" w:lineRule="auto"/>
        <w:rPr>
          <w:sz w:val="20"/>
          <w:szCs w:val="20"/>
          <w:lang w:eastAsia="pt-BR"/>
        </w:rPr>
      </w:pPr>
    </w:p>
    <w:p w:rsidR="0017388B" w:rsidRPr="007F42A4" w:rsidRDefault="0017388B" w:rsidP="0017388B">
      <w:pPr>
        <w:widowControl w:val="0"/>
        <w:autoSpaceDE w:val="0"/>
        <w:autoSpaceDN w:val="0"/>
        <w:adjustRightInd w:val="0"/>
        <w:spacing w:after="0" w:line="240" w:lineRule="auto"/>
        <w:jc w:val="right"/>
        <w:rPr>
          <w:sz w:val="20"/>
          <w:szCs w:val="20"/>
          <w:lang w:eastAsia="pt-BR"/>
        </w:rPr>
      </w:pPr>
      <w:r w:rsidRPr="007F42A4">
        <w:rPr>
          <w:sz w:val="20"/>
          <w:szCs w:val="20"/>
          <w:lang w:eastAsia="pt-BR"/>
        </w:rPr>
        <w:t xml:space="preserve">MAYR, Ernest. </w:t>
      </w:r>
      <w:r w:rsidRPr="007F42A4">
        <w:rPr>
          <w:i/>
          <w:sz w:val="20"/>
          <w:szCs w:val="20"/>
          <w:lang w:eastAsia="pt-BR"/>
        </w:rPr>
        <w:t>O que é evolução</w:t>
      </w:r>
      <w:r w:rsidRPr="007F42A4">
        <w:rPr>
          <w:sz w:val="20"/>
          <w:szCs w:val="20"/>
          <w:lang w:eastAsia="pt-BR"/>
        </w:rPr>
        <w:t>. Sã</w:t>
      </w:r>
      <w:r w:rsidR="00C33BE4" w:rsidRPr="007F42A4">
        <w:rPr>
          <w:sz w:val="20"/>
          <w:szCs w:val="20"/>
          <w:lang w:eastAsia="pt-BR"/>
        </w:rPr>
        <w:t>o Paulo: Rocco, 2001,</w:t>
      </w:r>
      <w:r w:rsidRPr="007F42A4">
        <w:rPr>
          <w:sz w:val="20"/>
          <w:szCs w:val="20"/>
          <w:lang w:eastAsia="pt-BR"/>
        </w:rPr>
        <w:t xml:space="preserve"> p. 5.</w:t>
      </w:r>
    </w:p>
    <w:p w:rsidR="0017388B" w:rsidRPr="007F42A4" w:rsidRDefault="0017388B" w:rsidP="0017388B">
      <w:pPr>
        <w:widowControl w:val="0"/>
        <w:autoSpaceDE w:val="0"/>
        <w:autoSpaceDN w:val="0"/>
        <w:adjustRightInd w:val="0"/>
        <w:spacing w:after="0" w:line="240" w:lineRule="auto"/>
        <w:rPr>
          <w:sz w:val="20"/>
          <w:szCs w:val="20"/>
          <w:lang w:eastAsia="pt-BR"/>
        </w:rPr>
      </w:pPr>
    </w:p>
    <w:p w:rsidR="0017388B" w:rsidRPr="007F42A4" w:rsidRDefault="0017388B" w:rsidP="0017388B">
      <w:pPr>
        <w:widowControl w:val="0"/>
        <w:autoSpaceDE w:val="0"/>
        <w:autoSpaceDN w:val="0"/>
        <w:adjustRightInd w:val="0"/>
        <w:spacing w:after="0" w:line="240" w:lineRule="auto"/>
        <w:rPr>
          <w:sz w:val="20"/>
          <w:szCs w:val="20"/>
          <w:lang w:eastAsia="pt-BR"/>
        </w:rPr>
      </w:pPr>
    </w:p>
    <w:p w:rsidR="00000000" w:rsidRDefault="0017388B" w:rsidP="0017388B">
      <w:pPr>
        <w:widowControl w:val="0"/>
        <w:autoSpaceDE w:val="0"/>
        <w:autoSpaceDN w:val="0"/>
        <w:adjustRightInd w:val="0"/>
        <w:spacing w:after="0" w:line="240" w:lineRule="auto"/>
        <w:rPr>
          <w:lang w:eastAsia="pt-BR"/>
        </w:rPr>
      </w:pPr>
      <w:r w:rsidRPr="007F42A4">
        <w:rPr>
          <w:sz w:val="20"/>
          <w:szCs w:val="20"/>
          <w:lang w:eastAsia="pt-BR"/>
        </w:rPr>
        <w:t xml:space="preserve">Considerando-se essas informações e a peculiaridade da Terra como local onde a vida teve origem indica que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983866" w:rsidRPr="001F2C76">
        <w:rPr>
          <w:sz w:val="20"/>
          <w:szCs w:val="20"/>
          <w:lang w:eastAsia="pt-BR"/>
        </w:rPr>
        <w:t>a atmosfera primitiva, rica em elementos, como o hidrogênio, oxigênio e carbono, viabilizou a origem de moléculas orgânicas simples.</w:t>
      </w:r>
      <w:r w:rsidR="00474B44" w:rsidRPr="001F2C76">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6F72DD" w:rsidRPr="00DC1D15">
        <w:rPr>
          <w:sz w:val="20"/>
          <w:szCs w:val="20"/>
          <w:lang w:eastAsia="pt-BR"/>
        </w:rPr>
        <w:t>havia energia luminosa, prontamente assimilada pelos primeiros seres vivos, para a síntese de seu próprio alimento.</w:t>
      </w:r>
      <w:r w:rsidR="00474B44" w:rsidRPr="00DC1D15">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FD62F7" w:rsidRPr="00E34063">
        <w:rPr>
          <w:sz w:val="20"/>
          <w:szCs w:val="20"/>
          <w:lang w:eastAsia="pt-BR"/>
        </w:rPr>
        <w:t>sua atmosfera, altamente oxidante, potencializou várias combustões, gerando energia para os primeiros seres vivos.</w:t>
      </w:r>
      <w:r w:rsidR="00474B44" w:rsidRPr="00E34063">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3A35C4" w:rsidRPr="008B0D69">
        <w:rPr>
          <w:sz w:val="20"/>
          <w:szCs w:val="20"/>
          <w:lang w:eastAsia="pt-BR"/>
        </w:rPr>
        <w:t>a formação da camada de ozônio, logo depois de sua origem, facilitou o surgimento da vida.</w:t>
      </w:r>
      <w:r w:rsidR="00474B44" w:rsidRPr="008B0D69">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86663F" w:rsidRPr="009A1DA8">
        <w:rPr>
          <w:sz w:val="20"/>
          <w:szCs w:val="20"/>
          <w:lang w:eastAsia="pt-BR"/>
        </w:rPr>
        <w:t>a síntese de moléculas orgânicas possibilitou, de imediato, a origem da vida.</w:t>
      </w:r>
      <w:r w:rsidR="00474B44" w:rsidRPr="009A1DA8">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7117C7">
      <w:pPr>
        <w:widowControl w:val="0"/>
        <w:autoSpaceDE w:val="0"/>
        <w:autoSpaceDN w:val="0"/>
        <w:adjustRightInd w:val="0"/>
        <w:spacing w:after="0" w:line="240" w:lineRule="auto"/>
        <w:rPr>
          <w:lang w:eastAsia="pt-BR"/>
        </w:rPr>
      </w:pPr>
      <w:r w:rsidRPr="00B0193F">
        <w:rPr>
          <w:sz w:val="20"/>
          <w:szCs w:val="20"/>
          <w:lang w:eastAsia="zh-CN"/>
        </w:rPr>
        <w:t>8</w:t>
      </w:r>
      <w:r w:rsidRPr="00B0193F">
        <w:rPr>
          <w:b/>
          <w:sz w:val="20"/>
          <w:szCs w:val="20"/>
          <w:lang w:eastAsia="zh-CN"/>
        </w:rPr>
        <w:t>.</w:t>
      </w:r>
      <w:r w:rsidRPr="00B0193F">
        <w:rPr>
          <w:sz w:val="20"/>
          <w:szCs w:val="20"/>
          <w:lang w:eastAsia="zh-CN"/>
        </w:rPr>
        <w:t xml:space="preserve"> (Unicamp)  </w:t>
      </w:r>
      <w:r w:rsidR="007117C7" w:rsidRPr="007117C7">
        <w:rPr>
          <w:sz w:val="20"/>
          <w:szCs w:val="20"/>
          <w:lang w:eastAsia="pt-BR"/>
        </w:rPr>
        <w:t>Na antiguidade, alguns cientistas e pensadores famosos</w:t>
      </w:r>
      <w:r w:rsidR="007117C7">
        <w:rPr>
          <w:sz w:val="20"/>
          <w:szCs w:val="20"/>
          <w:lang w:eastAsia="pt-BR"/>
        </w:rPr>
        <w:t xml:space="preserve"> </w:t>
      </w:r>
      <w:r w:rsidR="007117C7" w:rsidRPr="007117C7">
        <w:rPr>
          <w:sz w:val="20"/>
          <w:szCs w:val="20"/>
          <w:lang w:eastAsia="pt-BR"/>
        </w:rPr>
        <w:t>tinham um conceito curioso sobre a origem da vida e em</w:t>
      </w:r>
      <w:r w:rsidR="007117C7">
        <w:rPr>
          <w:sz w:val="20"/>
          <w:szCs w:val="20"/>
          <w:lang w:eastAsia="pt-BR"/>
        </w:rPr>
        <w:t xml:space="preserve"> </w:t>
      </w:r>
      <w:r w:rsidR="007117C7" w:rsidRPr="007117C7">
        <w:rPr>
          <w:sz w:val="20"/>
          <w:szCs w:val="20"/>
          <w:lang w:eastAsia="pt-BR"/>
        </w:rPr>
        <w:t>alguns casos existiam até receitas para reproduzir esse</w:t>
      </w:r>
      <w:r w:rsidR="007117C7">
        <w:rPr>
          <w:sz w:val="20"/>
          <w:szCs w:val="20"/>
          <w:lang w:eastAsia="pt-BR"/>
        </w:rPr>
        <w:t xml:space="preserve"> </w:t>
      </w:r>
      <w:r w:rsidR="007117C7" w:rsidRPr="007117C7">
        <w:rPr>
          <w:sz w:val="20"/>
          <w:szCs w:val="20"/>
          <w:lang w:eastAsia="pt-BR"/>
        </w:rPr>
        <w:t>processo. Os experimentos de Pasteur foram importantes</w:t>
      </w:r>
      <w:r w:rsidR="007117C7">
        <w:rPr>
          <w:sz w:val="20"/>
          <w:szCs w:val="20"/>
          <w:lang w:eastAsia="pt-BR"/>
        </w:rPr>
        <w:t xml:space="preserve"> </w:t>
      </w:r>
      <w:r w:rsidR="007117C7" w:rsidRPr="007117C7">
        <w:rPr>
          <w:sz w:val="20"/>
          <w:szCs w:val="20"/>
          <w:lang w:eastAsia="pt-BR"/>
        </w:rPr>
        <w:t>para a mudança dos conceitos e hipóteses alternativas</w:t>
      </w:r>
      <w:r w:rsidR="007117C7">
        <w:rPr>
          <w:sz w:val="20"/>
          <w:szCs w:val="20"/>
          <w:lang w:eastAsia="pt-BR"/>
        </w:rPr>
        <w:t xml:space="preserve"> </w:t>
      </w:r>
      <w:r w:rsidR="007117C7" w:rsidRPr="007117C7">
        <w:rPr>
          <w:sz w:val="20"/>
          <w:szCs w:val="20"/>
          <w:lang w:eastAsia="pt-BR"/>
        </w:rPr>
        <w:t>para o surgimento da vida. Evidências sobre a origem da</w:t>
      </w:r>
      <w:r w:rsidR="007117C7">
        <w:rPr>
          <w:sz w:val="20"/>
          <w:szCs w:val="20"/>
          <w:lang w:eastAsia="pt-BR"/>
        </w:rPr>
        <w:t xml:space="preserve"> </w:t>
      </w:r>
      <w:r w:rsidR="007117C7" w:rsidRPr="007117C7">
        <w:rPr>
          <w:sz w:val="20"/>
          <w:szCs w:val="20"/>
          <w:lang w:eastAsia="pt-BR"/>
        </w:rPr>
        <w:t xml:space="preserve">vida sugerem que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EE2B47" w:rsidRPr="007117C7">
        <w:rPr>
          <w:sz w:val="20"/>
          <w:szCs w:val="20"/>
          <w:lang w:eastAsia="pt-BR"/>
        </w:rPr>
        <w:t>a composição química da atmosfera influenciou o</w:t>
      </w:r>
      <w:r w:rsidR="00EE2B47">
        <w:rPr>
          <w:sz w:val="20"/>
          <w:szCs w:val="20"/>
          <w:lang w:eastAsia="pt-BR"/>
        </w:rPr>
        <w:t xml:space="preserve"> </w:t>
      </w:r>
      <w:r w:rsidR="00EE2B47" w:rsidRPr="007117C7">
        <w:rPr>
          <w:sz w:val="20"/>
          <w:szCs w:val="20"/>
          <w:lang w:eastAsia="pt-BR"/>
        </w:rPr>
        <w:t>surgimento da vida.</w:t>
      </w:r>
      <w:r w:rsidR="00474B4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4878F5" w:rsidRPr="007117C7">
        <w:rPr>
          <w:sz w:val="20"/>
          <w:szCs w:val="20"/>
          <w:lang w:eastAsia="pt-BR"/>
        </w:rPr>
        <w:t>os coacervados deram origem às moléculas</w:t>
      </w:r>
      <w:r w:rsidR="004878F5">
        <w:rPr>
          <w:sz w:val="20"/>
          <w:szCs w:val="20"/>
          <w:lang w:eastAsia="pt-BR"/>
        </w:rPr>
        <w:t xml:space="preserve"> </w:t>
      </w:r>
      <w:r w:rsidR="004878F5" w:rsidRPr="007117C7">
        <w:rPr>
          <w:sz w:val="20"/>
          <w:szCs w:val="20"/>
          <w:lang w:eastAsia="pt-BR"/>
        </w:rPr>
        <w:t>orgânicas.</w:t>
      </w:r>
      <w:r w:rsidR="00474B4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0706CC" w:rsidRPr="007117C7">
        <w:rPr>
          <w:sz w:val="20"/>
          <w:szCs w:val="20"/>
          <w:lang w:eastAsia="pt-BR"/>
        </w:rPr>
        <w:t>a teoria da abiogênese foi provada pelos</w:t>
      </w:r>
      <w:r w:rsidR="000706CC">
        <w:rPr>
          <w:sz w:val="20"/>
          <w:szCs w:val="20"/>
          <w:lang w:eastAsia="pt-BR"/>
        </w:rPr>
        <w:t xml:space="preserve"> </w:t>
      </w:r>
      <w:r w:rsidR="000706CC" w:rsidRPr="007117C7">
        <w:rPr>
          <w:sz w:val="20"/>
          <w:szCs w:val="20"/>
          <w:lang w:eastAsia="pt-BR"/>
        </w:rPr>
        <w:t>experimentos de Pasteur.</w:t>
      </w:r>
      <w:r w:rsidR="00474B4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113E01" w:rsidRPr="007117C7">
        <w:rPr>
          <w:sz w:val="20"/>
          <w:szCs w:val="20"/>
          <w:lang w:eastAsia="pt-BR"/>
        </w:rPr>
        <w:t>o vitalismo é uma das bases da biogênese.</w:t>
      </w:r>
      <w:r w:rsidR="00474B4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474B44" w:rsidRPr="00FE4E3A" w:rsidRDefault="000D1869">
      <w:pPr>
        <w:widowControl w:val="0"/>
        <w:autoSpaceDE w:val="0"/>
        <w:autoSpaceDN w:val="0"/>
        <w:adjustRightInd w:val="0"/>
        <w:spacing w:after="0" w:line="240" w:lineRule="auto"/>
        <w:rPr>
          <w:sz w:val="20"/>
          <w:szCs w:val="20"/>
          <w:lang w:eastAsia="pt-BR"/>
        </w:rPr>
      </w:pPr>
      <w:r w:rsidRPr="00B0193F">
        <w:rPr>
          <w:sz w:val="20"/>
          <w:szCs w:val="20"/>
          <w:lang w:eastAsia="zh-CN"/>
        </w:rPr>
        <w:t>9</w:t>
      </w:r>
      <w:r w:rsidRPr="00B0193F">
        <w:rPr>
          <w:b/>
          <w:sz w:val="20"/>
          <w:szCs w:val="20"/>
          <w:lang w:eastAsia="zh-CN"/>
        </w:rPr>
        <w:t>.</w:t>
      </w:r>
      <w:r w:rsidRPr="00B0193F">
        <w:rPr>
          <w:sz w:val="20"/>
          <w:szCs w:val="20"/>
          <w:lang w:eastAsia="zh-CN"/>
        </w:rPr>
        <w:t xml:space="preserve"> (Fgv)  </w:t>
      </w:r>
      <w:r w:rsidR="001C4AF0" w:rsidRPr="00FE4E3A">
        <w:rPr>
          <w:sz w:val="20"/>
          <w:szCs w:val="20"/>
          <w:lang w:eastAsia="pt-BR"/>
        </w:rPr>
        <w:t>No século XIX, Louis Pasteur realizou experimentos utilizando frascos com e sem pescoços alongados (pescoços de cisne), com o objetivo de compreender a origem da contaminação por micro-organismos em meios de cultura, conforme ilustrado a seguir.</w:t>
      </w:r>
    </w:p>
    <w:p w:rsidR="001C4AF0" w:rsidRPr="00FE4E3A" w:rsidRDefault="001C4AF0">
      <w:pPr>
        <w:widowControl w:val="0"/>
        <w:autoSpaceDE w:val="0"/>
        <w:autoSpaceDN w:val="0"/>
        <w:adjustRightInd w:val="0"/>
        <w:spacing w:after="0" w:line="240" w:lineRule="auto"/>
        <w:rPr>
          <w:sz w:val="20"/>
          <w:szCs w:val="20"/>
          <w:lang w:eastAsia="pt-BR"/>
        </w:rPr>
      </w:pPr>
    </w:p>
    <w:p w:rsidR="001C4AF0" w:rsidRPr="00FE4E3A" w:rsidRDefault="00E93BD8">
      <w:pPr>
        <w:widowControl w:val="0"/>
        <w:autoSpaceDE w:val="0"/>
        <w:autoSpaceDN w:val="0"/>
        <w:adjustRightInd w:val="0"/>
        <w:spacing w:after="0" w:line="240" w:lineRule="auto"/>
        <w:rPr>
          <w:sz w:val="20"/>
          <w:szCs w:val="20"/>
          <w:lang w:eastAsia="pt-BR"/>
        </w:rPr>
      </w:pPr>
      <w:r>
        <w:rPr>
          <w:noProof/>
          <w:sz w:val="20"/>
          <w:szCs w:val="20"/>
          <w:lang w:val="en-US"/>
        </w:rPr>
        <w:drawing>
          <wp:inline distT="0" distB="0" distL="0" distR="0">
            <wp:extent cx="3600450" cy="3228975"/>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00450" cy="3228975"/>
                    </a:xfrm>
                    <a:prstGeom prst="rect">
                      <a:avLst/>
                    </a:prstGeom>
                    <a:noFill/>
                    <a:ln>
                      <a:noFill/>
                    </a:ln>
                  </pic:spPr>
                </pic:pic>
              </a:graphicData>
            </a:graphic>
          </wp:inline>
        </w:drawing>
      </w:r>
    </w:p>
    <w:p w:rsidR="001C4AF0" w:rsidRPr="00FE4E3A" w:rsidRDefault="001C4AF0">
      <w:pPr>
        <w:widowControl w:val="0"/>
        <w:autoSpaceDE w:val="0"/>
        <w:autoSpaceDN w:val="0"/>
        <w:adjustRightInd w:val="0"/>
        <w:spacing w:after="0" w:line="240" w:lineRule="auto"/>
        <w:rPr>
          <w:sz w:val="20"/>
          <w:szCs w:val="20"/>
          <w:lang w:eastAsia="pt-BR"/>
        </w:rPr>
      </w:pPr>
    </w:p>
    <w:p w:rsidR="00000000" w:rsidRDefault="001C4AF0">
      <w:pPr>
        <w:widowControl w:val="0"/>
        <w:autoSpaceDE w:val="0"/>
        <w:autoSpaceDN w:val="0"/>
        <w:adjustRightInd w:val="0"/>
        <w:spacing w:after="0" w:line="240" w:lineRule="auto"/>
        <w:rPr>
          <w:lang w:eastAsia="pt-BR"/>
        </w:rPr>
      </w:pPr>
      <w:r w:rsidRPr="00FE4E3A">
        <w:rPr>
          <w:sz w:val="20"/>
          <w:szCs w:val="20"/>
          <w:lang w:eastAsia="pt-BR"/>
        </w:rPr>
        <w:t xml:space="preserve">Tais experimentos embasaram Pasteur a comprovar a teoria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4C50DA" w:rsidRPr="005738E0">
        <w:rPr>
          <w:sz w:val="20"/>
          <w:szCs w:val="20"/>
          <w:lang w:eastAsia="pt-BR"/>
        </w:rPr>
        <w:t>da abiogênese, observando que os micro-organismos são gerados constantemente em meios nutritivos adequados, desde que em contato direto com o ar.</w:t>
      </w:r>
      <w:r w:rsidR="00474B44" w:rsidRPr="005738E0">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4B2BE6" w:rsidRPr="003C3AAE">
        <w:rPr>
          <w:sz w:val="20"/>
          <w:szCs w:val="20"/>
          <w:lang w:eastAsia="pt-BR"/>
        </w:rPr>
        <w:t xml:space="preserve">da geração espontânea, observando que os micro-organismos se proliferam em meios nutritivos adequados, independentemente do contato direto com ar.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0B3DEA" w:rsidRPr="006B1696">
        <w:rPr>
          <w:sz w:val="20"/>
          <w:szCs w:val="20"/>
          <w:lang w:eastAsia="pt-BR"/>
        </w:rPr>
        <w:t xml:space="preserve">da evolução biológica, observando que o ambiente adequado proporciona o surgimento de diversidade biológica, desde que em contato direto com o ar.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2803C4" w:rsidRPr="00FE401E">
        <w:rPr>
          <w:sz w:val="20"/>
          <w:szCs w:val="20"/>
          <w:lang w:eastAsia="pt-BR"/>
        </w:rPr>
        <w:t xml:space="preserve">celular, observando que todos os organismos são formados por algum tipo de organização celular, independentemente do contato direto com o ar.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CE5F85" w:rsidRPr="00FC180D">
        <w:rPr>
          <w:sz w:val="20"/>
          <w:szCs w:val="20"/>
          <w:lang w:eastAsia="pt-BR"/>
        </w:rPr>
        <w:t>da biogênese, observando que todo organismo vivo provém de outro pré-existente, independentemente do contato direto com o ar.</w:t>
      </w:r>
      <w:r w:rsidR="00474B44" w:rsidRPr="00FC180D">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474B44" w:rsidRPr="005E6F35" w:rsidRDefault="000D1869">
      <w:pPr>
        <w:widowControl w:val="0"/>
        <w:autoSpaceDE w:val="0"/>
        <w:autoSpaceDN w:val="0"/>
        <w:adjustRightInd w:val="0"/>
        <w:spacing w:after="0" w:line="240" w:lineRule="auto"/>
        <w:rPr>
          <w:sz w:val="20"/>
          <w:szCs w:val="20"/>
          <w:lang w:eastAsia="pt-BR"/>
        </w:rPr>
      </w:pPr>
      <w:r w:rsidRPr="00B0193F">
        <w:rPr>
          <w:sz w:val="20"/>
          <w:szCs w:val="20"/>
          <w:lang w:eastAsia="zh-CN"/>
        </w:rPr>
        <w:t>10</w:t>
      </w:r>
      <w:r w:rsidRPr="00B0193F">
        <w:rPr>
          <w:b/>
          <w:sz w:val="20"/>
          <w:szCs w:val="20"/>
          <w:lang w:eastAsia="zh-CN"/>
        </w:rPr>
        <w:t>.</w:t>
      </w:r>
      <w:r w:rsidRPr="00B0193F">
        <w:rPr>
          <w:sz w:val="20"/>
          <w:szCs w:val="20"/>
          <w:lang w:eastAsia="zh-CN"/>
        </w:rPr>
        <w:t xml:space="preserve"> (Upe-ssa 1)  </w:t>
      </w:r>
      <w:r w:rsidR="006924FB" w:rsidRPr="005E6F35">
        <w:rPr>
          <w:sz w:val="20"/>
          <w:szCs w:val="20"/>
          <w:lang w:eastAsia="pt-BR"/>
        </w:rPr>
        <w:t>Há 4 bilhões de anos, a atmosfera da Terra não continha oxigênio, mas, outros gases, como metano, amônia e vapor d’água, dentre outros. A Terra primitiva não sustentava a vida. A abiogênese teria ocorrido uma vez na história do planeta, no início de tudo. A figura abaixo ilustra a sequência da Teoria da Sopa Primordial, testada por Stanley Miller e Harold Urey (1953), que bombardearam, com raios UV e descarga de eletricidade, uma “sopa” feita com água, amônia, metano e hidrogênio.</w:t>
      </w:r>
    </w:p>
    <w:p w:rsidR="006924FB" w:rsidRPr="005E6F35" w:rsidRDefault="006924FB">
      <w:pPr>
        <w:widowControl w:val="0"/>
        <w:autoSpaceDE w:val="0"/>
        <w:autoSpaceDN w:val="0"/>
        <w:adjustRightInd w:val="0"/>
        <w:spacing w:after="0" w:line="240" w:lineRule="auto"/>
        <w:rPr>
          <w:sz w:val="20"/>
          <w:szCs w:val="20"/>
          <w:shd w:val="clear" w:color="auto" w:fill="FFFFFF"/>
          <w:lang w:eastAsia="pt-BR"/>
        </w:rPr>
      </w:pPr>
    </w:p>
    <w:p w:rsidR="00473E0E" w:rsidRPr="005E6F35" w:rsidRDefault="00E93BD8">
      <w:pPr>
        <w:widowControl w:val="0"/>
        <w:autoSpaceDE w:val="0"/>
        <w:autoSpaceDN w:val="0"/>
        <w:adjustRightInd w:val="0"/>
        <w:spacing w:after="0" w:line="240" w:lineRule="auto"/>
        <w:rPr>
          <w:sz w:val="20"/>
          <w:szCs w:val="20"/>
          <w:shd w:val="clear" w:color="auto" w:fill="FFFFFF"/>
          <w:lang w:eastAsia="pt-BR"/>
        </w:rPr>
      </w:pPr>
      <w:r>
        <w:rPr>
          <w:noProof/>
          <w:sz w:val="20"/>
          <w:szCs w:val="20"/>
          <w:shd w:val="clear" w:color="auto" w:fill="FFFFFF"/>
          <w:lang w:val="en-US"/>
        </w:rPr>
        <w:drawing>
          <wp:inline distT="0" distB="0" distL="0" distR="0">
            <wp:extent cx="4419600" cy="94297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19600" cy="942975"/>
                    </a:xfrm>
                    <a:prstGeom prst="rect">
                      <a:avLst/>
                    </a:prstGeom>
                    <a:noFill/>
                    <a:ln>
                      <a:noFill/>
                    </a:ln>
                  </pic:spPr>
                </pic:pic>
              </a:graphicData>
            </a:graphic>
          </wp:inline>
        </w:drawing>
      </w:r>
    </w:p>
    <w:p w:rsidR="00473E0E" w:rsidRPr="005E6F35" w:rsidRDefault="00473E0E">
      <w:pPr>
        <w:widowControl w:val="0"/>
        <w:autoSpaceDE w:val="0"/>
        <w:autoSpaceDN w:val="0"/>
        <w:adjustRightInd w:val="0"/>
        <w:spacing w:after="0" w:line="240" w:lineRule="auto"/>
        <w:rPr>
          <w:sz w:val="20"/>
          <w:szCs w:val="20"/>
          <w:lang w:eastAsia="pt-BR"/>
        </w:rPr>
      </w:pPr>
    </w:p>
    <w:p w:rsidR="00000000" w:rsidRDefault="005563BB" w:rsidP="005563BB">
      <w:pPr>
        <w:widowControl w:val="0"/>
        <w:autoSpaceDE w:val="0"/>
        <w:autoSpaceDN w:val="0"/>
        <w:adjustRightInd w:val="0"/>
        <w:spacing w:after="0" w:line="240" w:lineRule="auto"/>
        <w:rPr>
          <w:lang w:eastAsia="pt-BR"/>
        </w:rPr>
      </w:pPr>
      <w:r w:rsidRPr="005E6F35">
        <w:rPr>
          <w:sz w:val="20"/>
          <w:szCs w:val="20"/>
          <w:lang w:eastAsia="pt-BR"/>
        </w:rPr>
        <w:t xml:space="preserve">Assinale a alternativa </w:t>
      </w:r>
      <w:r w:rsidRPr="005E6F35">
        <w:rPr>
          <w:b/>
          <w:bCs/>
          <w:sz w:val="20"/>
          <w:szCs w:val="20"/>
          <w:lang w:eastAsia="pt-BR"/>
        </w:rPr>
        <w:t xml:space="preserve">CORRETA </w:t>
      </w:r>
      <w:r w:rsidRPr="005E6F35">
        <w:rPr>
          <w:sz w:val="20"/>
          <w:szCs w:val="20"/>
          <w:lang w:eastAsia="pt-BR"/>
        </w:rPr>
        <w:t xml:space="preserve">que represente os produtos (A, B, C) e os catalisadores (I e II), conforme o esquema acima.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943212" w:rsidRPr="00C953EA">
        <w:rPr>
          <w:sz w:val="20"/>
          <w:szCs w:val="20"/>
          <w:lang w:eastAsia="pt-BR"/>
        </w:rPr>
        <w:t>A – Aminoácidos, B – Coacervados, C – Células primitivas, I – A chuva arrastou os compostos para o solo e os mares, onde eles se combinaram com outras substâncias, II – Moléculas de lipídios isolaram as moléculas orgânicas.</w:t>
      </w:r>
      <w:r w:rsidR="00474B44" w:rsidRPr="00C953EA">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5E56CF" w:rsidRPr="007C1EDA">
        <w:rPr>
          <w:sz w:val="20"/>
          <w:szCs w:val="20"/>
          <w:lang w:eastAsia="pt-BR"/>
        </w:rPr>
        <w:t xml:space="preserve">A – Compostos inorgânicos, B – Células primitivas, C – Tecidos fotossintetizantes, I – Água rica em sais minerais catalisou a combinação de diversas moléculas com compostos inorgânicos, II – Moléculas de açúcares, na presença de oxigênio e gás carbônico, formaram células especializadas em fotossíntese.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1D4B1B" w:rsidRPr="00FF4747">
        <w:rPr>
          <w:sz w:val="20"/>
          <w:szCs w:val="20"/>
          <w:lang w:eastAsia="pt-BR"/>
        </w:rPr>
        <w:t xml:space="preserve">A – Moléculas de gás ozônio, B – Composto orgânico, C – Organismo unicelular, I – Substâncias combinaram-se com outras substâncias em poças de água, II – Moléculas de metano combinaram-se com moléculas de água, formando as primeiras células.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330C42" w:rsidRPr="000D31A3">
        <w:rPr>
          <w:sz w:val="20"/>
          <w:szCs w:val="20"/>
          <w:lang w:eastAsia="pt-BR"/>
        </w:rPr>
        <w:t>A – Coacervados, B – Moléculas orgânicas, C – Microrganismos, I – Moléculas orgânicas</w:t>
      </w:r>
      <w:r w:rsidR="00894A3F" w:rsidRPr="000D31A3">
        <w:rPr>
          <w:sz w:val="20"/>
          <w:szCs w:val="20"/>
          <w:lang w:eastAsia="pt-BR"/>
        </w:rPr>
        <w:t xml:space="preserve"> </w:t>
      </w:r>
      <w:r w:rsidR="00330C42" w:rsidRPr="000D31A3">
        <w:rPr>
          <w:sz w:val="20"/>
          <w:szCs w:val="20"/>
          <w:lang w:eastAsia="pt-BR"/>
        </w:rPr>
        <w:t>combinaram-se com moléculas de aminoácidos nos mares primitivos, II – Atmosfera rica em</w:t>
      </w:r>
      <w:r w:rsidR="00894A3F" w:rsidRPr="000D31A3">
        <w:rPr>
          <w:sz w:val="20"/>
          <w:szCs w:val="20"/>
          <w:lang w:eastAsia="pt-BR"/>
        </w:rPr>
        <w:t xml:space="preserve"> </w:t>
      </w:r>
      <w:r w:rsidR="00330C42" w:rsidRPr="000D31A3">
        <w:rPr>
          <w:sz w:val="20"/>
          <w:szCs w:val="20"/>
          <w:lang w:eastAsia="pt-BR"/>
        </w:rPr>
        <w:t xml:space="preserve">oxigênio acelerou o metabolismo das células, aperfeiçoando as organelas.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5C1102" w:rsidRPr="00532F5B">
        <w:rPr>
          <w:sz w:val="20"/>
          <w:szCs w:val="20"/>
          <w:lang w:eastAsia="pt-BR"/>
        </w:rPr>
        <w:t>A – Organismo unicelular, B – Organismo pluricelular, C – Células orgânicas, I – Oxigênio formado pela combinação de água, metano e amônia estimulou a divisão das células, II – Formação dos mares acelerando a combinação de moléculas orgânicas.</w:t>
      </w:r>
      <w:r w:rsidR="00FC5ABE" w:rsidRPr="00532F5B">
        <w:rPr>
          <w:sz w:val="20"/>
          <w:szCs w:val="20"/>
          <w:lang w:eastAsia="pt-BR"/>
        </w:rPr>
        <w:t xml:space="preserve"> </w:t>
      </w:r>
      <w:r w:rsidR="00474B44" w:rsidRPr="00532F5B">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545E0" w:rsidRDefault="00A50CB2">
      <w:pPr>
        <w:spacing w:after="0" w:line="240" w:lineRule="auto"/>
        <w:rPr>
          <w:b/>
          <w:lang w:eastAsia="zh-CN"/>
        </w:rPr>
      </w:pPr>
      <w:r w:rsidRPr="00B0193F">
        <w:rPr>
          <w:sz w:val="20"/>
          <w:szCs w:val="20"/>
          <w:lang w:eastAsia="zh-CN"/>
        </w:rPr>
        <w:t xml:space="preserve"> </w:t>
      </w:r>
      <w:r w:rsidR="00E93BD8">
        <w:rPr>
          <w:rFonts w:cs="Times New Roman"/>
          <w:sz w:val="24"/>
          <w:szCs w:val="24"/>
          <w:lang w:val="en-US" w:eastAsia="zh-CN"/>
        </w:rPr>
        <w:br w:type="page"/>
      </w:r>
    </w:p>
    <w:p w:rsidR="00000000" w:rsidRDefault="00884460">
      <w:pPr>
        <w:spacing w:after="0" w:line="240" w:lineRule="auto"/>
        <w:rPr>
          <w:rFonts w:cs="Times New Roman"/>
          <w:sz w:val="24"/>
          <w:szCs w:val="24"/>
          <w:lang w:val="en-US" w:eastAsia="zh-CN"/>
        </w:rPr>
      </w:pPr>
      <w:r w:rsidRPr="00884460">
        <w:rPr>
          <w:b/>
          <w:lang w:eastAsia="zh-CN"/>
        </w:rPr>
        <w:t xml:space="preserve">Gabarito: </w:t>
      </w:r>
      <w:r w:rsidR="00A50CB2" w:rsidRPr="00884460">
        <w:rPr>
          <w:b/>
          <w:lang w:eastAsia="zh-CN"/>
        </w:rPr>
        <w:t xml:space="preserve"> </w:t>
      </w:r>
    </w:p>
    <w:p w:rsidR="00000000" w:rsidRDefault="00E93BD8">
      <w:pPr>
        <w:spacing w:after="0" w:line="240" w:lineRule="auto"/>
        <w:rPr>
          <w:rFonts w:cs="Times New Roman"/>
          <w:sz w:val="24"/>
          <w:szCs w:val="24"/>
          <w:lang w:val="en-US" w:eastAsia="zh-CN"/>
        </w:rPr>
      </w:pPr>
    </w:p>
    <w:p w:rsidR="00474B44" w:rsidRPr="00C01AA0" w:rsidRDefault="002476D5" w:rsidP="009A2ECD">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1</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9A2ECD" w:rsidRPr="00C01AA0">
        <w:rPr>
          <w:sz w:val="20"/>
          <w:szCs w:val="20"/>
          <w:lang w:eastAsia="pt-BR"/>
        </w:rPr>
        <w:t>[B]</w:t>
      </w:r>
    </w:p>
    <w:p w:rsidR="00C67E29" w:rsidRPr="00C01AA0" w:rsidRDefault="00C67E29" w:rsidP="009A2ECD">
      <w:pPr>
        <w:widowControl w:val="0"/>
        <w:autoSpaceDE w:val="0"/>
        <w:autoSpaceDN w:val="0"/>
        <w:adjustRightInd w:val="0"/>
        <w:spacing w:after="0" w:line="240" w:lineRule="auto"/>
        <w:rPr>
          <w:sz w:val="20"/>
          <w:szCs w:val="20"/>
          <w:lang w:eastAsia="pt-BR"/>
        </w:rPr>
      </w:pPr>
    </w:p>
    <w:p w:rsidR="00C67E29" w:rsidRPr="00C01AA0" w:rsidRDefault="00C67E29" w:rsidP="00C67E29">
      <w:pPr>
        <w:widowControl w:val="0"/>
        <w:autoSpaceDE w:val="0"/>
        <w:autoSpaceDN w:val="0"/>
        <w:adjustRightInd w:val="0"/>
        <w:spacing w:after="0" w:line="240" w:lineRule="auto"/>
        <w:ind w:left="284" w:hanging="284"/>
        <w:rPr>
          <w:sz w:val="20"/>
          <w:szCs w:val="20"/>
          <w:lang w:eastAsia="pt-BR"/>
        </w:rPr>
      </w:pPr>
      <w:r w:rsidRPr="00C01AA0">
        <w:rPr>
          <w:sz w:val="20"/>
          <w:szCs w:val="20"/>
          <w:lang w:eastAsia="pt-BR"/>
        </w:rPr>
        <w:t xml:space="preserve">[A] Incorreta. A teoria do Fixismo propôs que todos os seres vivos existentes na Terra, extintos ou não, foram criados por um poder divino e não teriam sofrido mudanças desde então, seriam imutáveis. </w:t>
      </w:r>
    </w:p>
    <w:p w:rsidR="00C67E29" w:rsidRPr="00C01AA0" w:rsidRDefault="00C67E29" w:rsidP="00C67E29">
      <w:pPr>
        <w:widowControl w:val="0"/>
        <w:autoSpaceDE w:val="0"/>
        <w:autoSpaceDN w:val="0"/>
        <w:adjustRightInd w:val="0"/>
        <w:spacing w:after="0" w:line="240" w:lineRule="auto"/>
        <w:ind w:left="284" w:hanging="284"/>
        <w:rPr>
          <w:sz w:val="20"/>
          <w:szCs w:val="20"/>
          <w:lang w:eastAsia="pt-BR"/>
        </w:rPr>
      </w:pPr>
      <w:r w:rsidRPr="00C01AA0">
        <w:rPr>
          <w:sz w:val="20"/>
          <w:szCs w:val="20"/>
          <w:lang w:eastAsia="pt-BR"/>
        </w:rPr>
        <w:t>[B] Correta. Oparin e Haldane sugeriram que as biomoléculas e a vida teriam surgido em uma sopa primordial, numa atmosfera rica em metano, amônia, hidrogênio, vapor d´água e descargas elétricas, dos raios das tempestades, formando aminoácidos nos mares primitivos.</w:t>
      </w:r>
    </w:p>
    <w:p w:rsidR="00C67E29" w:rsidRPr="00C01AA0" w:rsidRDefault="00C67E29" w:rsidP="00C67E29">
      <w:pPr>
        <w:widowControl w:val="0"/>
        <w:autoSpaceDE w:val="0"/>
        <w:autoSpaceDN w:val="0"/>
        <w:adjustRightInd w:val="0"/>
        <w:spacing w:after="0" w:line="240" w:lineRule="auto"/>
        <w:ind w:left="284" w:hanging="284"/>
        <w:rPr>
          <w:sz w:val="20"/>
          <w:szCs w:val="20"/>
          <w:lang w:eastAsia="pt-BR"/>
        </w:rPr>
      </w:pPr>
      <w:r w:rsidRPr="00C01AA0">
        <w:rPr>
          <w:sz w:val="20"/>
          <w:szCs w:val="20"/>
          <w:lang w:eastAsia="pt-BR"/>
        </w:rPr>
        <w:t>[C] Incorreta. A teoria da Geração Espontânea ou Abiogênese propôs que os seres vivos surgiam de forma espontânea de matéria bruta (não viva), como lama, lixo etc.</w:t>
      </w:r>
    </w:p>
    <w:p w:rsidR="00000000" w:rsidRDefault="00C67E29">
      <w:pPr>
        <w:spacing w:after="0" w:line="240" w:lineRule="auto"/>
        <w:rPr>
          <w:rFonts w:cs="Times New Roman"/>
          <w:sz w:val="24"/>
          <w:szCs w:val="24"/>
          <w:lang w:val="en-US" w:eastAsia="zh-CN"/>
        </w:rPr>
      </w:pPr>
      <w:r w:rsidRPr="00C01AA0">
        <w:rPr>
          <w:sz w:val="20"/>
          <w:szCs w:val="20"/>
          <w:lang w:eastAsia="pt-BR"/>
        </w:rPr>
        <w:t xml:space="preserve">[D] Incorreta. A teoria Cosmogênica ou Panspermia Cósmica propôs que os seres vivos ou substâncias precursoras de vida são provenientes de outros locais do universo, através de partículas, como esporos, que chegaram até a Terra. </w:t>
      </w:r>
      <w:r w:rsidR="003B5035" w:rsidRPr="00A06675">
        <w:rPr>
          <w:b/>
          <w:sz w:val="20"/>
          <w:szCs w:val="20"/>
          <w:lang w:eastAsia="zh-CN"/>
        </w:rPr>
        <w:t xml:space="preserve"> </w:t>
      </w:r>
    </w:p>
    <w:p w:rsidR="00000000" w:rsidRDefault="00E93BD8">
      <w:pPr>
        <w:spacing w:after="0" w:line="240" w:lineRule="auto"/>
        <w:rPr>
          <w:rFonts w:cs="Times New Roman"/>
          <w:sz w:val="24"/>
          <w:szCs w:val="24"/>
          <w:lang w:val="en-US" w:eastAsia="zh-CN"/>
        </w:rPr>
      </w:pPr>
    </w:p>
    <w:p w:rsidR="00474B44" w:rsidRPr="00895DA0" w:rsidRDefault="002476D5">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2</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832C1D" w:rsidRPr="00895DA0">
        <w:rPr>
          <w:sz w:val="20"/>
          <w:szCs w:val="20"/>
          <w:lang w:eastAsia="pt-BR"/>
        </w:rPr>
        <w:t>[A]</w:t>
      </w:r>
    </w:p>
    <w:p w:rsidR="00D9403E" w:rsidRPr="00895DA0" w:rsidRDefault="00D9403E">
      <w:pPr>
        <w:widowControl w:val="0"/>
        <w:autoSpaceDE w:val="0"/>
        <w:autoSpaceDN w:val="0"/>
        <w:adjustRightInd w:val="0"/>
        <w:spacing w:after="0" w:line="240" w:lineRule="auto"/>
        <w:rPr>
          <w:sz w:val="20"/>
          <w:szCs w:val="20"/>
          <w:lang w:eastAsia="pt-BR"/>
        </w:rPr>
      </w:pPr>
    </w:p>
    <w:p w:rsidR="00000000" w:rsidRDefault="00D9403E">
      <w:pPr>
        <w:spacing w:after="0" w:line="240" w:lineRule="auto"/>
        <w:rPr>
          <w:rFonts w:cs="Times New Roman"/>
          <w:sz w:val="24"/>
          <w:szCs w:val="24"/>
          <w:lang w:val="en-US" w:eastAsia="zh-CN"/>
        </w:rPr>
      </w:pPr>
      <w:r w:rsidRPr="00895DA0">
        <w:rPr>
          <w:sz w:val="20"/>
          <w:szCs w:val="20"/>
          <w:lang w:eastAsia="pt-BR"/>
        </w:rPr>
        <w:t xml:space="preserve">Redi colocou pedaços de carne em frascos, tampando alguns com gaze, enquanto outros ficaram abertos. Após alguns dias, verificou que nos frascos abertos havia larvas de moscas, que entravam e saíam livremente, e nos frascos cobertos não, sem nenhuma larva. Assim, concluiu que seres vivos eram originados de seres vivos já existentes (biogênese). O experimento para comprovar a abiogênese utilizava frascos contendo caldos de carnes que, após fervura, eram fechados e observados após alguns dias. Nestas soluções, foram observados microrganismos, tendo como explicação a geração espontânea de seres vivos. </w:t>
      </w:r>
      <w:r w:rsidR="003B5035" w:rsidRPr="00A06675">
        <w:rPr>
          <w:b/>
          <w:sz w:val="20"/>
          <w:szCs w:val="20"/>
          <w:lang w:eastAsia="zh-CN"/>
        </w:rPr>
        <w:t xml:space="preserve"> </w:t>
      </w:r>
    </w:p>
    <w:p w:rsidR="00000000" w:rsidRDefault="00E93BD8">
      <w:pPr>
        <w:spacing w:after="0" w:line="240" w:lineRule="auto"/>
        <w:rPr>
          <w:rFonts w:cs="Times New Roman"/>
          <w:sz w:val="24"/>
          <w:szCs w:val="24"/>
          <w:lang w:val="en-US" w:eastAsia="zh-CN"/>
        </w:rPr>
      </w:pPr>
    </w:p>
    <w:p w:rsidR="00474B44" w:rsidRPr="00D34AE1" w:rsidRDefault="002476D5" w:rsidP="00D2627A">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3</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D2627A" w:rsidRPr="00D34AE1">
        <w:rPr>
          <w:sz w:val="20"/>
          <w:szCs w:val="20"/>
          <w:lang w:eastAsia="pt-BR"/>
        </w:rPr>
        <w:t>[B]</w:t>
      </w:r>
    </w:p>
    <w:p w:rsidR="005627B1" w:rsidRPr="00D34AE1" w:rsidRDefault="005627B1" w:rsidP="00D2627A">
      <w:pPr>
        <w:widowControl w:val="0"/>
        <w:autoSpaceDE w:val="0"/>
        <w:autoSpaceDN w:val="0"/>
        <w:adjustRightInd w:val="0"/>
        <w:spacing w:after="0" w:line="240" w:lineRule="auto"/>
        <w:rPr>
          <w:sz w:val="20"/>
          <w:szCs w:val="20"/>
          <w:lang w:eastAsia="pt-BR"/>
        </w:rPr>
      </w:pPr>
    </w:p>
    <w:p w:rsidR="00000000" w:rsidRDefault="005627B1">
      <w:pPr>
        <w:spacing w:after="0" w:line="240" w:lineRule="auto"/>
        <w:rPr>
          <w:rFonts w:cs="Times New Roman"/>
          <w:sz w:val="24"/>
          <w:szCs w:val="24"/>
          <w:lang w:val="en-US" w:eastAsia="zh-CN"/>
        </w:rPr>
      </w:pPr>
      <w:r w:rsidRPr="00D34AE1">
        <w:rPr>
          <w:sz w:val="20"/>
          <w:szCs w:val="18"/>
          <w:lang w:eastAsia="pt-BR"/>
        </w:rPr>
        <w:t>A hipótese heterotrófica afirma que os primeiros seres vivos teriam surgido a partir de substâncias inorgânicas, seres muito simples que não apresentavam mecanismos para produzir seu próprio alimento e se alimentavam de compostos orgânicos do meio, acumulados nas águas primitivas.</w:t>
      </w:r>
      <w:r w:rsidRPr="00D34AE1">
        <w:rPr>
          <w:sz w:val="20"/>
          <w:szCs w:val="20"/>
          <w:lang w:eastAsia="pt-BR"/>
        </w:rPr>
        <w:t xml:space="preserve"> </w:t>
      </w:r>
      <w:r w:rsidR="003B5035" w:rsidRPr="00A06675">
        <w:rPr>
          <w:b/>
          <w:sz w:val="20"/>
          <w:szCs w:val="20"/>
          <w:lang w:eastAsia="zh-CN"/>
        </w:rPr>
        <w:t xml:space="preserve"> </w:t>
      </w:r>
    </w:p>
    <w:p w:rsidR="00000000" w:rsidRDefault="00E93BD8">
      <w:pPr>
        <w:spacing w:after="0" w:line="240" w:lineRule="auto"/>
        <w:rPr>
          <w:rFonts w:cs="Times New Roman"/>
          <w:sz w:val="24"/>
          <w:szCs w:val="24"/>
          <w:lang w:val="en-US" w:eastAsia="zh-CN"/>
        </w:rPr>
      </w:pPr>
    </w:p>
    <w:p w:rsidR="00474B44" w:rsidRDefault="002476D5">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4</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B90D68" w:rsidRPr="001C23B6">
        <w:rPr>
          <w:sz w:val="20"/>
          <w:szCs w:val="20"/>
          <w:lang w:eastAsia="pt-BR"/>
        </w:rPr>
        <w:t>[C]</w:t>
      </w:r>
    </w:p>
    <w:p w:rsidR="0076362B" w:rsidRDefault="0076362B">
      <w:pPr>
        <w:widowControl w:val="0"/>
        <w:autoSpaceDE w:val="0"/>
        <w:autoSpaceDN w:val="0"/>
        <w:adjustRightInd w:val="0"/>
        <w:spacing w:after="0" w:line="240" w:lineRule="auto"/>
        <w:rPr>
          <w:sz w:val="20"/>
          <w:szCs w:val="20"/>
          <w:lang w:eastAsia="pt-BR"/>
        </w:rPr>
      </w:pPr>
    </w:p>
    <w:p w:rsidR="00000000" w:rsidRDefault="0076362B">
      <w:pPr>
        <w:spacing w:after="0" w:line="240" w:lineRule="auto"/>
        <w:rPr>
          <w:rFonts w:cs="Times New Roman"/>
          <w:sz w:val="24"/>
          <w:szCs w:val="24"/>
          <w:lang w:val="en-US" w:eastAsia="zh-CN"/>
        </w:rPr>
      </w:pPr>
      <w:r>
        <w:rPr>
          <w:sz w:val="20"/>
          <w:szCs w:val="20"/>
          <w:lang w:eastAsia="pt-BR"/>
        </w:rPr>
        <w:t>De acordo com a hipótese heterotrófica para a orige</w:t>
      </w:r>
      <w:r w:rsidR="00525F6C">
        <w:rPr>
          <w:sz w:val="20"/>
          <w:szCs w:val="20"/>
          <w:lang w:eastAsia="pt-BR"/>
        </w:rPr>
        <w:t>m da vida na terra, proposta por</w:t>
      </w:r>
      <w:r>
        <w:rPr>
          <w:sz w:val="20"/>
          <w:szCs w:val="20"/>
          <w:lang w:eastAsia="pt-BR"/>
        </w:rPr>
        <w:t xml:space="preserve"> Oparin e Haldane, os primeiros seres vivos seriam unicelulares, procariontes e anaeróbios. </w:t>
      </w:r>
      <w:r w:rsidR="003B5035" w:rsidRPr="00A06675">
        <w:rPr>
          <w:b/>
          <w:sz w:val="20"/>
          <w:szCs w:val="20"/>
          <w:lang w:eastAsia="zh-CN"/>
        </w:rPr>
        <w:t xml:space="preserve"> </w:t>
      </w:r>
    </w:p>
    <w:p w:rsidR="00000000" w:rsidRDefault="00E93BD8">
      <w:pPr>
        <w:spacing w:after="0" w:line="240" w:lineRule="auto"/>
        <w:rPr>
          <w:rFonts w:cs="Times New Roman"/>
          <w:sz w:val="24"/>
          <w:szCs w:val="24"/>
          <w:lang w:val="en-US" w:eastAsia="zh-CN"/>
        </w:rPr>
      </w:pPr>
    </w:p>
    <w:p w:rsidR="00474B44" w:rsidRDefault="002476D5">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5</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9D2613">
        <w:rPr>
          <w:sz w:val="20"/>
          <w:szCs w:val="20"/>
          <w:lang w:eastAsia="pt-BR"/>
        </w:rPr>
        <w:t>[B]</w:t>
      </w:r>
    </w:p>
    <w:p w:rsidR="0092170A" w:rsidRDefault="0092170A">
      <w:pPr>
        <w:widowControl w:val="0"/>
        <w:autoSpaceDE w:val="0"/>
        <w:autoSpaceDN w:val="0"/>
        <w:adjustRightInd w:val="0"/>
        <w:spacing w:after="0" w:line="240" w:lineRule="auto"/>
        <w:rPr>
          <w:sz w:val="20"/>
          <w:szCs w:val="20"/>
          <w:lang w:eastAsia="pt-BR"/>
        </w:rPr>
      </w:pPr>
    </w:p>
    <w:p w:rsidR="00000000" w:rsidRDefault="0092170A">
      <w:pPr>
        <w:spacing w:after="0" w:line="240" w:lineRule="auto"/>
        <w:rPr>
          <w:rFonts w:cs="Times New Roman"/>
          <w:sz w:val="24"/>
          <w:szCs w:val="24"/>
          <w:lang w:val="en-US" w:eastAsia="zh-CN"/>
        </w:rPr>
      </w:pPr>
      <w:r>
        <w:rPr>
          <w:sz w:val="20"/>
          <w:szCs w:val="20"/>
          <w:lang w:eastAsia="pt-BR"/>
        </w:rPr>
        <w:t xml:space="preserve">De acordo com a hipótese heterotrófica para a origem da vida na Terra, proposta por Oparin e Haldane, os primeiros organismos que habitaram o nosso planeta seriam unicelulares, procariotos, heterótrofos com respiração anaeróbica. </w:t>
      </w:r>
      <w:r w:rsidR="003B5035" w:rsidRPr="00A06675">
        <w:rPr>
          <w:b/>
          <w:sz w:val="20"/>
          <w:szCs w:val="20"/>
          <w:lang w:eastAsia="zh-CN"/>
        </w:rPr>
        <w:t xml:space="preserve"> </w:t>
      </w:r>
    </w:p>
    <w:p w:rsidR="00000000" w:rsidRDefault="00E93BD8">
      <w:pPr>
        <w:spacing w:after="0" w:line="240" w:lineRule="auto"/>
        <w:rPr>
          <w:rFonts w:cs="Times New Roman"/>
          <w:sz w:val="24"/>
          <w:szCs w:val="24"/>
          <w:lang w:val="en-US" w:eastAsia="zh-CN"/>
        </w:rPr>
      </w:pPr>
    </w:p>
    <w:p w:rsidR="00474B44" w:rsidRDefault="002476D5" w:rsidP="003048EC">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6</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3048EC">
        <w:rPr>
          <w:sz w:val="20"/>
          <w:szCs w:val="20"/>
          <w:lang w:eastAsia="pt-BR"/>
        </w:rPr>
        <w:t>[B]</w:t>
      </w:r>
    </w:p>
    <w:p w:rsidR="001D6A2A" w:rsidRDefault="001D6A2A" w:rsidP="003048EC">
      <w:pPr>
        <w:widowControl w:val="0"/>
        <w:autoSpaceDE w:val="0"/>
        <w:autoSpaceDN w:val="0"/>
        <w:adjustRightInd w:val="0"/>
        <w:spacing w:after="0" w:line="240" w:lineRule="auto"/>
        <w:rPr>
          <w:sz w:val="20"/>
          <w:szCs w:val="20"/>
          <w:lang w:eastAsia="pt-BR"/>
        </w:rPr>
      </w:pPr>
    </w:p>
    <w:p w:rsidR="00000000" w:rsidRDefault="001D6A2A">
      <w:pPr>
        <w:spacing w:after="0" w:line="240" w:lineRule="auto"/>
        <w:rPr>
          <w:rFonts w:cs="Times New Roman"/>
          <w:sz w:val="24"/>
          <w:szCs w:val="24"/>
          <w:lang w:val="en-US" w:eastAsia="zh-CN"/>
        </w:rPr>
      </w:pPr>
      <w:r>
        <w:rPr>
          <w:sz w:val="20"/>
          <w:szCs w:val="20"/>
          <w:lang w:eastAsia="pt-BR"/>
        </w:rPr>
        <w:t xml:space="preserve">O evento </w:t>
      </w:r>
      <w:r w:rsidRPr="001D6A2A">
        <w:rPr>
          <w:b/>
          <w:sz w:val="20"/>
          <w:szCs w:val="20"/>
          <w:lang w:eastAsia="pt-BR"/>
        </w:rPr>
        <w:t>1</w:t>
      </w:r>
      <w:r w:rsidRPr="001D6A2A">
        <w:rPr>
          <w:sz w:val="20"/>
          <w:szCs w:val="20"/>
          <w:lang w:eastAsia="pt-BR"/>
        </w:rPr>
        <w:t>, oco</w:t>
      </w:r>
      <w:r w:rsidR="00E14BB1">
        <w:rPr>
          <w:sz w:val="20"/>
          <w:szCs w:val="20"/>
          <w:lang w:eastAsia="pt-BR"/>
        </w:rPr>
        <w:t>rrido</w:t>
      </w:r>
      <w:r>
        <w:rPr>
          <w:sz w:val="20"/>
          <w:szCs w:val="20"/>
          <w:lang w:eastAsia="pt-BR"/>
        </w:rPr>
        <w:t xml:space="preserve"> há cerca de 2,5 bilhões de anos do presente, corresponde ao aparecimento das primeiras formas de vida capazes de realizar a fotossíntese e, consequentemente, enriquecer o ambiente com o oxigênio molecular. </w:t>
      </w:r>
      <w:r w:rsidRPr="003048EC">
        <w:rPr>
          <w:sz w:val="20"/>
          <w:szCs w:val="20"/>
          <w:lang w:eastAsia="pt-BR"/>
        </w:rPr>
        <w:t xml:space="preserve"> </w:t>
      </w:r>
      <w:r w:rsidR="003B5035" w:rsidRPr="00A06675">
        <w:rPr>
          <w:b/>
          <w:sz w:val="20"/>
          <w:szCs w:val="20"/>
          <w:lang w:eastAsia="zh-CN"/>
        </w:rPr>
        <w:t xml:space="preserve"> </w:t>
      </w:r>
    </w:p>
    <w:p w:rsidR="00000000" w:rsidRDefault="00E93BD8">
      <w:pPr>
        <w:spacing w:after="0" w:line="240" w:lineRule="auto"/>
        <w:rPr>
          <w:rFonts w:cs="Times New Roman"/>
          <w:sz w:val="24"/>
          <w:szCs w:val="24"/>
          <w:lang w:val="en-US" w:eastAsia="zh-CN"/>
        </w:rPr>
      </w:pPr>
    </w:p>
    <w:p w:rsidR="00474B44" w:rsidRPr="006D4179" w:rsidRDefault="002476D5" w:rsidP="00FD44AF">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7</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FD44AF" w:rsidRPr="006D4179">
        <w:rPr>
          <w:sz w:val="20"/>
          <w:szCs w:val="20"/>
          <w:lang w:eastAsia="pt-BR"/>
        </w:rPr>
        <w:t>[A]</w:t>
      </w:r>
    </w:p>
    <w:p w:rsidR="00004E47" w:rsidRPr="006D4179" w:rsidRDefault="00004E47" w:rsidP="00FD44AF">
      <w:pPr>
        <w:widowControl w:val="0"/>
        <w:autoSpaceDE w:val="0"/>
        <w:autoSpaceDN w:val="0"/>
        <w:adjustRightInd w:val="0"/>
        <w:spacing w:after="0" w:line="240" w:lineRule="auto"/>
        <w:rPr>
          <w:sz w:val="20"/>
          <w:szCs w:val="20"/>
          <w:lang w:eastAsia="pt-BR"/>
        </w:rPr>
      </w:pPr>
    </w:p>
    <w:p w:rsidR="00000000" w:rsidRDefault="00004E47">
      <w:pPr>
        <w:spacing w:after="0" w:line="240" w:lineRule="auto"/>
        <w:rPr>
          <w:rFonts w:cs="Times New Roman"/>
          <w:sz w:val="24"/>
          <w:szCs w:val="24"/>
          <w:lang w:val="en-US" w:eastAsia="zh-CN"/>
        </w:rPr>
      </w:pPr>
      <w:r w:rsidRPr="006D4179">
        <w:rPr>
          <w:sz w:val="20"/>
          <w:szCs w:val="20"/>
          <w:lang w:eastAsia="pt-BR"/>
        </w:rPr>
        <w:t xml:space="preserve">Não há consenso sobre a composição química exata da atmosfera da Terra primitiva, porém, há evidências de que era rica em elementos simples como o hidrogênio, oxigênio e carbono; e pode ter originado moléculas orgânicas simples. </w:t>
      </w:r>
      <w:r w:rsidR="003B5035" w:rsidRPr="00A06675">
        <w:rPr>
          <w:b/>
          <w:sz w:val="20"/>
          <w:szCs w:val="20"/>
          <w:lang w:eastAsia="zh-CN"/>
        </w:rPr>
        <w:t xml:space="preserve"> </w:t>
      </w:r>
    </w:p>
    <w:p w:rsidR="00000000" w:rsidRDefault="00E93BD8">
      <w:pPr>
        <w:spacing w:after="0" w:line="240" w:lineRule="auto"/>
        <w:rPr>
          <w:rFonts w:cs="Times New Roman"/>
          <w:sz w:val="24"/>
          <w:szCs w:val="24"/>
          <w:lang w:val="en-US" w:eastAsia="zh-CN"/>
        </w:rPr>
      </w:pPr>
    </w:p>
    <w:p w:rsidR="00474B44" w:rsidRDefault="002476D5">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8</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DE1185">
        <w:rPr>
          <w:sz w:val="20"/>
          <w:szCs w:val="20"/>
          <w:lang w:eastAsia="pt-BR"/>
        </w:rPr>
        <w:t>[A]</w:t>
      </w:r>
    </w:p>
    <w:p w:rsidR="000D3EE1" w:rsidRDefault="000D3EE1">
      <w:pPr>
        <w:widowControl w:val="0"/>
        <w:autoSpaceDE w:val="0"/>
        <w:autoSpaceDN w:val="0"/>
        <w:adjustRightInd w:val="0"/>
        <w:spacing w:after="0" w:line="240" w:lineRule="auto"/>
        <w:rPr>
          <w:sz w:val="20"/>
          <w:szCs w:val="20"/>
          <w:lang w:eastAsia="pt-BR"/>
        </w:rPr>
      </w:pPr>
    </w:p>
    <w:p w:rsidR="00000000" w:rsidRDefault="000D3EE1">
      <w:pPr>
        <w:spacing w:after="0" w:line="240" w:lineRule="auto"/>
        <w:rPr>
          <w:rFonts w:cs="Times New Roman"/>
          <w:sz w:val="24"/>
          <w:szCs w:val="24"/>
          <w:lang w:val="en-US" w:eastAsia="zh-CN"/>
        </w:rPr>
      </w:pPr>
      <w:r>
        <w:rPr>
          <w:sz w:val="20"/>
          <w:szCs w:val="20"/>
          <w:lang w:eastAsia="pt-BR"/>
        </w:rPr>
        <w:t xml:space="preserve">A composição química provável da atmosfera primitiva da Terra, formada por </w:t>
      </w:r>
      <w:r w:rsidR="00667D47" w:rsidRPr="000D3EE1">
        <w:rPr>
          <w:position w:val="-10"/>
          <w:sz w:val="20"/>
          <w:szCs w:val="20"/>
          <w:lang w:eastAsia="pt-BR"/>
        </w:rPr>
        <w:object w:dxaOrig="520" w:dyaOrig="300">
          <v:shape id="_x0000_i1033" type="#_x0000_t75" style="width:26.25pt;height:15pt" o:ole="">
            <v:imagedata r:id="rId18" o:title=""/>
          </v:shape>
          <o:OLEObject Type="Embed" ProgID="Equation.DSMT4" ShapeID="_x0000_i1033" DrawAspect="Content" ObjectID="_1671287552" r:id="rId19"/>
        </w:object>
      </w:r>
      <w:r>
        <w:rPr>
          <w:sz w:val="20"/>
          <w:szCs w:val="20"/>
          <w:lang w:eastAsia="pt-BR"/>
        </w:rPr>
        <w:t xml:space="preserve"> </w:t>
      </w:r>
      <w:r w:rsidR="00667D47" w:rsidRPr="000D3EE1">
        <w:rPr>
          <w:position w:val="-10"/>
          <w:sz w:val="20"/>
          <w:szCs w:val="20"/>
          <w:lang w:eastAsia="pt-BR"/>
        </w:rPr>
        <w:object w:dxaOrig="499" w:dyaOrig="300">
          <v:shape id="_x0000_i1034" type="#_x0000_t75" style="width:24.75pt;height:15pt" o:ole="">
            <v:imagedata r:id="rId20" o:title=""/>
          </v:shape>
          <o:OLEObject Type="Embed" ProgID="Equation.DSMT4" ShapeID="_x0000_i1034" DrawAspect="Content" ObjectID="_1671287553" r:id="rId21"/>
        </w:object>
      </w:r>
      <w:r>
        <w:rPr>
          <w:sz w:val="20"/>
          <w:szCs w:val="20"/>
          <w:lang w:eastAsia="pt-BR"/>
        </w:rPr>
        <w:t xml:space="preserve"> </w:t>
      </w:r>
      <w:r w:rsidR="00667D47" w:rsidRPr="000D3EE1">
        <w:rPr>
          <w:position w:val="-10"/>
          <w:sz w:val="20"/>
          <w:szCs w:val="20"/>
          <w:lang w:eastAsia="pt-BR"/>
        </w:rPr>
        <w:object w:dxaOrig="300" w:dyaOrig="300">
          <v:shape id="_x0000_i1035" type="#_x0000_t75" style="width:15pt;height:15pt" o:ole="">
            <v:imagedata r:id="rId22" o:title=""/>
          </v:shape>
          <o:OLEObject Type="Embed" ProgID="Equation.DSMT4" ShapeID="_x0000_i1035" DrawAspect="Content" ObjectID="_1671287554" r:id="rId23"/>
        </w:object>
      </w:r>
      <w:r>
        <w:rPr>
          <w:sz w:val="20"/>
          <w:szCs w:val="20"/>
          <w:lang w:eastAsia="pt-BR"/>
        </w:rPr>
        <w:t xml:space="preserve"> e </w:t>
      </w:r>
      <w:r w:rsidR="00667D47" w:rsidRPr="000D3EE1">
        <w:rPr>
          <w:position w:val="-10"/>
          <w:sz w:val="20"/>
          <w:szCs w:val="20"/>
          <w:lang w:eastAsia="pt-BR"/>
        </w:rPr>
        <w:object w:dxaOrig="460" w:dyaOrig="300">
          <v:shape id="_x0000_i1036" type="#_x0000_t75" style="width:23.25pt;height:15pt" o:ole="">
            <v:imagedata r:id="rId24" o:title=""/>
          </v:shape>
          <o:OLEObject Type="Embed" ProgID="Equation.DSMT4" ShapeID="_x0000_i1036" DrawAspect="Content" ObjectID="_1671287555" r:id="rId25"/>
        </w:object>
      </w:r>
      <w:r>
        <w:rPr>
          <w:sz w:val="20"/>
          <w:szCs w:val="20"/>
          <w:lang w:eastAsia="pt-BR"/>
        </w:rPr>
        <w:t xml:space="preserve"> (vapor), pode ter dado origem às primeiras moléculas orgânicas. </w:t>
      </w:r>
      <w:r w:rsidR="003B5035" w:rsidRPr="00A06675">
        <w:rPr>
          <w:b/>
          <w:sz w:val="20"/>
          <w:szCs w:val="20"/>
          <w:lang w:eastAsia="zh-CN"/>
        </w:rPr>
        <w:t xml:space="preserve"> </w:t>
      </w:r>
    </w:p>
    <w:p w:rsidR="00000000" w:rsidRDefault="00E93BD8">
      <w:pPr>
        <w:spacing w:after="0" w:line="240" w:lineRule="auto"/>
        <w:rPr>
          <w:rFonts w:cs="Times New Roman"/>
          <w:sz w:val="24"/>
          <w:szCs w:val="24"/>
          <w:lang w:val="en-US" w:eastAsia="zh-CN"/>
        </w:rPr>
      </w:pPr>
    </w:p>
    <w:p w:rsidR="00474B44" w:rsidRPr="000E04AC" w:rsidRDefault="002476D5">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9</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660987" w:rsidRPr="000E04AC">
        <w:rPr>
          <w:sz w:val="20"/>
          <w:szCs w:val="20"/>
          <w:lang w:eastAsia="pt-BR"/>
        </w:rPr>
        <w:t>[E]</w:t>
      </w:r>
    </w:p>
    <w:p w:rsidR="00214357" w:rsidRPr="000E04AC" w:rsidRDefault="00214357">
      <w:pPr>
        <w:widowControl w:val="0"/>
        <w:autoSpaceDE w:val="0"/>
        <w:autoSpaceDN w:val="0"/>
        <w:adjustRightInd w:val="0"/>
        <w:spacing w:after="0" w:line="240" w:lineRule="auto"/>
        <w:rPr>
          <w:sz w:val="20"/>
          <w:szCs w:val="20"/>
          <w:lang w:eastAsia="pt-BR"/>
        </w:rPr>
      </w:pPr>
    </w:p>
    <w:p w:rsidR="00000000" w:rsidRDefault="00214357">
      <w:pPr>
        <w:spacing w:after="0" w:line="240" w:lineRule="auto"/>
        <w:rPr>
          <w:rFonts w:cs="Times New Roman"/>
          <w:sz w:val="24"/>
          <w:szCs w:val="24"/>
          <w:lang w:val="en-US" w:eastAsia="zh-CN"/>
        </w:rPr>
      </w:pPr>
      <w:r w:rsidRPr="000E04AC">
        <w:rPr>
          <w:sz w:val="20"/>
          <w:szCs w:val="20"/>
          <w:lang w:eastAsia="pt-BR"/>
        </w:rPr>
        <w:t xml:space="preserve">Os experimentos realizados por Pasteur, em 1860, demonstram que, na atualidade, não há geração espontânea de vida a partir da matéria inanimada. Pasteur defendia a teoria da biogênese, isto é, as células somente se formam a partir da divisão de células preexistentes. </w:t>
      </w:r>
      <w:r w:rsidR="003B5035" w:rsidRPr="00A06675">
        <w:rPr>
          <w:b/>
          <w:sz w:val="20"/>
          <w:szCs w:val="20"/>
          <w:lang w:eastAsia="zh-CN"/>
        </w:rPr>
        <w:t xml:space="preserve"> </w:t>
      </w:r>
    </w:p>
    <w:p w:rsidR="00000000" w:rsidRDefault="00E93BD8">
      <w:pPr>
        <w:spacing w:after="0" w:line="240" w:lineRule="auto"/>
        <w:rPr>
          <w:rFonts w:cs="Times New Roman"/>
          <w:sz w:val="24"/>
          <w:szCs w:val="24"/>
          <w:lang w:val="en-US" w:eastAsia="zh-CN"/>
        </w:rPr>
      </w:pPr>
    </w:p>
    <w:p w:rsidR="00474B44" w:rsidRPr="004B66F5" w:rsidRDefault="002476D5">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10</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8840DB" w:rsidRPr="004B66F5">
        <w:rPr>
          <w:sz w:val="20"/>
          <w:szCs w:val="20"/>
          <w:lang w:eastAsia="pt-BR"/>
        </w:rPr>
        <w:t>[A]</w:t>
      </w:r>
    </w:p>
    <w:p w:rsidR="002A3205" w:rsidRPr="004B66F5" w:rsidRDefault="002A3205">
      <w:pPr>
        <w:widowControl w:val="0"/>
        <w:autoSpaceDE w:val="0"/>
        <w:autoSpaceDN w:val="0"/>
        <w:adjustRightInd w:val="0"/>
        <w:spacing w:after="0" w:line="240" w:lineRule="auto"/>
        <w:rPr>
          <w:sz w:val="20"/>
          <w:szCs w:val="20"/>
          <w:lang w:eastAsia="pt-BR"/>
        </w:rPr>
      </w:pPr>
    </w:p>
    <w:p w:rsidR="00104D2D" w:rsidRPr="004B66F5" w:rsidRDefault="002A3205">
      <w:pPr>
        <w:widowControl w:val="0"/>
        <w:autoSpaceDE w:val="0"/>
        <w:autoSpaceDN w:val="0"/>
        <w:adjustRightInd w:val="0"/>
        <w:spacing w:after="0" w:line="240" w:lineRule="auto"/>
        <w:rPr>
          <w:sz w:val="20"/>
          <w:szCs w:val="20"/>
          <w:lang w:eastAsia="pt-BR"/>
        </w:rPr>
      </w:pPr>
      <w:r w:rsidRPr="004B66F5">
        <w:rPr>
          <w:sz w:val="20"/>
          <w:szCs w:val="20"/>
          <w:lang w:eastAsia="pt-BR"/>
        </w:rPr>
        <w:t>De acordo com a hipótese heterotrófica proposta por A. I. Oparin e J. B. S. Haldane,</w:t>
      </w:r>
      <w:r w:rsidR="00104D2D" w:rsidRPr="004B66F5">
        <w:rPr>
          <w:sz w:val="20"/>
          <w:szCs w:val="20"/>
          <w:lang w:eastAsia="pt-BR"/>
        </w:rPr>
        <w:t xml:space="preserve"> temos:</w:t>
      </w:r>
    </w:p>
    <w:p w:rsidR="00104D2D" w:rsidRPr="004B66F5" w:rsidRDefault="002A3205">
      <w:pPr>
        <w:widowControl w:val="0"/>
        <w:autoSpaceDE w:val="0"/>
        <w:autoSpaceDN w:val="0"/>
        <w:adjustRightInd w:val="0"/>
        <w:spacing w:after="0" w:line="240" w:lineRule="auto"/>
        <w:rPr>
          <w:sz w:val="20"/>
          <w:szCs w:val="20"/>
          <w:lang w:eastAsia="pt-BR"/>
        </w:rPr>
      </w:pPr>
      <w:r w:rsidRPr="004B66F5">
        <w:rPr>
          <w:sz w:val="20"/>
          <w:szCs w:val="20"/>
          <w:lang w:eastAsia="pt-BR"/>
        </w:rPr>
        <w:t>A</w:t>
      </w:r>
      <w:r w:rsidR="00104D2D" w:rsidRPr="004B66F5">
        <w:rPr>
          <w:sz w:val="20"/>
          <w:szCs w:val="20"/>
          <w:lang w:eastAsia="pt-BR"/>
        </w:rPr>
        <w:t xml:space="preserve"> -</w:t>
      </w:r>
      <w:r w:rsidRPr="004B66F5">
        <w:rPr>
          <w:sz w:val="20"/>
          <w:szCs w:val="20"/>
          <w:lang w:eastAsia="pt-BR"/>
        </w:rPr>
        <w:t xml:space="preserve"> seriam compostos orgânicos, como os aminoácidos que formam as proteínas;</w:t>
      </w:r>
    </w:p>
    <w:p w:rsidR="00104D2D" w:rsidRPr="004B66F5" w:rsidRDefault="002A3205">
      <w:pPr>
        <w:widowControl w:val="0"/>
        <w:autoSpaceDE w:val="0"/>
        <w:autoSpaceDN w:val="0"/>
        <w:adjustRightInd w:val="0"/>
        <w:spacing w:after="0" w:line="240" w:lineRule="auto"/>
        <w:rPr>
          <w:sz w:val="20"/>
          <w:szCs w:val="20"/>
          <w:lang w:eastAsia="pt-BR"/>
        </w:rPr>
      </w:pPr>
      <w:r w:rsidRPr="004B66F5">
        <w:rPr>
          <w:sz w:val="20"/>
          <w:szCs w:val="20"/>
          <w:lang w:eastAsia="pt-BR"/>
        </w:rPr>
        <w:t xml:space="preserve">B </w:t>
      </w:r>
      <w:r w:rsidR="00104D2D" w:rsidRPr="004B66F5">
        <w:rPr>
          <w:sz w:val="20"/>
          <w:szCs w:val="20"/>
          <w:lang w:eastAsia="pt-BR"/>
        </w:rPr>
        <w:t xml:space="preserve">- </w:t>
      </w:r>
      <w:r w:rsidRPr="004B66F5">
        <w:rPr>
          <w:sz w:val="20"/>
          <w:szCs w:val="20"/>
          <w:lang w:eastAsia="pt-BR"/>
        </w:rPr>
        <w:t>são coacervados de proteínas que interagem com a matéri</w:t>
      </w:r>
      <w:r w:rsidR="00104D2D" w:rsidRPr="004B66F5">
        <w:rPr>
          <w:sz w:val="20"/>
          <w:szCs w:val="20"/>
          <w:lang w:eastAsia="pt-BR"/>
        </w:rPr>
        <w:t>a orgânica no caldo primitivo e</w:t>
      </w:r>
    </w:p>
    <w:p w:rsidR="00000000" w:rsidRDefault="002A3205">
      <w:pPr>
        <w:spacing w:after="0" w:line="240" w:lineRule="auto"/>
        <w:rPr>
          <w:rFonts w:cs="Times New Roman"/>
          <w:sz w:val="24"/>
          <w:szCs w:val="24"/>
          <w:lang w:val="en-US" w:eastAsia="zh-CN"/>
        </w:rPr>
      </w:pPr>
      <w:r w:rsidRPr="004B66F5">
        <w:rPr>
          <w:sz w:val="20"/>
          <w:szCs w:val="20"/>
          <w:lang w:eastAsia="pt-BR"/>
        </w:rPr>
        <w:t xml:space="preserve">C </w:t>
      </w:r>
      <w:r w:rsidR="00104D2D" w:rsidRPr="004B66F5">
        <w:rPr>
          <w:sz w:val="20"/>
          <w:szCs w:val="20"/>
          <w:lang w:eastAsia="pt-BR"/>
        </w:rPr>
        <w:t xml:space="preserve">- </w:t>
      </w:r>
      <w:r w:rsidRPr="004B66F5">
        <w:rPr>
          <w:sz w:val="20"/>
          <w:szCs w:val="20"/>
          <w:lang w:eastAsia="pt-BR"/>
        </w:rPr>
        <w:t xml:space="preserve">seriam as primeiras células isoladas do meio por membrana lipídica apresentando estrutura procariótica e metabolismo anaeróbico. </w:t>
      </w:r>
      <w:r w:rsidR="003B5035" w:rsidRPr="00A06675">
        <w:rPr>
          <w:b/>
          <w:sz w:val="20"/>
          <w:szCs w:val="20"/>
          <w:lang w:eastAsia="zh-CN"/>
        </w:rPr>
        <w:t xml:space="preserve"> </w:t>
      </w:r>
    </w:p>
    <w:p w:rsidR="00000000" w:rsidRDefault="00E93BD8">
      <w:pPr>
        <w:spacing w:after="0" w:line="240" w:lineRule="auto"/>
        <w:rPr>
          <w:rFonts w:cs="Times New Roman"/>
          <w:sz w:val="24"/>
          <w:szCs w:val="24"/>
          <w:lang w:val="en-US" w:eastAsia="zh-CN"/>
        </w:rPr>
      </w:pPr>
    </w:p>
    <w:p w:rsidR="000E7E93" w:rsidRDefault="00E93BD8">
      <w:pPr>
        <w:spacing w:after="0" w:line="240" w:lineRule="auto"/>
        <w:rPr>
          <w:rFonts w:cs="Times New Roman"/>
          <w:sz w:val="24"/>
          <w:szCs w:val="24"/>
          <w:lang w:val="en-US" w:eastAsia="zh-CN"/>
        </w:rPr>
      </w:pPr>
      <w:r>
        <w:rPr>
          <w:rFonts w:cs="Times New Roman"/>
          <w:sz w:val="24"/>
          <w:szCs w:val="24"/>
          <w:lang w:val="en-US" w:eastAsia="zh-CN"/>
        </w:rPr>
        <w:br w:type="page"/>
      </w:r>
    </w:p>
    <w:p w:rsidR="000E7E93" w:rsidRDefault="000E7E93">
      <w:pPr>
        <w:spacing w:after="0" w:line="240" w:lineRule="auto"/>
        <w:rPr>
          <w:rFonts w:cs="Times New Roman"/>
          <w:sz w:val="24"/>
          <w:szCs w:val="24"/>
          <w:lang w:val="en-US" w:eastAsia="zh-CN"/>
        </w:rPr>
      </w:pPr>
    </w:p>
    <w:p w:rsidR="000E7E93" w:rsidRPr="000E7E93" w:rsidRDefault="000E7E93" w:rsidP="000E7E93">
      <w:pPr>
        <w:pBdr>
          <w:bottom w:val="single" w:sz="4" w:space="1" w:color="auto"/>
        </w:pBdr>
        <w:spacing w:after="0" w:line="240" w:lineRule="auto"/>
        <w:rPr>
          <w:b/>
          <w:sz w:val="24"/>
          <w:szCs w:val="24"/>
          <w:lang w:eastAsia="zh-CN"/>
        </w:rPr>
      </w:pPr>
      <w:r w:rsidRPr="000E7E93">
        <w:rPr>
          <w:b/>
          <w:sz w:val="24"/>
          <w:szCs w:val="24"/>
          <w:lang w:eastAsia="zh-CN"/>
        </w:rPr>
        <w:t>Resumo das questões selecionadas nesta atividade</w:t>
      </w:r>
    </w:p>
    <w:p w:rsidR="000E7E93" w:rsidRDefault="000E7E93">
      <w:pPr>
        <w:spacing w:after="0" w:line="240" w:lineRule="auto"/>
        <w:rPr>
          <w:b/>
          <w:sz w:val="20"/>
          <w:szCs w:val="20"/>
          <w:lang w:eastAsia="zh-CN"/>
        </w:rPr>
      </w:pPr>
    </w:p>
    <w:p w:rsidR="000E7E93" w:rsidRPr="000E7E93" w:rsidRDefault="000E7E93">
      <w:pPr>
        <w:spacing w:after="0" w:line="240" w:lineRule="auto"/>
        <w:rPr>
          <w:color w:val="0000FF"/>
          <w:sz w:val="20"/>
          <w:szCs w:val="20"/>
          <w:lang w:eastAsia="zh-CN"/>
        </w:rPr>
      </w:pPr>
      <w:r>
        <w:rPr>
          <w:b/>
          <w:sz w:val="20"/>
          <w:szCs w:val="20"/>
          <w:lang w:eastAsia="zh-CN"/>
        </w:rPr>
        <w:t>Data de elaboração:</w:t>
      </w:r>
      <w:r>
        <w:rPr>
          <w:b/>
          <w:sz w:val="20"/>
          <w:szCs w:val="20"/>
          <w:lang w:eastAsia="zh-CN"/>
        </w:rPr>
        <w:tab/>
      </w:r>
      <w:r w:rsidRPr="000E7E93">
        <w:rPr>
          <w:color w:val="0000FF"/>
          <w:sz w:val="20"/>
          <w:szCs w:val="20"/>
          <w:lang w:eastAsia="zh-CN"/>
        </w:rPr>
        <w:t>04/01/2021 às 17:46</w:t>
      </w:r>
    </w:p>
    <w:p w:rsidR="000E7E93" w:rsidRPr="000E7E93" w:rsidRDefault="000E7E93">
      <w:pPr>
        <w:spacing w:after="0" w:line="240" w:lineRule="auto"/>
        <w:rPr>
          <w:b/>
          <w:color w:val="0000FF"/>
          <w:sz w:val="20"/>
          <w:szCs w:val="20"/>
          <w:lang w:eastAsia="zh-CN"/>
        </w:rPr>
      </w:pPr>
      <w:r>
        <w:rPr>
          <w:b/>
          <w:sz w:val="20"/>
          <w:szCs w:val="20"/>
          <w:lang w:eastAsia="zh-CN"/>
        </w:rPr>
        <w:t>Nome do arquivo:</w:t>
      </w:r>
      <w:r>
        <w:rPr>
          <w:b/>
          <w:sz w:val="20"/>
          <w:szCs w:val="20"/>
          <w:lang w:eastAsia="zh-CN"/>
        </w:rPr>
        <w:tab/>
      </w:r>
      <w:r w:rsidRPr="000E7E93">
        <w:rPr>
          <w:color w:val="0000FF"/>
          <w:sz w:val="20"/>
          <w:szCs w:val="20"/>
          <w:lang w:eastAsia="zh-CN"/>
        </w:rPr>
        <w:t>ORIGEM DA VIDA 2021</w:t>
      </w:r>
    </w:p>
    <w:p w:rsidR="000E7E93" w:rsidRDefault="000E7E93">
      <w:pPr>
        <w:spacing w:after="0" w:line="240" w:lineRule="auto"/>
        <w:rPr>
          <w:b/>
          <w:sz w:val="20"/>
          <w:szCs w:val="20"/>
          <w:lang w:eastAsia="zh-CN"/>
        </w:rPr>
      </w:pPr>
    </w:p>
    <w:p w:rsidR="000E7E93" w:rsidRDefault="000E7E93" w:rsidP="000E7E93">
      <w:pPr>
        <w:pBdr>
          <w:top w:val="single" w:sz="4" w:space="1" w:color="auto"/>
        </w:pBdr>
        <w:spacing w:after="0" w:line="240" w:lineRule="auto"/>
        <w:rPr>
          <w:b/>
          <w:sz w:val="20"/>
          <w:szCs w:val="20"/>
          <w:lang w:eastAsia="zh-CN"/>
        </w:rPr>
      </w:pPr>
    </w:p>
    <w:p w:rsidR="00A00912" w:rsidRPr="002D03F5" w:rsidRDefault="00A00912" w:rsidP="002D03F5">
      <w:pPr>
        <w:spacing w:after="0" w:line="240" w:lineRule="auto"/>
        <w:rPr>
          <w:b/>
          <w:sz w:val="20"/>
          <w:szCs w:val="20"/>
          <w:lang w:eastAsia="zh-CN"/>
        </w:rPr>
      </w:pPr>
      <w:r w:rsidRPr="002D03F5">
        <w:rPr>
          <w:b/>
          <w:sz w:val="20"/>
          <w:szCs w:val="20"/>
          <w:lang w:eastAsia="zh-CN"/>
        </w:rPr>
        <w:t>Legenda:</w:t>
      </w:r>
    </w:p>
    <w:p w:rsidR="00A00912" w:rsidRPr="002D03F5" w:rsidRDefault="00A00912" w:rsidP="002D03F5">
      <w:pPr>
        <w:spacing w:after="0" w:line="240" w:lineRule="auto"/>
        <w:rPr>
          <w:sz w:val="20"/>
          <w:szCs w:val="20"/>
          <w:lang w:eastAsia="zh-CN"/>
        </w:rPr>
      </w:pPr>
      <w:r w:rsidRPr="002D03F5">
        <w:rPr>
          <w:sz w:val="20"/>
          <w:szCs w:val="20"/>
          <w:lang w:eastAsia="zh-CN"/>
        </w:rPr>
        <w:t>Q/Prova = número da questão na prova</w:t>
      </w:r>
    </w:p>
    <w:p w:rsidR="00A00912" w:rsidRPr="002D03F5" w:rsidRDefault="00A00912" w:rsidP="002D03F5">
      <w:pPr>
        <w:spacing w:after="0" w:line="240" w:lineRule="auto"/>
        <w:rPr>
          <w:sz w:val="20"/>
          <w:szCs w:val="20"/>
          <w:lang w:eastAsia="zh-CN"/>
        </w:rPr>
      </w:pPr>
      <w:r w:rsidRPr="002D03F5">
        <w:rPr>
          <w:sz w:val="20"/>
          <w:szCs w:val="20"/>
          <w:lang w:eastAsia="zh-CN"/>
        </w:rPr>
        <w:t>Q/DB = número da questão no banco de dados do SuperPro®</w:t>
      </w:r>
    </w:p>
    <w:p w:rsidR="00A00912" w:rsidRPr="002D03F5" w:rsidRDefault="00A00912" w:rsidP="002D03F5">
      <w:pPr>
        <w:spacing w:after="0" w:line="240" w:lineRule="auto"/>
        <w:rPr>
          <w:b/>
          <w:sz w:val="20"/>
          <w:szCs w:val="20"/>
          <w:lang w:eastAsia="zh-CN"/>
        </w:rPr>
      </w:pPr>
    </w:p>
    <w:p w:rsidR="000E7E93" w:rsidRPr="000E7E93" w:rsidRDefault="000E7E93">
      <w:pPr>
        <w:spacing w:after="0" w:line="240" w:lineRule="auto"/>
        <w:rPr>
          <w:b/>
          <w:sz w:val="20"/>
          <w:szCs w:val="20"/>
          <w:lang w:eastAsia="zh-CN"/>
        </w:rPr>
      </w:pPr>
    </w:p>
    <w:p w:rsidR="00DC67B0" w:rsidRDefault="00FB77DC" w:rsidP="00F86423">
      <w:pPr>
        <w:tabs>
          <w:tab w:val="left" w:pos="851"/>
          <w:tab w:val="left" w:pos="1843"/>
          <w:tab w:val="left" w:pos="3119"/>
          <w:tab w:val="left" w:pos="4394"/>
          <w:tab w:val="left" w:pos="6946"/>
        </w:tabs>
        <w:spacing w:after="0" w:line="240" w:lineRule="auto"/>
        <w:rPr>
          <w:b/>
          <w:sz w:val="20"/>
          <w:szCs w:val="20"/>
          <w:lang w:eastAsia="zh-CN"/>
        </w:rPr>
      </w:pPr>
      <w:r w:rsidRPr="000E7E93">
        <w:rPr>
          <w:b/>
          <w:sz w:val="20"/>
          <w:szCs w:val="20"/>
          <w:lang w:eastAsia="zh-CN"/>
        </w:rPr>
        <w:t>Q</w:t>
      </w:r>
      <w:r>
        <w:rPr>
          <w:b/>
          <w:sz w:val="20"/>
          <w:szCs w:val="20"/>
          <w:lang w:eastAsia="zh-CN"/>
        </w:rPr>
        <w:t>/</w:t>
      </w:r>
      <w:r w:rsidR="00F86423">
        <w:rPr>
          <w:b/>
          <w:sz w:val="20"/>
          <w:szCs w:val="20"/>
          <w:lang w:eastAsia="zh-CN"/>
        </w:rPr>
        <w:t>prova</w:t>
      </w:r>
      <w:r w:rsidR="00F86423">
        <w:rPr>
          <w:b/>
          <w:sz w:val="20"/>
          <w:szCs w:val="20"/>
          <w:lang w:eastAsia="zh-CN"/>
        </w:rPr>
        <w:tab/>
      </w:r>
      <w:r w:rsidRPr="000E7E93">
        <w:rPr>
          <w:b/>
          <w:sz w:val="20"/>
          <w:szCs w:val="20"/>
          <w:lang w:eastAsia="zh-CN"/>
        </w:rPr>
        <w:t>Q</w:t>
      </w:r>
      <w:r>
        <w:rPr>
          <w:b/>
          <w:sz w:val="20"/>
          <w:szCs w:val="20"/>
          <w:lang w:eastAsia="zh-CN"/>
        </w:rPr>
        <w:t>/DB</w:t>
      </w:r>
      <w:r w:rsidR="00F86423">
        <w:rPr>
          <w:b/>
          <w:sz w:val="20"/>
          <w:szCs w:val="20"/>
          <w:lang w:eastAsia="zh-CN"/>
        </w:rPr>
        <w:tab/>
        <w:t>Grau/Dif.</w:t>
      </w:r>
      <w:r w:rsidR="00F86423">
        <w:rPr>
          <w:b/>
          <w:sz w:val="20"/>
          <w:szCs w:val="20"/>
          <w:lang w:eastAsia="zh-CN"/>
        </w:rPr>
        <w:tab/>
      </w:r>
      <w:r w:rsidRPr="000E7E93">
        <w:rPr>
          <w:b/>
          <w:sz w:val="20"/>
          <w:szCs w:val="20"/>
          <w:lang w:eastAsia="zh-CN"/>
        </w:rPr>
        <w:t>Matéria</w:t>
      </w:r>
      <w:r w:rsidR="00F86423">
        <w:rPr>
          <w:b/>
          <w:sz w:val="20"/>
          <w:szCs w:val="20"/>
          <w:lang w:eastAsia="zh-CN"/>
        </w:rPr>
        <w:tab/>
      </w:r>
      <w:r w:rsidRPr="000E7E93">
        <w:rPr>
          <w:b/>
          <w:sz w:val="20"/>
          <w:szCs w:val="20"/>
          <w:lang w:eastAsia="zh-CN"/>
        </w:rPr>
        <w:t>Fonte</w:t>
      </w:r>
      <w:r w:rsidR="00F86423">
        <w:rPr>
          <w:b/>
          <w:sz w:val="20"/>
          <w:szCs w:val="20"/>
          <w:lang w:eastAsia="zh-CN"/>
        </w:rPr>
        <w:tab/>
      </w:r>
      <w:r>
        <w:rPr>
          <w:b/>
          <w:sz w:val="20"/>
          <w:szCs w:val="20"/>
          <w:lang w:eastAsia="zh-CN"/>
        </w:rPr>
        <w:t>Tipo</w:t>
      </w:r>
    </w:p>
    <w:p w:rsidR="003C7811" w:rsidRDefault="003C7811" w:rsidP="00F86423">
      <w:pPr>
        <w:tabs>
          <w:tab w:val="left" w:pos="851"/>
          <w:tab w:val="left" w:pos="1843"/>
          <w:tab w:val="left" w:pos="3119"/>
          <w:tab w:val="left" w:pos="4394"/>
          <w:tab w:val="left" w:pos="6946"/>
        </w:tabs>
        <w:spacing w:after="0" w:line="240" w:lineRule="auto"/>
        <w:rPr>
          <w:b/>
          <w:sz w:val="20"/>
          <w:szCs w:val="20"/>
          <w:lang w:eastAsia="zh-CN"/>
        </w:rPr>
      </w:pPr>
    </w:p>
    <w:p w:rsidR="009703A4" w:rsidRDefault="003C7811"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5A613C">
        <w:rPr>
          <w:b/>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w:t>
      </w:r>
      <w:r w:rsidR="005959DB">
        <w:rPr>
          <w:color w:val="0000FF"/>
          <w:sz w:val="20"/>
          <w:szCs w:val="20"/>
          <w:lang w:eastAsia="zh-CN"/>
        </w:rPr>
        <w:tab/>
      </w:r>
      <w:r w:rsidR="00B05AEB">
        <w:rPr>
          <w:color w:val="0000FF"/>
          <w:sz w:val="20"/>
          <w:szCs w:val="20"/>
          <w:lang w:eastAsia="zh-CN"/>
        </w:rPr>
        <w:t>178682</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Udesc/2018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w:t>
      </w:r>
      <w:r w:rsidR="005959DB">
        <w:rPr>
          <w:color w:val="0000FF"/>
          <w:sz w:val="20"/>
          <w:szCs w:val="20"/>
          <w:lang w:eastAsia="zh-CN"/>
        </w:rPr>
        <w:tab/>
      </w:r>
      <w:r w:rsidR="00B05AEB">
        <w:rPr>
          <w:color w:val="0000FF"/>
          <w:sz w:val="20"/>
          <w:szCs w:val="20"/>
          <w:lang w:eastAsia="zh-CN"/>
        </w:rPr>
        <w:t>167681</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Upe-ssa 1/2017</w:t>
      </w:r>
      <w:r w:rsidR="009B26AA">
        <w:rPr>
          <w:color w:val="0000FF"/>
          <w:sz w:val="20"/>
          <w:szCs w:val="20"/>
          <w:lang w:eastAsia="zh-CN"/>
        </w:rPr>
        <w:tab/>
        <w:t>Múltipla escolha .</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w:t>
      </w:r>
      <w:r w:rsidR="005959DB">
        <w:rPr>
          <w:color w:val="0000FF"/>
          <w:sz w:val="20"/>
          <w:szCs w:val="20"/>
          <w:lang w:eastAsia="zh-CN"/>
        </w:rPr>
        <w:tab/>
      </w:r>
      <w:r w:rsidR="00B05AEB">
        <w:rPr>
          <w:color w:val="0000FF"/>
          <w:sz w:val="20"/>
          <w:szCs w:val="20"/>
          <w:lang w:eastAsia="zh-CN"/>
        </w:rPr>
        <w:t>173127</w:t>
      </w:r>
      <w:r w:rsidR="009B26AA">
        <w:rPr>
          <w:color w:val="0000FF"/>
          <w:sz w:val="20"/>
          <w:szCs w:val="20"/>
          <w:lang w:eastAsia="zh-CN"/>
        </w:rPr>
        <w:tab/>
        <w:t>Baixa</w:t>
      </w:r>
      <w:r w:rsidR="009B26AA">
        <w:rPr>
          <w:color w:val="0000FF"/>
          <w:sz w:val="20"/>
          <w:szCs w:val="20"/>
          <w:lang w:eastAsia="zh-CN"/>
        </w:rPr>
        <w:tab/>
        <w:t>Biologia</w:t>
      </w:r>
      <w:r w:rsidR="009B26AA">
        <w:rPr>
          <w:color w:val="0000FF"/>
          <w:sz w:val="20"/>
          <w:szCs w:val="20"/>
          <w:lang w:eastAsia="zh-CN"/>
        </w:rPr>
        <w:tab/>
        <w:t>Ucs/2017</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4</w:t>
      </w:r>
      <w:r w:rsidR="005959DB">
        <w:rPr>
          <w:color w:val="0000FF"/>
          <w:sz w:val="20"/>
          <w:szCs w:val="20"/>
          <w:lang w:eastAsia="zh-CN"/>
        </w:rPr>
        <w:tab/>
      </w:r>
      <w:r w:rsidR="00B05AEB">
        <w:rPr>
          <w:color w:val="0000FF"/>
          <w:sz w:val="20"/>
          <w:szCs w:val="20"/>
          <w:lang w:eastAsia="zh-CN"/>
        </w:rPr>
        <w:t>150050</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Acafe/2016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5</w:t>
      </w:r>
      <w:r w:rsidR="005959DB">
        <w:rPr>
          <w:color w:val="0000FF"/>
          <w:sz w:val="20"/>
          <w:szCs w:val="20"/>
          <w:lang w:eastAsia="zh-CN"/>
        </w:rPr>
        <w:tab/>
      </w:r>
      <w:r w:rsidR="00B05AEB">
        <w:rPr>
          <w:color w:val="0000FF"/>
          <w:sz w:val="20"/>
          <w:szCs w:val="20"/>
          <w:lang w:eastAsia="zh-CN"/>
        </w:rPr>
        <w:t>151510</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Unisinos/2016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6</w:t>
      </w:r>
      <w:r w:rsidR="005959DB">
        <w:rPr>
          <w:color w:val="0000FF"/>
          <w:sz w:val="20"/>
          <w:szCs w:val="20"/>
          <w:lang w:eastAsia="zh-CN"/>
        </w:rPr>
        <w:tab/>
      </w:r>
      <w:r w:rsidR="00B05AEB">
        <w:rPr>
          <w:color w:val="0000FF"/>
          <w:sz w:val="20"/>
          <w:szCs w:val="20"/>
          <w:lang w:eastAsia="zh-CN"/>
        </w:rPr>
        <w:t>156122</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Ufrgs/2016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7</w:t>
      </w:r>
      <w:r w:rsidR="005959DB">
        <w:rPr>
          <w:color w:val="0000FF"/>
          <w:sz w:val="20"/>
          <w:szCs w:val="20"/>
          <w:lang w:eastAsia="zh-CN"/>
        </w:rPr>
        <w:tab/>
      </w:r>
      <w:r w:rsidR="00B05AEB">
        <w:rPr>
          <w:color w:val="0000FF"/>
          <w:sz w:val="20"/>
          <w:szCs w:val="20"/>
          <w:lang w:eastAsia="zh-CN"/>
        </w:rPr>
        <w:t>163709</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Uefs/2016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8</w:t>
      </w:r>
      <w:r w:rsidR="005959DB">
        <w:rPr>
          <w:color w:val="0000FF"/>
          <w:sz w:val="20"/>
          <w:szCs w:val="20"/>
          <w:lang w:eastAsia="zh-CN"/>
        </w:rPr>
        <w:tab/>
      </w:r>
      <w:r w:rsidR="00B05AEB">
        <w:rPr>
          <w:color w:val="0000FF"/>
          <w:sz w:val="20"/>
          <w:szCs w:val="20"/>
          <w:lang w:eastAsia="zh-CN"/>
        </w:rPr>
        <w:t>151057</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Unicamp/2016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9</w:t>
      </w:r>
      <w:r w:rsidR="005959DB">
        <w:rPr>
          <w:color w:val="0000FF"/>
          <w:sz w:val="20"/>
          <w:szCs w:val="20"/>
          <w:lang w:eastAsia="zh-CN"/>
        </w:rPr>
        <w:tab/>
      </w:r>
      <w:r w:rsidR="00B05AEB">
        <w:rPr>
          <w:color w:val="0000FF"/>
          <w:sz w:val="20"/>
          <w:szCs w:val="20"/>
          <w:lang w:eastAsia="zh-CN"/>
        </w:rPr>
        <w:t>151996</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Fgv/2016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10</w:t>
      </w:r>
      <w:r w:rsidR="005959DB">
        <w:rPr>
          <w:color w:val="0000FF"/>
          <w:sz w:val="20"/>
          <w:szCs w:val="20"/>
          <w:lang w:eastAsia="zh-CN"/>
        </w:rPr>
        <w:tab/>
      </w:r>
      <w:r w:rsidR="00B05AEB">
        <w:rPr>
          <w:color w:val="0000FF"/>
          <w:sz w:val="20"/>
          <w:szCs w:val="20"/>
          <w:lang w:eastAsia="zh-CN"/>
        </w:rPr>
        <w:t>157407</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Upe-ssa 1/2016</w:t>
      </w:r>
      <w:r w:rsidR="009B26AA">
        <w:rPr>
          <w:color w:val="0000FF"/>
          <w:sz w:val="20"/>
          <w:szCs w:val="20"/>
          <w:lang w:eastAsia="zh-CN"/>
        </w:rPr>
        <w:tab/>
        <w:t>Múltipla escolha</w:t>
      </w:r>
    </w:p>
    <w:p w:rsidR="00A50CB2" w:rsidRPr="0033074F" w:rsidRDefault="001829F3">
      <w:pPr>
        <w:rPr>
          <w:sz w:val="21"/>
          <w:szCs w:val="21"/>
          <w:lang w:eastAsia="zh-CN"/>
        </w:rPr>
      </w:pPr>
      <w:r w:rsidRPr="00AF71A9">
        <w:rPr>
          <w:color w:val="0000FF"/>
          <w:sz w:val="20"/>
          <w:szCs w:val="20"/>
          <w:u w:val="single"/>
          <w:lang w:eastAsia="zh-CN"/>
        </w:rPr>
        <w:t xml:space="preserve"> </w:t>
      </w:r>
      <w:r w:rsidR="00450477">
        <w:rPr>
          <w:rFonts w:eastAsia="SimSun"/>
        </w:rPr>
        <w:t xml:space="preserve"> </w:t>
      </w:r>
    </w:p>
    <w:sectPr w:rsidR="00A50CB2" w:rsidRPr="0033074F" w:rsidSect="00AE6661">
      <w:headerReference w:type="default" r:id="rId26"/>
      <w:footerReference w:type="default" r:id="rId2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D1" w:rsidRDefault="00EA0FD1" w:rsidP="00EA0FD1">
      <w:pPr>
        <w:spacing w:after="0" w:line="240" w:lineRule="auto"/>
      </w:pPr>
      <w:r>
        <w:separator/>
      </w:r>
    </w:p>
  </w:endnote>
  <w:endnote w:type="continuationSeparator" w:id="0">
    <w:p w:rsidR="00EA0FD1" w:rsidRDefault="00EA0FD1"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Rodap"/>
      <w:pBdr>
        <w:top w:val="single" w:sz="4" w:space="1" w:color="auto"/>
      </w:pBdr>
      <w:jc w:val="right"/>
      <w:rPr>
        <w:color w:val="808080"/>
        <w:sz w:val="20"/>
        <w:szCs w:val="20"/>
      </w:rPr>
    </w:pPr>
    <w:r w:rsidRPr="00A020AC">
      <w:rPr>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E93BD8">
      <w:rPr>
        <w:rStyle w:val="Nmerodepgina"/>
        <w:noProof/>
        <w:color w:val="808080"/>
        <w:sz w:val="20"/>
        <w:szCs w:val="20"/>
      </w:rPr>
      <w:t>1</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E93BD8">
      <w:rPr>
        <w:rStyle w:val="Nmerodepgina"/>
        <w:noProof/>
        <w:color w:val="808080"/>
        <w:sz w:val="20"/>
        <w:szCs w:val="20"/>
      </w:rPr>
      <w:t>3</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D1" w:rsidRDefault="00EA0FD1" w:rsidP="00EA0FD1">
      <w:pPr>
        <w:spacing w:after="0" w:line="240" w:lineRule="auto"/>
      </w:pPr>
      <w:r>
        <w:separator/>
      </w:r>
    </w:p>
  </w:footnote>
  <w:footnote w:type="continuationSeparator" w:id="0">
    <w:p w:rsidR="00EA0FD1" w:rsidRDefault="00EA0FD1" w:rsidP="00EA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Cabealho"/>
      <w:pBdr>
        <w:bottom w:val="single" w:sz="4" w:space="1" w:color="auto"/>
      </w:pBdr>
      <w:jc w:val="right"/>
      <w:rPr>
        <w:b/>
        <w:color w:val="808080"/>
      </w:rPr>
    </w:pPr>
    <w:r w:rsidRPr="00A020AC">
      <w:rPr>
        <w:b/>
        <w:color w:val="808080"/>
      </w:rPr>
      <w:t>Interbits – SuperPro</w:t>
    </w:r>
    <w:r w:rsidRPr="00A020AC">
      <w:rPr>
        <w:color w:val="808080"/>
      </w:rPr>
      <w:t xml:space="preserve"> </w:t>
    </w:r>
    <w:r w:rsidRPr="00A020AC">
      <w:rPr>
        <w:b/>
        <w:color w:val="808080"/>
        <w:sz w:val="21"/>
        <w:szCs w:val="21"/>
      </w:rPr>
      <w:t>®</w:t>
    </w:r>
    <w:r w:rsidRPr="00A020AC">
      <w:rPr>
        <w:b/>
        <w:color w:val="808080"/>
      </w:rPr>
      <w:t xml:space="preserve">  Web </w:t>
    </w:r>
  </w:p>
  <w:p w:rsidR="00EA0FD1" w:rsidRDefault="00EA0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0FD1"/>
    <w:rsid w:val="00004E47"/>
    <w:rsid w:val="00010554"/>
    <w:rsid w:val="00010D62"/>
    <w:rsid w:val="00011B19"/>
    <w:rsid w:val="00013978"/>
    <w:rsid w:val="000146FD"/>
    <w:rsid w:val="00023C15"/>
    <w:rsid w:val="0006235F"/>
    <w:rsid w:val="000706CC"/>
    <w:rsid w:val="00071D64"/>
    <w:rsid w:val="00072DD5"/>
    <w:rsid w:val="0007453E"/>
    <w:rsid w:val="000802F5"/>
    <w:rsid w:val="0008350C"/>
    <w:rsid w:val="00085036"/>
    <w:rsid w:val="00086B06"/>
    <w:rsid w:val="000968AC"/>
    <w:rsid w:val="000A27E6"/>
    <w:rsid w:val="000A6129"/>
    <w:rsid w:val="000B1821"/>
    <w:rsid w:val="000B3DEA"/>
    <w:rsid w:val="000D0C65"/>
    <w:rsid w:val="000D1869"/>
    <w:rsid w:val="000D31A3"/>
    <w:rsid w:val="000D3EE1"/>
    <w:rsid w:val="000D7ACC"/>
    <w:rsid w:val="000E04AC"/>
    <w:rsid w:val="000E1E75"/>
    <w:rsid w:val="000E7E93"/>
    <w:rsid w:val="000F0458"/>
    <w:rsid w:val="000F2B67"/>
    <w:rsid w:val="000F5317"/>
    <w:rsid w:val="001003D0"/>
    <w:rsid w:val="0010137B"/>
    <w:rsid w:val="0010207E"/>
    <w:rsid w:val="00103867"/>
    <w:rsid w:val="00104A9A"/>
    <w:rsid w:val="00104D2D"/>
    <w:rsid w:val="00106570"/>
    <w:rsid w:val="001115BB"/>
    <w:rsid w:val="00111D06"/>
    <w:rsid w:val="00112F1F"/>
    <w:rsid w:val="00113E01"/>
    <w:rsid w:val="00124161"/>
    <w:rsid w:val="00126437"/>
    <w:rsid w:val="00127B5F"/>
    <w:rsid w:val="00133D2F"/>
    <w:rsid w:val="00134D10"/>
    <w:rsid w:val="00141873"/>
    <w:rsid w:val="00142C74"/>
    <w:rsid w:val="00161C8C"/>
    <w:rsid w:val="00171E64"/>
    <w:rsid w:val="001726EC"/>
    <w:rsid w:val="0017388B"/>
    <w:rsid w:val="00180874"/>
    <w:rsid w:val="001829F3"/>
    <w:rsid w:val="001868FC"/>
    <w:rsid w:val="00187ED7"/>
    <w:rsid w:val="001A27B6"/>
    <w:rsid w:val="001A64B1"/>
    <w:rsid w:val="001A7AD1"/>
    <w:rsid w:val="001B4626"/>
    <w:rsid w:val="001C0119"/>
    <w:rsid w:val="001C23B6"/>
    <w:rsid w:val="001C27B1"/>
    <w:rsid w:val="001C3819"/>
    <w:rsid w:val="001C499D"/>
    <w:rsid w:val="001C4AF0"/>
    <w:rsid w:val="001C6D9C"/>
    <w:rsid w:val="001D0DC2"/>
    <w:rsid w:val="001D4B1B"/>
    <w:rsid w:val="001D6A2A"/>
    <w:rsid w:val="001F23F6"/>
    <w:rsid w:val="001F2C76"/>
    <w:rsid w:val="00200389"/>
    <w:rsid w:val="00201A03"/>
    <w:rsid w:val="002124D3"/>
    <w:rsid w:val="00214357"/>
    <w:rsid w:val="00216B0F"/>
    <w:rsid w:val="0022660B"/>
    <w:rsid w:val="0023470E"/>
    <w:rsid w:val="00241D74"/>
    <w:rsid w:val="002476D5"/>
    <w:rsid w:val="002510F8"/>
    <w:rsid w:val="002529EA"/>
    <w:rsid w:val="002547FB"/>
    <w:rsid w:val="0025482E"/>
    <w:rsid w:val="002709BF"/>
    <w:rsid w:val="002803C4"/>
    <w:rsid w:val="002831C3"/>
    <w:rsid w:val="00284D07"/>
    <w:rsid w:val="002857E5"/>
    <w:rsid w:val="00287880"/>
    <w:rsid w:val="002917C3"/>
    <w:rsid w:val="00293C22"/>
    <w:rsid w:val="0029596E"/>
    <w:rsid w:val="002A3205"/>
    <w:rsid w:val="002A76EF"/>
    <w:rsid w:val="002B0880"/>
    <w:rsid w:val="002B2FCF"/>
    <w:rsid w:val="002B5122"/>
    <w:rsid w:val="002C2A2E"/>
    <w:rsid w:val="002C6D90"/>
    <w:rsid w:val="002D03F5"/>
    <w:rsid w:val="002D3297"/>
    <w:rsid w:val="002E336B"/>
    <w:rsid w:val="002E4B89"/>
    <w:rsid w:val="002F06B1"/>
    <w:rsid w:val="002F0AFD"/>
    <w:rsid w:val="002F15B4"/>
    <w:rsid w:val="00301C7A"/>
    <w:rsid w:val="0030236D"/>
    <w:rsid w:val="00302D0A"/>
    <w:rsid w:val="003048EC"/>
    <w:rsid w:val="003103F3"/>
    <w:rsid w:val="00312AB5"/>
    <w:rsid w:val="0031569E"/>
    <w:rsid w:val="00316DDF"/>
    <w:rsid w:val="0031752D"/>
    <w:rsid w:val="0032233C"/>
    <w:rsid w:val="003225EB"/>
    <w:rsid w:val="00323EEA"/>
    <w:rsid w:val="0033074F"/>
    <w:rsid w:val="00330C42"/>
    <w:rsid w:val="00335AEC"/>
    <w:rsid w:val="003406E3"/>
    <w:rsid w:val="0034240D"/>
    <w:rsid w:val="00342890"/>
    <w:rsid w:val="00344575"/>
    <w:rsid w:val="00352943"/>
    <w:rsid w:val="0035300B"/>
    <w:rsid w:val="00356A90"/>
    <w:rsid w:val="003617B2"/>
    <w:rsid w:val="00362687"/>
    <w:rsid w:val="00363430"/>
    <w:rsid w:val="003646F4"/>
    <w:rsid w:val="003706C9"/>
    <w:rsid w:val="00381C74"/>
    <w:rsid w:val="003845F3"/>
    <w:rsid w:val="003871BD"/>
    <w:rsid w:val="00387B80"/>
    <w:rsid w:val="0039044E"/>
    <w:rsid w:val="00390918"/>
    <w:rsid w:val="00391AB3"/>
    <w:rsid w:val="003A073B"/>
    <w:rsid w:val="003A35C4"/>
    <w:rsid w:val="003A7237"/>
    <w:rsid w:val="003B340B"/>
    <w:rsid w:val="003B5035"/>
    <w:rsid w:val="003B56BA"/>
    <w:rsid w:val="003B6C6A"/>
    <w:rsid w:val="003C0634"/>
    <w:rsid w:val="003C0CD2"/>
    <w:rsid w:val="003C3AAE"/>
    <w:rsid w:val="003C41F7"/>
    <w:rsid w:val="003C75E6"/>
    <w:rsid w:val="003C7811"/>
    <w:rsid w:val="003D6A6D"/>
    <w:rsid w:val="003E393B"/>
    <w:rsid w:val="003E6423"/>
    <w:rsid w:val="003E79F2"/>
    <w:rsid w:val="003F089D"/>
    <w:rsid w:val="003F11FF"/>
    <w:rsid w:val="003F201E"/>
    <w:rsid w:val="003F5C07"/>
    <w:rsid w:val="003F6CC1"/>
    <w:rsid w:val="004136F5"/>
    <w:rsid w:val="00415254"/>
    <w:rsid w:val="004222F6"/>
    <w:rsid w:val="00422512"/>
    <w:rsid w:val="00422E13"/>
    <w:rsid w:val="00427519"/>
    <w:rsid w:val="00432C0D"/>
    <w:rsid w:val="004416D6"/>
    <w:rsid w:val="00450477"/>
    <w:rsid w:val="00463C39"/>
    <w:rsid w:val="0047190C"/>
    <w:rsid w:val="004722EA"/>
    <w:rsid w:val="00473E0E"/>
    <w:rsid w:val="00474B44"/>
    <w:rsid w:val="00476B5F"/>
    <w:rsid w:val="00483B63"/>
    <w:rsid w:val="004878F5"/>
    <w:rsid w:val="00497E60"/>
    <w:rsid w:val="004B22A0"/>
    <w:rsid w:val="004B2BE6"/>
    <w:rsid w:val="004B66F5"/>
    <w:rsid w:val="004C50DA"/>
    <w:rsid w:val="004C62F6"/>
    <w:rsid w:val="004D00D4"/>
    <w:rsid w:val="004D20CF"/>
    <w:rsid w:val="004D5100"/>
    <w:rsid w:val="004E4024"/>
    <w:rsid w:val="004E58FF"/>
    <w:rsid w:val="004E75C6"/>
    <w:rsid w:val="004F01D4"/>
    <w:rsid w:val="004F73F2"/>
    <w:rsid w:val="005002AD"/>
    <w:rsid w:val="00505C74"/>
    <w:rsid w:val="005076DE"/>
    <w:rsid w:val="00514DB7"/>
    <w:rsid w:val="00517ECA"/>
    <w:rsid w:val="00520A59"/>
    <w:rsid w:val="005215D4"/>
    <w:rsid w:val="00525F6C"/>
    <w:rsid w:val="005278CF"/>
    <w:rsid w:val="0053000B"/>
    <w:rsid w:val="005304C6"/>
    <w:rsid w:val="00532F5B"/>
    <w:rsid w:val="005444B5"/>
    <w:rsid w:val="0055166A"/>
    <w:rsid w:val="005563BB"/>
    <w:rsid w:val="005627B1"/>
    <w:rsid w:val="00565757"/>
    <w:rsid w:val="00565854"/>
    <w:rsid w:val="005722BA"/>
    <w:rsid w:val="00572EDF"/>
    <w:rsid w:val="005738E0"/>
    <w:rsid w:val="00573B61"/>
    <w:rsid w:val="00573D75"/>
    <w:rsid w:val="005756C0"/>
    <w:rsid w:val="0058468E"/>
    <w:rsid w:val="00592A75"/>
    <w:rsid w:val="005959DB"/>
    <w:rsid w:val="005A613C"/>
    <w:rsid w:val="005B1988"/>
    <w:rsid w:val="005B2600"/>
    <w:rsid w:val="005B2F16"/>
    <w:rsid w:val="005C1102"/>
    <w:rsid w:val="005C363A"/>
    <w:rsid w:val="005C55DF"/>
    <w:rsid w:val="005D12E3"/>
    <w:rsid w:val="005E0EA4"/>
    <w:rsid w:val="005E21DD"/>
    <w:rsid w:val="005E56CF"/>
    <w:rsid w:val="005E5E4D"/>
    <w:rsid w:val="005E6F35"/>
    <w:rsid w:val="005F134F"/>
    <w:rsid w:val="005F4309"/>
    <w:rsid w:val="005F56B0"/>
    <w:rsid w:val="005F7BAD"/>
    <w:rsid w:val="00620322"/>
    <w:rsid w:val="00620792"/>
    <w:rsid w:val="00620C08"/>
    <w:rsid w:val="006235CE"/>
    <w:rsid w:val="0062389A"/>
    <w:rsid w:val="006306BE"/>
    <w:rsid w:val="006343FA"/>
    <w:rsid w:val="006349A7"/>
    <w:rsid w:val="00645F6D"/>
    <w:rsid w:val="00646C8F"/>
    <w:rsid w:val="00647DFC"/>
    <w:rsid w:val="00651A3E"/>
    <w:rsid w:val="00660511"/>
    <w:rsid w:val="00660987"/>
    <w:rsid w:val="00667D47"/>
    <w:rsid w:val="00675B26"/>
    <w:rsid w:val="006761D5"/>
    <w:rsid w:val="00676E08"/>
    <w:rsid w:val="00684670"/>
    <w:rsid w:val="00685C85"/>
    <w:rsid w:val="00687466"/>
    <w:rsid w:val="006924FB"/>
    <w:rsid w:val="00693478"/>
    <w:rsid w:val="006937F2"/>
    <w:rsid w:val="00693CA4"/>
    <w:rsid w:val="00695E69"/>
    <w:rsid w:val="006960FB"/>
    <w:rsid w:val="00696A6F"/>
    <w:rsid w:val="0069745B"/>
    <w:rsid w:val="006A615B"/>
    <w:rsid w:val="006B1696"/>
    <w:rsid w:val="006B4776"/>
    <w:rsid w:val="006B6453"/>
    <w:rsid w:val="006C1587"/>
    <w:rsid w:val="006C1755"/>
    <w:rsid w:val="006C5B77"/>
    <w:rsid w:val="006D4179"/>
    <w:rsid w:val="006D782C"/>
    <w:rsid w:val="006D7FA7"/>
    <w:rsid w:val="006E4AAA"/>
    <w:rsid w:val="006E577D"/>
    <w:rsid w:val="006F0A83"/>
    <w:rsid w:val="006F1737"/>
    <w:rsid w:val="006F56F8"/>
    <w:rsid w:val="006F72DD"/>
    <w:rsid w:val="0070111B"/>
    <w:rsid w:val="007023B9"/>
    <w:rsid w:val="00702CCC"/>
    <w:rsid w:val="007103A3"/>
    <w:rsid w:val="007117C7"/>
    <w:rsid w:val="00720640"/>
    <w:rsid w:val="0072129D"/>
    <w:rsid w:val="007212FA"/>
    <w:rsid w:val="007219F3"/>
    <w:rsid w:val="007247E5"/>
    <w:rsid w:val="00725128"/>
    <w:rsid w:val="007342B7"/>
    <w:rsid w:val="00735DCC"/>
    <w:rsid w:val="00736A01"/>
    <w:rsid w:val="0075078F"/>
    <w:rsid w:val="00754AFD"/>
    <w:rsid w:val="00756A48"/>
    <w:rsid w:val="007618EE"/>
    <w:rsid w:val="0076362B"/>
    <w:rsid w:val="0076408B"/>
    <w:rsid w:val="00771CEF"/>
    <w:rsid w:val="00780253"/>
    <w:rsid w:val="00786BEE"/>
    <w:rsid w:val="00787BB6"/>
    <w:rsid w:val="00787D49"/>
    <w:rsid w:val="007902F8"/>
    <w:rsid w:val="00790E85"/>
    <w:rsid w:val="00795EB5"/>
    <w:rsid w:val="00796C84"/>
    <w:rsid w:val="007A1595"/>
    <w:rsid w:val="007A4E08"/>
    <w:rsid w:val="007B0139"/>
    <w:rsid w:val="007B1BCC"/>
    <w:rsid w:val="007B214D"/>
    <w:rsid w:val="007B4D02"/>
    <w:rsid w:val="007C145B"/>
    <w:rsid w:val="007C1EDA"/>
    <w:rsid w:val="007D01F8"/>
    <w:rsid w:val="007D1ACC"/>
    <w:rsid w:val="007D1FDE"/>
    <w:rsid w:val="007D2125"/>
    <w:rsid w:val="007D25D9"/>
    <w:rsid w:val="007D53D3"/>
    <w:rsid w:val="007D7013"/>
    <w:rsid w:val="007E6F4E"/>
    <w:rsid w:val="007F42A4"/>
    <w:rsid w:val="007F472C"/>
    <w:rsid w:val="007F7B2C"/>
    <w:rsid w:val="00802644"/>
    <w:rsid w:val="00805AF8"/>
    <w:rsid w:val="00810AD3"/>
    <w:rsid w:val="00811F23"/>
    <w:rsid w:val="00814C6C"/>
    <w:rsid w:val="00816311"/>
    <w:rsid w:val="008168D9"/>
    <w:rsid w:val="00820106"/>
    <w:rsid w:val="00832114"/>
    <w:rsid w:val="00832C1D"/>
    <w:rsid w:val="008354EC"/>
    <w:rsid w:val="00837C66"/>
    <w:rsid w:val="008404E9"/>
    <w:rsid w:val="008471CE"/>
    <w:rsid w:val="00855CB8"/>
    <w:rsid w:val="00861871"/>
    <w:rsid w:val="0086663F"/>
    <w:rsid w:val="008707E1"/>
    <w:rsid w:val="008728E4"/>
    <w:rsid w:val="00875CAA"/>
    <w:rsid w:val="00876BB5"/>
    <w:rsid w:val="0088045F"/>
    <w:rsid w:val="008828F9"/>
    <w:rsid w:val="00882BC3"/>
    <w:rsid w:val="008840DB"/>
    <w:rsid w:val="00884460"/>
    <w:rsid w:val="00890A86"/>
    <w:rsid w:val="00894A3F"/>
    <w:rsid w:val="00895DA0"/>
    <w:rsid w:val="008A1AEE"/>
    <w:rsid w:val="008A7409"/>
    <w:rsid w:val="008B0D69"/>
    <w:rsid w:val="008B2E50"/>
    <w:rsid w:val="008C00CD"/>
    <w:rsid w:val="008C050D"/>
    <w:rsid w:val="008C1BE3"/>
    <w:rsid w:val="008C60BF"/>
    <w:rsid w:val="008D5966"/>
    <w:rsid w:val="008D6DE6"/>
    <w:rsid w:val="008D722B"/>
    <w:rsid w:val="008D7399"/>
    <w:rsid w:val="008D7DC3"/>
    <w:rsid w:val="009033B9"/>
    <w:rsid w:val="00904128"/>
    <w:rsid w:val="00915667"/>
    <w:rsid w:val="00916BF4"/>
    <w:rsid w:val="0092170A"/>
    <w:rsid w:val="00943212"/>
    <w:rsid w:val="0094547B"/>
    <w:rsid w:val="00946770"/>
    <w:rsid w:val="009467C7"/>
    <w:rsid w:val="00947952"/>
    <w:rsid w:val="00951CD6"/>
    <w:rsid w:val="00964EC1"/>
    <w:rsid w:val="00965263"/>
    <w:rsid w:val="009658DE"/>
    <w:rsid w:val="009703A4"/>
    <w:rsid w:val="00972478"/>
    <w:rsid w:val="009756E3"/>
    <w:rsid w:val="00983866"/>
    <w:rsid w:val="009913A4"/>
    <w:rsid w:val="009A1DA8"/>
    <w:rsid w:val="009A2ECD"/>
    <w:rsid w:val="009A79E5"/>
    <w:rsid w:val="009A7F89"/>
    <w:rsid w:val="009B26AA"/>
    <w:rsid w:val="009C0347"/>
    <w:rsid w:val="009C48AD"/>
    <w:rsid w:val="009D0E26"/>
    <w:rsid w:val="009D12BC"/>
    <w:rsid w:val="009D1AC9"/>
    <w:rsid w:val="009D1D42"/>
    <w:rsid w:val="009D2613"/>
    <w:rsid w:val="009D641B"/>
    <w:rsid w:val="009E112F"/>
    <w:rsid w:val="009E3EED"/>
    <w:rsid w:val="009E4B94"/>
    <w:rsid w:val="009E79E6"/>
    <w:rsid w:val="009F03A1"/>
    <w:rsid w:val="009F4A1D"/>
    <w:rsid w:val="00A00912"/>
    <w:rsid w:val="00A020AC"/>
    <w:rsid w:val="00A04143"/>
    <w:rsid w:val="00A06675"/>
    <w:rsid w:val="00A07D96"/>
    <w:rsid w:val="00A12882"/>
    <w:rsid w:val="00A14CCC"/>
    <w:rsid w:val="00A261E7"/>
    <w:rsid w:val="00A2723A"/>
    <w:rsid w:val="00A3475F"/>
    <w:rsid w:val="00A36B78"/>
    <w:rsid w:val="00A4646C"/>
    <w:rsid w:val="00A50CB2"/>
    <w:rsid w:val="00A5105D"/>
    <w:rsid w:val="00A545E0"/>
    <w:rsid w:val="00A5533B"/>
    <w:rsid w:val="00A67309"/>
    <w:rsid w:val="00A71313"/>
    <w:rsid w:val="00A719FE"/>
    <w:rsid w:val="00A728E1"/>
    <w:rsid w:val="00A72C5C"/>
    <w:rsid w:val="00A75EE3"/>
    <w:rsid w:val="00A915EF"/>
    <w:rsid w:val="00A92CD8"/>
    <w:rsid w:val="00AB1695"/>
    <w:rsid w:val="00AB22E0"/>
    <w:rsid w:val="00AB54BC"/>
    <w:rsid w:val="00AB5A6B"/>
    <w:rsid w:val="00AD0BD1"/>
    <w:rsid w:val="00AD3B50"/>
    <w:rsid w:val="00AE6661"/>
    <w:rsid w:val="00AF14DD"/>
    <w:rsid w:val="00AF2168"/>
    <w:rsid w:val="00AF44F7"/>
    <w:rsid w:val="00AF466D"/>
    <w:rsid w:val="00AF6E05"/>
    <w:rsid w:val="00AF71A9"/>
    <w:rsid w:val="00B000F4"/>
    <w:rsid w:val="00B0193F"/>
    <w:rsid w:val="00B020A2"/>
    <w:rsid w:val="00B05AEB"/>
    <w:rsid w:val="00B0795E"/>
    <w:rsid w:val="00B26B16"/>
    <w:rsid w:val="00B36681"/>
    <w:rsid w:val="00B42F07"/>
    <w:rsid w:val="00B44620"/>
    <w:rsid w:val="00B51346"/>
    <w:rsid w:val="00B56EDF"/>
    <w:rsid w:val="00B570A0"/>
    <w:rsid w:val="00B6419B"/>
    <w:rsid w:val="00B65C95"/>
    <w:rsid w:val="00B751D9"/>
    <w:rsid w:val="00B75DAB"/>
    <w:rsid w:val="00B8372A"/>
    <w:rsid w:val="00B900F8"/>
    <w:rsid w:val="00B90D68"/>
    <w:rsid w:val="00BA5E00"/>
    <w:rsid w:val="00BA777A"/>
    <w:rsid w:val="00BB10C9"/>
    <w:rsid w:val="00BC0FB7"/>
    <w:rsid w:val="00BC5830"/>
    <w:rsid w:val="00BC5CFC"/>
    <w:rsid w:val="00BC7085"/>
    <w:rsid w:val="00BC79EF"/>
    <w:rsid w:val="00BD3E25"/>
    <w:rsid w:val="00BE0520"/>
    <w:rsid w:val="00BE245E"/>
    <w:rsid w:val="00BE352B"/>
    <w:rsid w:val="00BE36DB"/>
    <w:rsid w:val="00BF040B"/>
    <w:rsid w:val="00BF0B0C"/>
    <w:rsid w:val="00BF2168"/>
    <w:rsid w:val="00BF2CA5"/>
    <w:rsid w:val="00C0063C"/>
    <w:rsid w:val="00C01AA0"/>
    <w:rsid w:val="00C0571C"/>
    <w:rsid w:val="00C101C0"/>
    <w:rsid w:val="00C13001"/>
    <w:rsid w:val="00C20A43"/>
    <w:rsid w:val="00C2332C"/>
    <w:rsid w:val="00C312FC"/>
    <w:rsid w:val="00C33BE4"/>
    <w:rsid w:val="00C348BE"/>
    <w:rsid w:val="00C525C9"/>
    <w:rsid w:val="00C53092"/>
    <w:rsid w:val="00C571AC"/>
    <w:rsid w:val="00C67E29"/>
    <w:rsid w:val="00C729E8"/>
    <w:rsid w:val="00C81336"/>
    <w:rsid w:val="00C8201F"/>
    <w:rsid w:val="00C82FF8"/>
    <w:rsid w:val="00C84060"/>
    <w:rsid w:val="00C86E38"/>
    <w:rsid w:val="00C953EA"/>
    <w:rsid w:val="00CA0C82"/>
    <w:rsid w:val="00CB2A2B"/>
    <w:rsid w:val="00CB3C39"/>
    <w:rsid w:val="00CC460D"/>
    <w:rsid w:val="00CC52F6"/>
    <w:rsid w:val="00CD46BD"/>
    <w:rsid w:val="00CE121D"/>
    <w:rsid w:val="00CE2C9A"/>
    <w:rsid w:val="00CE5F85"/>
    <w:rsid w:val="00CE603A"/>
    <w:rsid w:val="00CF1124"/>
    <w:rsid w:val="00CF4AF4"/>
    <w:rsid w:val="00D108E5"/>
    <w:rsid w:val="00D12688"/>
    <w:rsid w:val="00D2627A"/>
    <w:rsid w:val="00D26690"/>
    <w:rsid w:val="00D31954"/>
    <w:rsid w:val="00D34AE1"/>
    <w:rsid w:val="00D4508D"/>
    <w:rsid w:val="00D46A58"/>
    <w:rsid w:val="00D472F0"/>
    <w:rsid w:val="00D5352A"/>
    <w:rsid w:val="00D600BC"/>
    <w:rsid w:val="00D656C1"/>
    <w:rsid w:val="00D67B3E"/>
    <w:rsid w:val="00D71B6B"/>
    <w:rsid w:val="00D72140"/>
    <w:rsid w:val="00D7267A"/>
    <w:rsid w:val="00D754F4"/>
    <w:rsid w:val="00D903C8"/>
    <w:rsid w:val="00D92385"/>
    <w:rsid w:val="00D92EF8"/>
    <w:rsid w:val="00D9403E"/>
    <w:rsid w:val="00D969BD"/>
    <w:rsid w:val="00DA3210"/>
    <w:rsid w:val="00DB48AF"/>
    <w:rsid w:val="00DB4A7F"/>
    <w:rsid w:val="00DB6205"/>
    <w:rsid w:val="00DB774E"/>
    <w:rsid w:val="00DC0234"/>
    <w:rsid w:val="00DC1D15"/>
    <w:rsid w:val="00DC2FB0"/>
    <w:rsid w:val="00DC4569"/>
    <w:rsid w:val="00DC4EAF"/>
    <w:rsid w:val="00DC4FB1"/>
    <w:rsid w:val="00DC67B0"/>
    <w:rsid w:val="00DC70FA"/>
    <w:rsid w:val="00DE1185"/>
    <w:rsid w:val="00DE7FC5"/>
    <w:rsid w:val="00DF07C1"/>
    <w:rsid w:val="00DF4148"/>
    <w:rsid w:val="00DF44A6"/>
    <w:rsid w:val="00DF7140"/>
    <w:rsid w:val="00E0252E"/>
    <w:rsid w:val="00E145FD"/>
    <w:rsid w:val="00E14BB1"/>
    <w:rsid w:val="00E31FDA"/>
    <w:rsid w:val="00E34063"/>
    <w:rsid w:val="00E413C7"/>
    <w:rsid w:val="00E47DE8"/>
    <w:rsid w:val="00E5611A"/>
    <w:rsid w:val="00E62908"/>
    <w:rsid w:val="00E63654"/>
    <w:rsid w:val="00E640F5"/>
    <w:rsid w:val="00E7001F"/>
    <w:rsid w:val="00E75F6D"/>
    <w:rsid w:val="00E822C2"/>
    <w:rsid w:val="00E83646"/>
    <w:rsid w:val="00E879B9"/>
    <w:rsid w:val="00E92273"/>
    <w:rsid w:val="00E93BD8"/>
    <w:rsid w:val="00E95BF7"/>
    <w:rsid w:val="00E96D6E"/>
    <w:rsid w:val="00EA0FD1"/>
    <w:rsid w:val="00EB42B2"/>
    <w:rsid w:val="00EC0102"/>
    <w:rsid w:val="00EC4CA0"/>
    <w:rsid w:val="00EC6671"/>
    <w:rsid w:val="00EE21A2"/>
    <w:rsid w:val="00EE2B47"/>
    <w:rsid w:val="00EE6558"/>
    <w:rsid w:val="00EF495F"/>
    <w:rsid w:val="00EF574D"/>
    <w:rsid w:val="00F02411"/>
    <w:rsid w:val="00F031A0"/>
    <w:rsid w:val="00F05798"/>
    <w:rsid w:val="00F116E2"/>
    <w:rsid w:val="00F12A7F"/>
    <w:rsid w:val="00F155B4"/>
    <w:rsid w:val="00F15AAC"/>
    <w:rsid w:val="00F223B1"/>
    <w:rsid w:val="00F2389A"/>
    <w:rsid w:val="00F26A6F"/>
    <w:rsid w:val="00F34A73"/>
    <w:rsid w:val="00F37426"/>
    <w:rsid w:val="00F4503D"/>
    <w:rsid w:val="00F50300"/>
    <w:rsid w:val="00F5308D"/>
    <w:rsid w:val="00F65A77"/>
    <w:rsid w:val="00F65BEB"/>
    <w:rsid w:val="00F66EBD"/>
    <w:rsid w:val="00F805C0"/>
    <w:rsid w:val="00F86423"/>
    <w:rsid w:val="00F92269"/>
    <w:rsid w:val="00F935C8"/>
    <w:rsid w:val="00F93F3D"/>
    <w:rsid w:val="00F97B70"/>
    <w:rsid w:val="00FA0D6A"/>
    <w:rsid w:val="00FA3790"/>
    <w:rsid w:val="00FA5C86"/>
    <w:rsid w:val="00FB362D"/>
    <w:rsid w:val="00FB6A28"/>
    <w:rsid w:val="00FB77DC"/>
    <w:rsid w:val="00FC046A"/>
    <w:rsid w:val="00FC180D"/>
    <w:rsid w:val="00FC3B47"/>
    <w:rsid w:val="00FC5ABE"/>
    <w:rsid w:val="00FD44AF"/>
    <w:rsid w:val="00FD62F7"/>
    <w:rsid w:val="00FD67F9"/>
    <w:rsid w:val="00FD6ED9"/>
    <w:rsid w:val="00FE1D61"/>
    <w:rsid w:val="00FE1E53"/>
    <w:rsid w:val="00FE401E"/>
    <w:rsid w:val="00FE4C40"/>
    <w:rsid w:val="00FE4E3A"/>
    <w:rsid w:val="00FF0E1B"/>
    <w:rsid w:val="00FF0FA1"/>
    <w:rsid w:val="00FF4747"/>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9.wmf"/><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oleObject" Target="embeddings/oleObject6.bin"/><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image" Target="media/image8.wmf"/><Relationship Id="rId25" Type="http://schemas.openxmlformats.org/officeDocument/2006/relationships/oleObject" Target="embeddings/oleObject8.bin"/><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10.wmf"/><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2.bin"/><Relationship Id="rId24" Type="http://schemas.openxmlformats.org/officeDocument/2006/relationships/image" Target="media/image12.wmf"/><Relationship Id="rId5"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7.bin"/><Relationship Id="rId28"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oleObject" Target="embeddings/oleObject5.bin"/><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image" Target="media/image6.wmf"/><Relationship Id="rId22" Type="http://schemas.openxmlformats.org/officeDocument/2006/relationships/image" Target="media/image11.wmf"/><Relationship Id="rId27"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2519</Words>
  <Characters>14362</Characters>
  <Application>Microsoft Office Word</Application>
  <DocSecurity>0</DocSecurity>
  <Lines>119</Lines>
  <Paragraphs>33</Paragraphs>
  <ScaleCrop>false</ScaleCrop>
  <Company>Hewlett-Packard Company</Company>
  <LinksUpToDate>false</LinksUpToDate>
  <CharactersWithSpaces>16848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EC2</cp:lastModifiedBy>
  <cp:revision>2</cp:revision>
  <dcterms:created xsi:type="dcterms:W3CDTF">2021-01-04T20:46:00Z</dcterms:created>
  <dcterms:modified xsi:type="dcterms:W3CDTF">2021-01-04T20:46:00Z</dcterms:modified>
</cp:coreProperties>
</file>