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rFonts w:cs="Arial"/>
          <w:lang w:eastAsia="zh-CN"/>
        </w:rPr>
      </w:pPr>
      <w:bookmarkStart w:id="0" w:name="_GoBack"/>
      <w:bookmarkEnd w:id="0"/>
    </w:p>
    <w:p w:rsidR="00592A75" w:rsidRDefault="000D1869">
      <w:pPr>
        <w:widowControl w:val="0"/>
        <w:autoSpaceDE w:val="0"/>
        <w:autoSpaceDN w:val="0"/>
        <w:adjustRightInd w:val="0"/>
        <w:spacing w:after="0" w:line="240" w:lineRule="auto"/>
        <w:rPr>
          <w:rFonts w:cs="Arial"/>
          <w:sz w:val="20"/>
          <w:szCs w:val="20"/>
          <w:shd w:val="clear" w:color="auto" w:fill="FFFFFF"/>
          <w:lang w:eastAsia="pt-BR"/>
        </w:rPr>
      </w:pPr>
      <w:r w:rsidRPr="00B0193F">
        <w:rPr>
          <w:rFonts w:cs="Arial"/>
          <w:sz w:val="20"/>
          <w:szCs w:val="20"/>
          <w:lang w:eastAsia="zh-CN"/>
        </w:rPr>
        <w:t>1</w:t>
      </w:r>
      <w:r w:rsidRPr="00B0193F">
        <w:rPr>
          <w:rFonts w:cs="Arial"/>
          <w:b/>
          <w:sz w:val="20"/>
          <w:szCs w:val="20"/>
          <w:lang w:eastAsia="zh-CN"/>
        </w:rPr>
        <w:t>.</w:t>
      </w:r>
      <w:r w:rsidRPr="00B0193F">
        <w:rPr>
          <w:rFonts w:cs="Arial"/>
          <w:sz w:val="20"/>
          <w:szCs w:val="20"/>
          <w:lang w:eastAsia="zh-CN"/>
        </w:rPr>
        <w:t xml:space="preserve"> (Unesp 2021)  </w:t>
      </w:r>
    </w:p>
    <w:p w:rsidR="00BE0AE5" w:rsidRDefault="00DB216E">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5295900" cy="27336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2733675"/>
                    </a:xfrm>
                    <a:prstGeom prst="rect">
                      <a:avLst/>
                    </a:prstGeom>
                    <a:noFill/>
                    <a:ln>
                      <a:noFill/>
                    </a:ln>
                  </pic:spPr>
                </pic:pic>
              </a:graphicData>
            </a:graphic>
          </wp:inline>
        </w:drawing>
      </w:r>
    </w:p>
    <w:p w:rsidR="00BE0AE5" w:rsidRDefault="00BE0AE5">
      <w:pPr>
        <w:widowControl w:val="0"/>
        <w:autoSpaceDE w:val="0"/>
        <w:autoSpaceDN w:val="0"/>
        <w:adjustRightInd w:val="0"/>
        <w:spacing w:after="0" w:line="240" w:lineRule="auto"/>
        <w:rPr>
          <w:rFonts w:cs="Arial"/>
          <w:sz w:val="20"/>
          <w:szCs w:val="20"/>
          <w:lang w:eastAsia="pt-BR"/>
        </w:rPr>
      </w:pPr>
    </w:p>
    <w:p w:rsidR="00000000" w:rsidRDefault="00216D03" w:rsidP="00216D03">
      <w:pPr>
        <w:widowControl w:val="0"/>
        <w:autoSpaceDE w:val="0"/>
        <w:autoSpaceDN w:val="0"/>
        <w:adjustRightInd w:val="0"/>
        <w:spacing w:after="0" w:line="240" w:lineRule="auto"/>
        <w:rPr>
          <w:lang w:eastAsia="pt-BR"/>
        </w:rPr>
      </w:pPr>
      <w:r w:rsidRPr="00216D03">
        <w:rPr>
          <w:rFonts w:cs="Arial"/>
          <w:sz w:val="20"/>
          <w:szCs w:val="20"/>
          <w:lang w:eastAsia="pt-BR"/>
        </w:rPr>
        <w:t xml:space="preserve">A distribuição do gênero </w:t>
      </w:r>
      <w:r w:rsidRPr="00216D03">
        <w:rPr>
          <w:rFonts w:cs="Arial"/>
          <w:i/>
          <w:sz w:val="20"/>
          <w:szCs w:val="20"/>
          <w:lang w:eastAsia="pt-BR"/>
        </w:rPr>
        <w:t>Tapirus</w:t>
      </w:r>
      <w:r w:rsidRPr="00216D03">
        <w:rPr>
          <w:rFonts w:cs="Arial"/>
          <w:sz w:val="20"/>
          <w:szCs w:val="20"/>
          <w:lang w:eastAsia="pt-BR"/>
        </w:rPr>
        <w:t xml:space="preserve"> no tempo e no espaço indica</w:t>
      </w:r>
      <w:r>
        <w:rPr>
          <w:rFonts w:cs="Arial"/>
          <w:sz w:val="20"/>
          <w:szCs w:val="20"/>
          <w:lang w:eastAsia="pt-BR"/>
        </w:rPr>
        <w:t xml:space="preserve"> </w:t>
      </w:r>
      <w:r w:rsidRPr="00216D03">
        <w:rPr>
          <w:rFonts w:cs="Arial"/>
          <w:sz w:val="20"/>
          <w:szCs w:val="20"/>
          <w:lang w:eastAsia="pt-BR"/>
        </w:rPr>
        <w:t xml:space="preserve">que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66CEC" w:rsidRPr="00216D03">
        <w:rPr>
          <w:rFonts w:cs="Arial"/>
          <w:sz w:val="20"/>
          <w:szCs w:val="20"/>
          <w:lang w:eastAsia="pt-BR"/>
        </w:rPr>
        <w:t>classes naturalmente modificadas exemplificam a pluralidade</w:t>
      </w:r>
      <w:r w:rsidR="00866CEC">
        <w:rPr>
          <w:rFonts w:cs="Arial"/>
          <w:sz w:val="20"/>
          <w:szCs w:val="20"/>
          <w:lang w:eastAsia="pt-BR"/>
        </w:rPr>
        <w:t xml:space="preserve"> ecológica do determinismo </w:t>
      </w:r>
      <w:r w:rsidR="00866CEC" w:rsidRPr="00216D03">
        <w:rPr>
          <w:rFonts w:cs="Arial"/>
          <w:sz w:val="20"/>
          <w:szCs w:val="20"/>
          <w:lang w:eastAsia="pt-BR"/>
        </w:rPr>
        <w:t xml:space="preserve">geográfico.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6328E5" w:rsidRPr="00216D03">
        <w:rPr>
          <w:rFonts w:cs="Arial"/>
          <w:sz w:val="20"/>
          <w:szCs w:val="20"/>
          <w:lang w:eastAsia="pt-BR"/>
        </w:rPr>
        <w:t>famílias deslocadas terão suas existências comprometidas</w:t>
      </w:r>
      <w:r w:rsidR="006328E5">
        <w:rPr>
          <w:rFonts w:cs="Arial"/>
          <w:sz w:val="20"/>
          <w:szCs w:val="20"/>
          <w:lang w:eastAsia="pt-BR"/>
        </w:rPr>
        <w:t xml:space="preserve"> com os limites meridionais dos </w:t>
      </w:r>
      <w:r w:rsidR="006328E5" w:rsidRPr="00216D03">
        <w:rPr>
          <w:rFonts w:cs="Arial"/>
          <w:sz w:val="20"/>
          <w:szCs w:val="20"/>
          <w:lang w:eastAsia="pt-BR"/>
        </w:rPr>
        <w:t xml:space="preserve">continentes.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350AB1" w:rsidRPr="00216D03">
        <w:rPr>
          <w:rFonts w:cs="Arial"/>
          <w:sz w:val="20"/>
          <w:szCs w:val="20"/>
          <w:lang w:eastAsia="pt-BR"/>
        </w:rPr>
        <w:t>espécies de um mesmo gênero podem surgir conforme</w:t>
      </w:r>
      <w:r w:rsidR="00350AB1">
        <w:rPr>
          <w:rFonts w:cs="Arial"/>
          <w:sz w:val="20"/>
          <w:szCs w:val="20"/>
          <w:lang w:eastAsia="pt-BR"/>
        </w:rPr>
        <w:t xml:space="preserve"> </w:t>
      </w:r>
      <w:r w:rsidR="00350AB1" w:rsidRPr="00216D03">
        <w:rPr>
          <w:rFonts w:cs="Arial"/>
          <w:sz w:val="20"/>
          <w:szCs w:val="20"/>
          <w:lang w:eastAsia="pt-BR"/>
        </w:rPr>
        <w:t>as m</w:t>
      </w:r>
      <w:r w:rsidR="00350AB1">
        <w:rPr>
          <w:rFonts w:cs="Arial"/>
          <w:sz w:val="20"/>
          <w:szCs w:val="20"/>
          <w:lang w:eastAsia="pt-BR"/>
        </w:rPr>
        <w:t xml:space="preserve">udanças ambientais na escala do </w:t>
      </w:r>
      <w:r w:rsidR="00350AB1" w:rsidRPr="00216D03">
        <w:rPr>
          <w:rFonts w:cs="Arial"/>
          <w:sz w:val="20"/>
          <w:szCs w:val="20"/>
          <w:lang w:eastAsia="pt-BR"/>
        </w:rPr>
        <w:t xml:space="preserve">tempo geológico.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6245AB" w:rsidRPr="00216D03">
        <w:rPr>
          <w:rFonts w:cs="Arial"/>
          <w:sz w:val="20"/>
          <w:szCs w:val="20"/>
          <w:lang w:eastAsia="pt-BR"/>
        </w:rPr>
        <w:t>espécies em distribuição con</w:t>
      </w:r>
      <w:r w:rsidR="006245AB">
        <w:rPr>
          <w:rFonts w:cs="Arial"/>
          <w:sz w:val="20"/>
          <w:szCs w:val="20"/>
          <w:lang w:eastAsia="pt-BR"/>
        </w:rPr>
        <w:t xml:space="preserve">tínua registram fácil adaptação devido à ausência de barreiras </w:t>
      </w:r>
      <w:r w:rsidR="006245AB" w:rsidRPr="00216D03">
        <w:rPr>
          <w:rFonts w:cs="Arial"/>
          <w:sz w:val="20"/>
          <w:szCs w:val="20"/>
          <w:lang w:eastAsia="pt-BR"/>
        </w:rPr>
        <w:t xml:space="preserve">geográficas.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F251A2" w:rsidRPr="00216D03">
        <w:rPr>
          <w:rFonts w:cs="Arial"/>
          <w:sz w:val="20"/>
          <w:szCs w:val="20"/>
          <w:lang w:eastAsia="pt-BR"/>
        </w:rPr>
        <w:t xml:space="preserve">famílias derivadas </w:t>
      </w:r>
      <w:r w:rsidR="00F251A2">
        <w:rPr>
          <w:rFonts w:cs="Arial"/>
          <w:sz w:val="20"/>
          <w:szCs w:val="20"/>
          <w:lang w:eastAsia="pt-BR"/>
        </w:rPr>
        <w:t xml:space="preserve">de um mesmo gênero demonstram a </w:t>
      </w:r>
      <w:r w:rsidR="00F251A2" w:rsidRPr="00216D03">
        <w:rPr>
          <w:rFonts w:cs="Arial"/>
          <w:sz w:val="20"/>
          <w:szCs w:val="20"/>
          <w:lang w:eastAsia="pt-BR"/>
        </w:rPr>
        <w:t>adaptação dos seres vivos às características locais.</w:t>
      </w:r>
      <w:r w:rsidR="00F251A2">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123D15" w:rsidRPr="00F307F1" w:rsidRDefault="00123D15" w:rsidP="00123D15">
      <w:pPr>
        <w:widowControl w:val="0"/>
        <w:autoSpaceDE w:val="0"/>
        <w:autoSpaceDN w:val="0"/>
        <w:adjustRightInd w:val="0"/>
        <w:spacing w:after="0" w:line="240" w:lineRule="auto"/>
        <w:rPr>
          <w:rFonts w:cs="Arial"/>
          <w:sz w:val="20"/>
          <w:szCs w:val="20"/>
          <w:lang w:eastAsia="pt-BR"/>
        </w:rPr>
      </w:pPr>
      <w:r w:rsidRPr="00F307F1">
        <w:rPr>
          <w:rFonts w:cs="Arial"/>
          <w:sz w:val="20"/>
          <w:szCs w:val="20"/>
          <w:lang w:eastAsia="pt-BR"/>
        </w:rPr>
        <w:t>[C]</w:t>
      </w:r>
    </w:p>
    <w:p w:rsidR="00592A75" w:rsidRPr="00F307F1" w:rsidRDefault="00592A75">
      <w:pPr>
        <w:widowControl w:val="0"/>
        <w:autoSpaceDE w:val="0"/>
        <w:autoSpaceDN w:val="0"/>
        <w:adjustRightInd w:val="0"/>
        <w:spacing w:after="0" w:line="240" w:lineRule="auto"/>
        <w:rPr>
          <w:rFonts w:cs="Arial"/>
          <w:sz w:val="20"/>
          <w:szCs w:val="20"/>
          <w:lang w:eastAsia="pt-BR"/>
        </w:rPr>
      </w:pPr>
    </w:p>
    <w:p w:rsidR="006A3C0A" w:rsidRPr="00F307F1" w:rsidRDefault="006A3C0A">
      <w:pPr>
        <w:widowControl w:val="0"/>
        <w:autoSpaceDE w:val="0"/>
        <w:autoSpaceDN w:val="0"/>
        <w:adjustRightInd w:val="0"/>
        <w:spacing w:after="0" w:line="240" w:lineRule="auto"/>
        <w:rPr>
          <w:rFonts w:cs="Arial"/>
          <w:b/>
          <w:sz w:val="20"/>
          <w:szCs w:val="20"/>
          <w:lang w:eastAsia="pt-BR"/>
        </w:rPr>
      </w:pPr>
      <w:r w:rsidRPr="00F307F1">
        <w:rPr>
          <w:rFonts w:cs="Arial"/>
          <w:b/>
          <w:sz w:val="20"/>
          <w:szCs w:val="20"/>
          <w:lang w:eastAsia="pt-BR"/>
        </w:rPr>
        <w:t>[Resposta do ponto de vista da disciplina de Geografia]</w:t>
      </w:r>
    </w:p>
    <w:p w:rsidR="006A3C0A" w:rsidRPr="00F307F1" w:rsidRDefault="006A3C0A">
      <w:pPr>
        <w:widowControl w:val="0"/>
        <w:autoSpaceDE w:val="0"/>
        <w:autoSpaceDN w:val="0"/>
        <w:adjustRightInd w:val="0"/>
        <w:spacing w:after="0" w:line="240" w:lineRule="auto"/>
        <w:rPr>
          <w:rFonts w:cs="Arial"/>
          <w:sz w:val="20"/>
          <w:szCs w:val="20"/>
          <w:lang w:eastAsia="pt-BR"/>
        </w:rPr>
      </w:pPr>
      <w:r w:rsidRPr="00F307F1">
        <w:rPr>
          <w:rFonts w:cs="Arial"/>
          <w:sz w:val="20"/>
          <w:szCs w:val="20"/>
          <w:lang w:eastAsia="pt-BR"/>
        </w:rPr>
        <w:t xml:space="preserve">Diversos fatores geográficos que ocorrem no tempo geológico como a deriva continental, as alterações no relevo, as mudanças climáticas e alterações na distribuição das formações vegetais, podem contribuir para a especiação, ou seja, o surgimento de novas espécies. Foi o que aconteceu com o gênero </w:t>
      </w:r>
      <w:r w:rsidRPr="00F307F1">
        <w:rPr>
          <w:rFonts w:cs="Arial"/>
          <w:i/>
          <w:sz w:val="20"/>
          <w:szCs w:val="20"/>
          <w:lang w:eastAsia="pt-BR"/>
        </w:rPr>
        <w:t>Tapirus</w:t>
      </w:r>
      <w:r w:rsidRPr="00F307F1">
        <w:rPr>
          <w:rFonts w:cs="Arial"/>
          <w:sz w:val="20"/>
          <w:szCs w:val="20"/>
          <w:lang w:eastAsia="pt-BR"/>
        </w:rPr>
        <w:t xml:space="preserve"> que congrega as espécies de antas. O gênero surgiu na América do Norte e depois se dispersou para as Américas Central e do Sul e Ásia (no período tinha uma conexão pelo entre América do Norte e Ásia na área do atual estreito de Bering). A dispersão para outros ambientes deu origem a quatro novas espécies.</w:t>
      </w:r>
    </w:p>
    <w:p w:rsidR="006A3C0A" w:rsidRPr="00F307F1" w:rsidRDefault="006A3C0A">
      <w:pPr>
        <w:widowControl w:val="0"/>
        <w:autoSpaceDE w:val="0"/>
        <w:autoSpaceDN w:val="0"/>
        <w:adjustRightInd w:val="0"/>
        <w:spacing w:after="0" w:line="240" w:lineRule="auto"/>
        <w:rPr>
          <w:rFonts w:cs="Arial"/>
          <w:b/>
          <w:sz w:val="20"/>
          <w:szCs w:val="20"/>
          <w:lang w:eastAsia="pt-BR"/>
        </w:rPr>
      </w:pPr>
    </w:p>
    <w:p w:rsidR="006A3C0A" w:rsidRPr="00F307F1" w:rsidRDefault="006A3C0A">
      <w:pPr>
        <w:widowControl w:val="0"/>
        <w:autoSpaceDE w:val="0"/>
        <w:autoSpaceDN w:val="0"/>
        <w:adjustRightInd w:val="0"/>
        <w:spacing w:after="0" w:line="240" w:lineRule="auto"/>
        <w:rPr>
          <w:rFonts w:cs="Arial"/>
          <w:b/>
          <w:sz w:val="20"/>
          <w:szCs w:val="20"/>
          <w:lang w:eastAsia="pt-BR"/>
        </w:rPr>
      </w:pPr>
      <w:r w:rsidRPr="00F307F1">
        <w:rPr>
          <w:rFonts w:cs="Arial"/>
          <w:b/>
          <w:sz w:val="20"/>
          <w:szCs w:val="20"/>
          <w:lang w:eastAsia="pt-BR"/>
        </w:rPr>
        <w:t>[Resposta do ponto de vista da disciplina de Biologia]</w:t>
      </w:r>
    </w:p>
    <w:p w:rsidR="00000000" w:rsidRDefault="00F307F1">
      <w:pPr>
        <w:widowControl w:val="0"/>
        <w:autoSpaceDE w:val="0"/>
        <w:autoSpaceDN w:val="0"/>
        <w:adjustRightInd w:val="0"/>
        <w:spacing w:after="0" w:line="240" w:lineRule="auto"/>
        <w:rPr>
          <w:lang w:eastAsia="pt-BR"/>
        </w:rPr>
      </w:pPr>
      <w:r w:rsidRPr="00F307F1">
        <w:rPr>
          <w:rFonts w:cs="Arial"/>
          <w:sz w:val="20"/>
          <w:szCs w:val="18"/>
          <w:lang w:eastAsia="pt-BR"/>
        </w:rPr>
        <w:t xml:space="preserve">A distribuição do gênero </w:t>
      </w:r>
      <w:r w:rsidRPr="00F307F1">
        <w:rPr>
          <w:rFonts w:cs="Arial"/>
          <w:i/>
          <w:iCs/>
          <w:sz w:val="20"/>
          <w:szCs w:val="18"/>
          <w:lang w:eastAsia="pt-BR"/>
        </w:rPr>
        <w:t>Tapirus</w:t>
      </w:r>
      <w:r w:rsidRPr="00F307F1">
        <w:rPr>
          <w:rFonts w:cs="Arial"/>
          <w:sz w:val="20"/>
          <w:szCs w:val="18"/>
          <w:lang w:eastAsia="pt-BR"/>
        </w:rPr>
        <w:t xml:space="preserve"> no tempo e no espaço indica um processo de especiação, pois surgiram novas espécies como resultado da separação geográfica e mudanças ambientais entre populações de uma espécie ancestral; uma vez isoladas as populações, os cruzamentos entre seus membros deixam de ocorrer e mutações que aconteçam em uma delas não serão compartilhadas com outras, assim, a seleção natural atua diferentemente sobre os indivíduos de cada população, levando-os à adaptação de acordo com seu contexto ambiental particular e, à medida que o tempo passa, a tendência é a diversificação progressiva entre os conjuntos gênicos das populações isoladas.</w:t>
      </w:r>
      <w:r w:rsidRPr="00F307F1">
        <w:rPr>
          <w:rFonts w:cs="Arial"/>
          <w:b/>
          <w:sz w:val="20"/>
          <w:szCs w:val="20"/>
          <w:lang w:eastAsia="pt-BR"/>
        </w:rPr>
        <w:t xml:space="preserve"> </w:t>
      </w: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1B7DFE" w:rsidRPr="001B7DFE" w:rsidRDefault="000D1869" w:rsidP="001B7DFE">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2</w:t>
      </w:r>
      <w:r w:rsidRPr="00B0193F">
        <w:rPr>
          <w:rFonts w:cs="Arial"/>
          <w:b/>
          <w:sz w:val="20"/>
          <w:szCs w:val="20"/>
          <w:lang w:eastAsia="zh-CN"/>
        </w:rPr>
        <w:t>.</w:t>
      </w:r>
      <w:r w:rsidRPr="00B0193F">
        <w:rPr>
          <w:rFonts w:cs="Arial"/>
          <w:sz w:val="20"/>
          <w:szCs w:val="20"/>
          <w:lang w:eastAsia="zh-CN"/>
        </w:rPr>
        <w:t xml:space="preserve"> (Fgv 2021)  </w:t>
      </w:r>
      <w:r w:rsidR="001B7DFE" w:rsidRPr="001B7DFE">
        <w:rPr>
          <w:rFonts w:cs="Arial"/>
          <w:sz w:val="20"/>
          <w:szCs w:val="20"/>
          <w:lang w:eastAsia="pt-BR"/>
        </w:rPr>
        <w:t>Na região ilustrada existem três populações, A, B e C, formadas por centenas de roedores. As populações estão isoladas, geograficamente, por uma cordilheira e um rio.</w:t>
      </w:r>
    </w:p>
    <w:p w:rsidR="001B7DFE" w:rsidRPr="001B7DFE" w:rsidRDefault="001B7DFE" w:rsidP="001B7DFE">
      <w:pPr>
        <w:widowControl w:val="0"/>
        <w:autoSpaceDE w:val="0"/>
        <w:autoSpaceDN w:val="0"/>
        <w:adjustRightInd w:val="0"/>
        <w:spacing w:after="0" w:line="240" w:lineRule="auto"/>
        <w:rPr>
          <w:rFonts w:cs="Arial"/>
          <w:sz w:val="20"/>
          <w:szCs w:val="20"/>
          <w:lang w:eastAsia="pt-BR"/>
        </w:rPr>
      </w:pPr>
      <w:r w:rsidRPr="001B7DFE">
        <w:rPr>
          <w:rFonts w:cs="Arial"/>
          <w:sz w:val="20"/>
          <w:szCs w:val="20"/>
          <w:lang w:eastAsia="pt-BR"/>
        </w:rPr>
        <w:t>Pesquisadores realizaram os cruzamentos I, II e III entre indivíduos dessas populações e analisaram a primeira geração de descendentes:</w:t>
      </w:r>
    </w:p>
    <w:p w:rsidR="001B7DFE" w:rsidRPr="001B7DFE" w:rsidRDefault="001B7DFE" w:rsidP="001B7DFE">
      <w:pPr>
        <w:widowControl w:val="0"/>
        <w:autoSpaceDE w:val="0"/>
        <w:autoSpaceDN w:val="0"/>
        <w:adjustRightInd w:val="0"/>
        <w:spacing w:after="0" w:line="240" w:lineRule="auto"/>
        <w:rPr>
          <w:rFonts w:cs="Arial"/>
          <w:sz w:val="20"/>
          <w:szCs w:val="20"/>
          <w:lang w:eastAsia="pt-BR"/>
        </w:rPr>
      </w:pPr>
    </w:p>
    <w:p w:rsidR="001B7DFE" w:rsidRPr="001B7DFE" w:rsidRDefault="001B7DFE" w:rsidP="001B7DFE">
      <w:pPr>
        <w:widowControl w:val="0"/>
        <w:autoSpaceDE w:val="0"/>
        <w:autoSpaceDN w:val="0"/>
        <w:adjustRightInd w:val="0"/>
        <w:spacing w:after="0" w:line="240" w:lineRule="auto"/>
        <w:rPr>
          <w:rFonts w:cs="Arial"/>
          <w:sz w:val="20"/>
          <w:szCs w:val="20"/>
          <w:lang w:eastAsia="pt-BR"/>
        </w:rPr>
      </w:pPr>
      <w:r w:rsidRPr="001B7DFE">
        <w:rPr>
          <w:rFonts w:cs="Arial"/>
          <w:sz w:val="20"/>
          <w:szCs w:val="20"/>
          <w:lang w:eastAsia="pt-BR"/>
        </w:rPr>
        <w:t>Cruzamento I: os descendentes eram inférteis;</w:t>
      </w:r>
    </w:p>
    <w:p w:rsidR="001B7DFE" w:rsidRPr="001B7DFE" w:rsidRDefault="001B7DFE" w:rsidP="001B7DFE">
      <w:pPr>
        <w:widowControl w:val="0"/>
        <w:autoSpaceDE w:val="0"/>
        <w:autoSpaceDN w:val="0"/>
        <w:adjustRightInd w:val="0"/>
        <w:spacing w:after="0" w:line="240" w:lineRule="auto"/>
        <w:rPr>
          <w:rFonts w:cs="Arial"/>
          <w:sz w:val="20"/>
          <w:szCs w:val="20"/>
          <w:lang w:eastAsia="pt-BR"/>
        </w:rPr>
      </w:pPr>
      <w:r w:rsidRPr="001B7DFE">
        <w:rPr>
          <w:rFonts w:cs="Arial"/>
          <w:sz w:val="20"/>
          <w:szCs w:val="20"/>
          <w:lang w:eastAsia="pt-BR"/>
        </w:rPr>
        <w:t>Cruzamento II: 25% dos descendentes morriam nos primeiros dias e os demais, quando adultos, eram férteis;</w:t>
      </w:r>
    </w:p>
    <w:p w:rsidR="001B7DFE" w:rsidRPr="001B7DFE" w:rsidRDefault="001B7DFE" w:rsidP="001B7DFE">
      <w:pPr>
        <w:widowControl w:val="0"/>
        <w:autoSpaceDE w:val="0"/>
        <w:autoSpaceDN w:val="0"/>
        <w:adjustRightInd w:val="0"/>
        <w:spacing w:after="0" w:line="240" w:lineRule="auto"/>
        <w:rPr>
          <w:rFonts w:cs="Arial"/>
          <w:sz w:val="20"/>
          <w:szCs w:val="20"/>
          <w:lang w:eastAsia="pt-BR"/>
        </w:rPr>
      </w:pPr>
      <w:r w:rsidRPr="001B7DFE">
        <w:rPr>
          <w:rFonts w:cs="Arial"/>
          <w:sz w:val="20"/>
          <w:szCs w:val="20"/>
          <w:lang w:eastAsia="pt-BR"/>
        </w:rPr>
        <w:t>Cruzamento III: os cruzamentos não geraram descendentes.</w:t>
      </w:r>
    </w:p>
    <w:p w:rsidR="001B7DFE" w:rsidRDefault="001B7DFE" w:rsidP="001B7DFE">
      <w:pPr>
        <w:widowControl w:val="0"/>
        <w:autoSpaceDE w:val="0"/>
        <w:autoSpaceDN w:val="0"/>
        <w:adjustRightInd w:val="0"/>
        <w:spacing w:after="0" w:line="240" w:lineRule="auto"/>
        <w:rPr>
          <w:rFonts w:cs="Arial"/>
          <w:sz w:val="20"/>
          <w:szCs w:val="20"/>
          <w:shd w:val="clear" w:color="auto" w:fill="FFFFFF"/>
          <w:lang w:eastAsia="pt-BR"/>
        </w:rPr>
      </w:pPr>
    </w:p>
    <w:p w:rsidR="001B7DFE" w:rsidRDefault="00DB216E" w:rsidP="001B7DFE">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952750" cy="2886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2886075"/>
                    </a:xfrm>
                    <a:prstGeom prst="rect">
                      <a:avLst/>
                    </a:prstGeom>
                    <a:noFill/>
                    <a:ln>
                      <a:noFill/>
                    </a:ln>
                  </pic:spPr>
                </pic:pic>
              </a:graphicData>
            </a:graphic>
          </wp:inline>
        </w:drawing>
      </w:r>
    </w:p>
    <w:p w:rsidR="001B7DFE" w:rsidRPr="001B7DFE" w:rsidRDefault="001B7DFE" w:rsidP="001B7DFE">
      <w:pPr>
        <w:widowControl w:val="0"/>
        <w:autoSpaceDE w:val="0"/>
        <w:autoSpaceDN w:val="0"/>
        <w:adjustRightInd w:val="0"/>
        <w:spacing w:after="0" w:line="240" w:lineRule="auto"/>
        <w:rPr>
          <w:rFonts w:cs="Arial"/>
          <w:sz w:val="20"/>
          <w:szCs w:val="20"/>
          <w:lang w:eastAsia="pt-BR"/>
        </w:rPr>
      </w:pPr>
    </w:p>
    <w:p w:rsidR="00000000" w:rsidRDefault="001B7DFE" w:rsidP="001B7DFE">
      <w:pPr>
        <w:widowControl w:val="0"/>
        <w:autoSpaceDE w:val="0"/>
        <w:autoSpaceDN w:val="0"/>
        <w:adjustRightInd w:val="0"/>
        <w:spacing w:after="0" w:line="240" w:lineRule="auto"/>
        <w:rPr>
          <w:lang w:eastAsia="pt-BR"/>
        </w:rPr>
      </w:pPr>
      <w:r w:rsidRPr="001B7DFE">
        <w:rPr>
          <w:rFonts w:cs="Arial"/>
          <w:sz w:val="20"/>
          <w:szCs w:val="20"/>
          <w:lang w:eastAsia="pt-BR"/>
        </w:rPr>
        <w:t xml:space="preserve">Os cruzamentos realizados pelos pesquisadores comprovam que as populações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C376E" w:rsidRPr="001B7DFE">
        <w:rPr>
          <w:rFonts w:cs="Arial"/>
          <w:sz w:val="20"/>
          <w:szCs w:val="20"/>
          <w:lang w:eastAsia="pt-BR"/>
        </w:rPr>
        <w:t xml:space="preserve">A e B estão se diferenciando por especiação.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242F41" w:rsidRPr="001B7DFE">
        <w:rPr>
          <w:rFonts w:cs="Arial"/>
          <w:sz w:val="20"/>
          <w:szCs w:val="20"/>
          <w:lang w:eastAsia="pt-BR"/>
        </w:rPr>
        <w:t xml:space="preserve">A e C estão se diferenciando em subespécies.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B7F9A" w:rsidRPr="001B7DFE">
        <w:rPr>
          <w:rFonts w:cs="Arial"/>
          <w:sz w:val="20"/>
          <w:szCs w:val="20"/>
          <w:lang w:eastAsia="pt-BR"/>
        </w:rPr>
        <w:t xml:space="preserve">B e C são subespécies originadas a partir da população 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2C5DF1" w:rsidRPr="001B7DFE">
        <w:rPr>
          <w:rFonts w:cs="Arial"/>
          <w:sz w:val="20"/>
          <w:szCs w:val="20"/>
          <w:lang w:eastAsia="pt-BR"/>
        </w:rPr>
        <w:t xml:space="preserve">B e C são populações da mesma espécie em que há ocorrência de letalidade.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23496F" w:rsidRPr="001B7DFE">
        <w:rPr>
          <w:rFonts w:cs="Arial"/>
          <w:sz w:val="20"/>
          <w:szCs w:val="20"/>
          <w:lang w:eastAsia="pt-BR"/>
        </w:rPr>
        <w:t xml:space="preserve">A e C são populações em que houve isolamento reprodutivo pré-zigótico.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BD1F52" w:rsidRPr="00150EAA" w:rsidRDefault="00BD1F52" w:rsidP="00BD1F52">
      <w:pPr>
        <w:widowControl w:val="0"/>
        <w:autoSpaceDE w:val="0"/>
        <w:autoSpaceDN w:val="0"/>
        <w:adjustRightInd w:val="0"/>
        <w:spacing w:after="0" w:line="240" w:lineRule="auto"/>
        <w:rPr>
          <w:rFonts w:cs="Arial"/>
          <w:sz w:val="20"/>
          <w:szCs w:val="20"/>
          <w:lang w:eastAsia="pt-BR"/>
        </w:rPr>
      </w:pPr>
      <w:r w:rsidRPr="00150EAA">
        <w:rPr>
          <w:rFonts w:cs="Arial"/>
          <w:sz w:val="20"/>
          <w:szCs w:val="20"/>
          <w:lang w:eastAsia="pt-BR"/>
        </w:rPr>
        <w:t>[A]</w:t>
      </w:r>
    </w:p>
    <w:p w:rsidR="00592A75" w:rsidRPr="00150EAA" w:rsidRDefault="00592A75">
      <w:pPr>
        <w:widowControl w:val="0"/>
        <w:autoSpaceDE w:val="0"/>
        <w:autoSpaceDN w:val="0"/>
        <w:adjustRightInd w:val="0"/>
        <w:spacing w:after="0" w:line="240" w:lineRule="auto"/>
        <w:rPr>
          <w:rFonts w:cs="Arial"/>
          <w:sz w:val="20"/>
          <w:szCs w:val="20"/>
          <w:lang w:eastAsia="pt-BR"/>
        </w:rPr>
      </w:pPr>
    </w:p>
    <w:p w:rsidR="00000000" w:rsidRDefault="00150EAA">
      <w:pPr>
        <w:widowControl w:val="0"/>
        <w:autoSpaceDE w:val="0"/>
        <w:autoSpaceDN w:val="0"/>
        <w:adjustRightInd w:val="0"/>
        <w:spacing w:after="0" w:line="240" w:lineRule="auto"/>
        <w:rPr>
          <w:lang w:eastAsia="pt-BR"/>
        </w:rPr>
      </w:pPr>
      <w:r w:rsidRPr="00150EAA">
        <w:rPr>
          <w:rFonts w:cs="Arial"/>
          <w:sz w:val="20"/>
          <w:szCs w:val="18"/>
          <w:lang w:eastAsia="pt-BR"/>
        </w:rPr>
        <w:t>O cruzamento I, entre a população A e B, indica que as duas espécies estão se diferenciando por especiação, pois os descendentes são inférteis.</w:t>
      </w:r>
      <w:r w:rsidR="00474B44" w:rsidRPr="00150EAA">
        <w:rPr>
          <w:rFonts w:cs="Arial"/>
          <w:sz w:val="20"/>
          <w:szCs w:val="20"/>
          <w:lang w:eastAsia="pt-BR"/>
        </w:rPr>
        <w:t xml:space="preserve"> </w:t>
      </w: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7C02BE" w:rsidRPr="007C02BE" w:rsidRDefault="000D1869" w:rsidP="007C02BE">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3</w:t>
      </w:r>
      <w:r w:rsidRPr="00B0193F">
        <w:rPr>
          <w:rFonts w:cs="Arial"/>
          <w:b/>
          <w:sz w:val="20"/>
          <w:szCs w:val="20"/>
          <w:lang w:eastAsia="zh-CN"/>
        </w:rPr>
        <w:t>.</w:t>
      </w:r>
      <w:r w:rsidRPr="00B0193F">
        <w:rPr>
          <w:rFonts w:cs="Arial"/>
          <w:sz w:val="20"/>
          <w:szCs w:val="20"/>
          <w:lang w:eastAsia="zh-CN"/>
        </w:rPr>
        <w:t xml:space="preserve"> (Ufpr 2021)  </w:t>
      </w:r>
      <w:r w:rsidR="007C02BE" w:rsidRPr="007C02BE">
        <w:rPr>
          <w:rFonts w:cs="Arial"/>
          <w:sz w:val="20"/>
          <w:szCs w:val="20"/>
          <w:lang w:eastAsia="pt-BR"/>
        </w:rPr>
        <w:t>O arquipélago de Galápagos é formado por dezenas de ilhas vul</w:t>
      </w:r>
      <w:r w:rsidR="007C02BE">
        <w:rPr>
          <w:rFonts w:cs="Arial"/>
          <w:sz w:val="20"/>
          <w:szCs w:val="20"/>
          <w:lang w:eastAsia="pt-BR"/>
        </w:rPr>
        <w:t xml:space="preserve">cânicas e rochedos. O ancestral </w:t>
      </w:r>
      <w:r w:rsidR="007C02BE" w:rsidRPr="007C02BE">
        <w:rPr>
          <w:rFonts w:cs="Arial"/>
          <w:sz w:val="20"/>
          <w:szCs w:val="20"/>
          <w:lang w:eastAsia="pt-BR"/>
        </w:rPr>
        <w:t>comum dos tentilhões</w:t>
      </w:r>
      <w:r w:rsidR="007C02BE">
        <w:rPr>
          <w:rFonts w:cs="Arial"/>
          <w:sz w:val="20"/>
          <w:szCs w:val="20"/>
          <w:lang w:eastAsia="pt-BR"/>
        </w:rPr>
        <w:t xml:space="preserve"> </w:t>
      </w:r>
      <w:r w:rsidR="007C02BE" w:rsidRPr="007C02BE">
        <w:rPr>
          <w:rFonts w:cs="Arial"/>
          <w:sz w:val="20"/>
          <w:szCs w:val="20"/>
          <w:lang w:eastAsia="pt-BR"/>
        </w:rPr>
        <w:t>de Darwin chegou às Ilhas Galápagos há ce</w:t>
      </w:r>
      <w:r w:rsidR="007C02BE">
        <w:rPr>
          <w:rFonts w:cs="Arial"/>
          <w:sz w:val="20"/>
          <w:szCs w:val="20"/>
          <w:lang w:eastAsia="pt-BR"/>
        </w:rPr>
        <w:t xml:space="preserve">rca de dois milhões de anos. Ao </w:t>
      </w:r>
      <w:r w:rsidR="007C02BE" w:rsidRPr="007C02BE">
        <w:rPr>
          <w:rFonts w:cs="Arial"/>
          <w:sz w:val="20"/>
          <w:szCs w:val="20"/>
          <w:lang w:eastAsia="pt-BR"/>
        </w:rPr>
        <w:t>longo do tempo, esses tentilhões evoluíram</w:t>
      </w:r>
      <w:r w:rsidR="007C02BE">
        <w:rPr>
          <w:rFonts w:cs="Arial"/>
          <w:sz w:val="20"/>
          <w:szCs w:val="20"/>
          <w:lang w:eastAsia="pt-BR"/>
        </w:rPr>
        <w:t xml:space="preserve"> </w:t>
      </w:r>
      <w:r w:rsidR="007C02BE" w:rsidRPr="007C02BE">
        <w:rPr>
          <w:rFonts w:cs="Arial"/>
          <w:sz w:val="20"/>
          <w:szCs w:val="20"/>
          <w:lang w:eastAsia="pt-BR"/>
        </w:rPr>
        <w:t>para 15 espécies dis</w:t>
      </w:r>
      <w:r w:rsidR="007C02BE">
        <w:rPr>
          <w:rFonts w:cs="Arial"/>
          <w:sz w:val="20"/>
          <w:szCs w:val="20"/>
          <w:lang w:eastAsia="pt-BR"/>
        </w:rPr>
        <w:t xml:space="preserve">tintas, diferindo no tamanho do </w:t>
      </w:r>
      <w:r w:rsidR="007C02BE" w:rsidRPr="007C02BE">
        <w:rPr>
          <w:rFonts w:cs="Arial"/>
          <w:sz w:val="20"/>
          <w:szCs w:val="20"/>
          <w:lang w:eastAsia="pt-BR"/>
        </w:rPr>
        <w:t>corpo, no formato do bico, no canto e no comportamento alimentar.</w:t>
      </w:r>
    </w:p>
    <w:p w:rsidR="00000000" w:rsidRDefault="007C02BE" w:rsidP="007C02BE">
      <w:pPr>
        <w:widowControl w:val="0"/>
        <w:autoSpaceDE w:val="0"/>
        <w:autoSpaceDN w:val="0"/>
        <w:adjustRightInd w:val="0"/>
        <w:spacing w:after="0" w:line="240" w:lineRule="auto"/>
        <w:rPr>
          <w:lang w:eastAsia="pt-BR"/>
        </w:rPr>
      </w:pPr>
      <w:r w:rsidRPr="007C02BE">
        <w:rPr>
          <w:rFonts w:cs="Arial"/>
          <w:sz w:val="20"/>
          <w:szCs w:val="20"/>
          <w:lang w:eastAsia="pt-BR"/>
        </w:rPr>
        <w:t xml:space="preserve">Com base no texto, é correto afirmar que os tentilhões de Darwin são um exemplo de: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E51116" w:rsidRPr="007C02BE">
        <w:rPr>
          <w:rFonts w:cs="Arial"/>
          <w:sz w:val="20"/>
          <w:szCs w:val="20"/>
          <w:lang w:eastAsia="pt-BR"/>
        </w:rPr>
        <w:t>irradiação adaptativa, pois as 15 espécies atuais foram criadas</w:t>
      </w:r>
      <w:r w:rsidR="00E51116">
        <w:rPr>
          <w:rFonts w:cs="Arial"/>
          <w:sz w:val="20"/>
          <w:szCs w:val="20"/>
          <w:lang w:eastAsia="pt-BR"/>
        </w:rPr>
        <w:t xml:space="preserve"> por mutações que surgiram para </w:t>
      </w:r>
      <w:r w:rsidR="00E51116" w:rsidRPr="007C02BE">
        <w:rPr>
          <w:rFonts w:cs="Arial"/>
          <w:sz w:val="20"/>
          <w:szCs w:val="20"/>
          <w:lang w:eastAsia="pt-BR"/>
        </w:rPr>
        <w:t>garantir sua sobrevivência</w:t>
      </w:r>
      <w:r w:rsidR="00E51116">
        <w:rPr>
          <w:rFonts w:cs="Arial"/>
          <w:sz w:val="20"/>
          <w:szCs w:val="20"/>
          <w:lang w:eastAsia="pt-BR"/>
        </w:rPr>
        <w:t xml:space="preserve"> </w:t>
      </w:r>
      <w:r w:rsidR="00E51116" w:rsidRPr="007C02BE">
        <w:rPr>
          <w:rFonts w:cs="Arial"/>
          <w:sz w:val="20"/>
          <w:szCs w:val="20"/>
          <w:lang w:eastAsia="pt-BR"/>
        </w:rPr>
        <w:t xml:space="preserve">em diferentes ambientes.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lastRenderedPageBreak/>
        <w:t>b</w:t>
      </w:r>
      <w:r w:rsidR="00187ED7" w:rsidRPr="006F1737">
        <w:rPr>
          <w:rFonts w:cs="Arial"/>
          <w:sz w:val="20"/>
          <w:szCs w:val="20"/>
          <w:lang w:eastAsia="zh-CN"/>
        </w:rPr>
        <w:t>)</w:t>
      </w:r>
      <w:r w:rsidR="00D26690" w:rsidRPr="006F1737">
        <w:rPr>
          <w:rFonts w:cs="Arial"/>
          <w:sz w:val="20"/>
          <w:szCs w:val="20"/>
          <w:lang w:eastAsia="zh-CN"/>
        </w:rPr>
        <w:t xml:space="preserve"> </w:t>
      </w:r>
      <w:r w:rsidR="00682410" w:rsidRPr="007C02BE">
        <w:rPr>
          <w:rFonts w:cs="Arial"/>
          <w:sz w:val="20"/>
          <w:szCs w:val="20"/>
          <w:lang w:eastAsia="pt-BR"/>
        </w:rPr>
        <w:t>convergência evolutiva, pois as 15 espécies diferentes v</w:t>
      </w:r>
      <w:r w:rsidR="00682410">
        <w:rPr>
          <w:rFonts w:cs="Arial"/>
          <w:sz w:val="20"/>
          <w:szCs w:val="20"/>
          <w:lang w:eastAsia="pt-BR"/>
        </w:rPr>
        <w:t xml:space="preserve">ivem em ambientes semelhantes e </w:t>
      </w:r>
      <w:r w:rsidR="00682410" w:rsidRPr="007C02BE">
        <w:rPr>
          <w:rFonts w:cs="Arial"/>
          <w:sz w:val="20"/>
          <w:szCs w:val="20"/>
          <w:lang w:eastAsia="pt-BR"/>
        </w:rPr>
        <w:t>desenvolveram as mesmas</w:t>
      </w:r>
      <w:r w:rsidR="00682410">
        <w:rPr>
          <w:rFonts w:cs="Arial"/>
          <w:sz w:val="20"/>
          <w:szCs w:val="20"/>
          <w:lang w:eastAsia="pt-BR"/>
        </w:rPr>
        <w:t xml:space="preserve"> </w:t>
      </w:r>
      <w:r w:rsidR="00682410" w:rsidRPr="007C02BE">
        <w:rPr>
          <w:rFonts w:cs="Arial"/>
          <w:sz w:val="20"/>
          <w:szCs w:val="20"/>
          <w:lang w:eastAsia="pt-BR"/>
        </w:rPr>
        <w:t xml:space="preserve">adaptações como resultado da seleção natural.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C565D5" w:rsidRPr="007C02BE">
        <w:rPr>
          <w:rFonts w:cs="Arial"/>
          <w:sz w:val="20"/>
          <w:szCs w:val="20"/>
          <w:lang w:eastAsia="pt-BR"/>
        </w:rPr>
        <w:t>irradiação adaptativa, pois um grande aumento da taxa de mutaçõe</w:t>
      </w:r>
      <w:r w:rsidR="00C565D5">
        <w:rPr>
          <w:rFonts w:cs="Arial"/>
          <w:sz w:val="20"/>
          <w:szCs w:val="20"/>
          <w:lang w:eastAsia="pt-BR"/>
        </w:rPr>
        <w:t xml:space="preserve">s na espécie ancestral originou </w:t>
      </w:r>
      <w:r w:rsidR="00C565D5" w:rsidRPr="007C02BE">
        <w:rPr>
          <w:rFonts w:cs="Arial"/>
          <w:sz w:val="20"/>
          <w:szCs w:val="20"/>
          <w:lang w:eastAsia="pt-BR"/>
        </w:rPr>
        <w:t xml:space="preserve">as 15 espécies atuais.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A61387" w:rsidRPr="007C02BE">
        <w:rPr>
          <w:rFonts w:cs="Arial"/>
          <w:sz w:val="20"/>
          <w:szCs w:val="20"/>
          <w:lang w:eastAsia="pt-BR"/>
        </w:rPr>
        <w:t>convergência evolutiva, pois as 15 espécies atuais são desce</w:t>
      </w:r>
      <w:r w:rsidR="00A61387">
        <w:rPr>
          <w:rFonts w:cs="Arial"/>
          <w:sz w:val="20"/>
          <w:szCs w:val="20"/>
          <w:lang w:eastAsia="pt-BR"/>
        </w:rPr>
        <w:t xml:space="preserve">ndentes de um ancestral comum e </w:t>
      </w:r>
      <w:r w:rsidR="00A61387" w:rsidRPr="007C02BE">
        <w:rPr>
          <w:rFonts w:cs="Arial"/>
          <w:sz w:val="20"/>
          <w:szCs w:val="20"/>
          <w:lang w:eastAsia="pt-BR"/>
        </w:rPr>
        <w:t>ocupam diferentes</w:t>
      </w:r>
      <w:r w:rsidR="00A61387">
        <w:rPr>
          <w:rFonts w:cs="Arial"/>
          <w:sz w:val="20"/>
          <w:szCs w:val="20"/>
          <w:lang w:eastAsia="pt-BR"/>
        </w:rPr>
        <w:t xml:space="preserve"> </w:t>
      </w:r>
      <w:r w:rsidR="00A61387" w:rsidRPr="007C02BE">
        <w:rPr>
          <w:rFonts w:cs="Arial"/>
          <w:sz w:val="20"/>
          <w:szCs w:val="20"/>
          <w:lang w:eastAsia="pt-BR"/>
        </w:rPr>
        <w:t>ambientes ou nichos.</w:t>
      </w:r>
      <w:r w:rsidR="00A61387">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A5337C" w:rsidRPr="007C02BE">
        <w:rPr>
          <w:rFonts w:cs="Arial"/>
          <w:sz w:val="20"/>
          <w:szCs w:val="20"/>
          <w:lang w:eastAsia="pt-BR"/>
        </w:rPr>
        <w:t>irradiação adaptativa, pois as novas espécies, que ocupam diferentes ambientes ou nichos, foram originadas a partir de</w:t>
      </w:r>
      <w:r w:rsidR="00A5337C">
        <w:rPr>
          <w:rFonts w:cs="Arial"/>
          <w:sz w:val="20"/>
          <w:szCs w:val="20"/>
          <w:lang w:eastAsia="pt-BR"/>
        </w:rPr>
        <w:t xml:space="preserve"> </w:t>
      </w:r>
      <w:r w:rsidR="00A5337C" w:rsidRPr="007C02BE">
        <w:rPr>
          <w:rFonts w:cs="Arial"/>
          <w:sz w:val="20"/>
          <w:szCs w:val="20"/>
          <w:lang w:eastAsia="pt-BR"/>
        </w:rPr>
        <w:t>um ancestral comum.</w:t>
      </w:r>
      <w:r w:rsidR="00A5337C">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F06133" w:rsidRDefault="00F06133" w:rsidP="00F06133">
      <w:pPr>
        <w:widowControl w:val="0"/>
        <w:autoSpaceDE w:val="0"/>
        <w:autoSpaceDN w:val="0"/>
        <w:adjustRightInd w:val="0"/>
        <w:spacing w:after="0" w:line="240" w:lineRule="auto"/>
        <w:rPr>
          <w:rFonts w:cs="Arial"/>
          <w:sz w:val="20"/>
          <w:szCs w:val="20"/>
          <w:lang w:eastAsia="pt-BR"/>
        </w:rPr>
      </w:pPr>
      <w:r>
        <w:rPr>
          <w:rFonts w:cs="Arial"/>
          <w:sz w:val="20"/>
          <w:szCs w:val="20"/>
          <w:lang w:eastAsia="pt-BR"/>
        </w:rPr>
        <w:t>[E]</w:t>
      </w:r>
    </w:p>
    <w:p w:rsidR="00592A75" w:rsidRDefault="00592A75">
      <w:pPr>
        <w:widowControl w:val="0"/>
        <w:autoSpaceDE w:val="0"/>
        <w:autoSpaceDN w:val="0"/>
        <w:adjustRightInd w:val="0"/>
        <w:spacing w:after="0" w:line="240" w:lineRule="auto"/>
        <w:rPr>
          <w:rFonts w:cs="Arial"/>
          <w:sz w:val="20"/>
          <w:szCs w:val="20"/>
          <w:lang w:eastAsia="pt-BR"/>
        </w:rPr>
      </w:pPr>
    </w:p>
    <w:p w:rsidR="00474B44" w:rsidRDefault="007354C2">
      <w:pPr>
        <w:widowControl w:val="0"/>
        <w:autoSpaceDE w:val="0"/>
        <w:autoSpaceDN w:val="0"/>
        <w:adjustRightInd w:val="0"/>
        <w:spacing w:after="0" w:line="240" w:lineRule="auto"/>
        <w:rPr>
          <w:rFonts w:cs="Arial"/>
          <w:sz w:val="20"/>
          <w:szCs w:val="18"/>
          <w:lang w:eastAsia="pt-BR"/>
        </w:rPr>
      </w:pPr>
      <w:r>
        <w:rPr>
          <w:rFonts w:cs="Arial"/>
          <w:sz w:val="20"/>
          <w:szCs w:val="18"/>
          <w:lang w:eastAsia="pt-BR"/>
        </w:rPr>
        <w:t>As quinze espécies de tentilhões que habitam as principais ilhas do arquipélagos das Galápagos evoluíram a partir de um ancestral comum pelo processo de irradiação adaptativa.</w:t>
      </w:r>
    </w:p>
    <w:p w:rsidR="007354C2" w:rsidRDefault="007354C2">
      <w:pPr>
        <w:widowControl w:val="0"/>
        <w:autoSpaceDE w:val="0"/>
        <w:autoSpaceDN w:val="0"/>
        <w:adjustRightInd w:val="0"/>
        <w:spacing w:after="0" w:line="240" w:lineRule="auto"/>
        <w:rPr>
          <w:rFonts w:cs="Arial"/>
          <w:sz w:val="20"/>
          <w:szCs w:val="18"/>
          <w:lang w:eastAsia="pt-BR"/>
        </w:rPr>
      </w:pPr>
    </w:p>
    <w:p w:rsidR="007354C2" w:rsidRDefault="007354C2">
      <w:pPr>
        <w:widowControl w:val="0"/>
        <w:autoSpaceDE w:val="0"/>
        <w:autoSpaceDN w:val="0"/>
        <w:adjustRightInd w:val="0"/>
        <w:spacing w:after="0" w:line="240" w:lineRule="auto"/>
        <w:rPr>
          <w:rFonts w:cs="Arial"/>
          <w:sz w:val="20"/>
          <w:szCs w:val="18"/>
          <w:lang w:eastAsia="pt-BR"/>
        </w:rPr>
      </w:pPr>
      <w:r>
        <w:rPr>
          <w:rFonts w:cs="Arial"/>
          <w:sz w:val="20"/>
          <w:szCs w:val="18"/>
          <w:lang w:eastAsia="pt-BR"/>
        </w:rPr>
        <w:t>Comentário:</w:t>
      </w:r>
    </w:p>
    <w:p w:rsidR="00000000" w:rsidRDefault="007354C2">
      <w:pPr>
        <w:widowControl w:val="0"/>
        <w:autoSpaceDE w:val="0"/>
        <w:autoSpaceDN w:val="0"/>
        <w:adjustRightInd w:val="0"/>
        <w:spacing w:after="0" w:line="240" w:lineRule="auto"/>
        <w:rPr>
          <w:lang w:eastAsia="pt-BR"/>
        </w:rPr>
      </w:pPr>
      <w:r>
        <w:rPr>
          <w:rFonts w:cs="Arial"/>
          <w:sz w:val="20"/>
          <w:szCs w:val="18"/>
          <w:lang w:eastAsia="pt-BR"/>
        </w:rPr>
        <w:t>A evolução convergente produz características fenotípicas similares em espécies que não compartilham um ancestral comum próximo, devido ao fato de viverem em ambientes com pressões seletivas semelhantes.</w:t>
      </w:r>
      <w:r>
        <w:rPr>
          <w:rFonts w:cs="Arial"/>
          <w:sz w:val="20"/>
          <w:szCs w:val="20"/>
          <w:lang w:eastAsia="pt-BR"/>
        </w:rPr>
        <w:t xml:space="preserve"> </w:t>
      </w: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CB2A88" w:rsidRDefault="000D1869" w:rsidP="00CB2A88">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4</w:t>
      </w:r>
      <w:r w:rsidRPr="00B0193F">
        <w:rPr>
          <w:rFonts w:cs="Arial"/>
          <w:b/>
          <w:sz w:val="20"/>
          <w:szCs w:val="20"/>
          <w:lang w:eastAsia="zh-CN"/>
        </w:rPr>
        <w:t>.</w:t>
      </w:r>
      <w:r w:rsidRPr="00B0193F">
        <w:rPr>
          <w:rFonts w:cs="Arial"/>
          <w:sz w:val="20"/>
          <w:szCs w:val="20"/>
          <w:lang w:eastAsia="zh-CN"/>
        </w:rPr>
        <w:t xml:space="preserve"> (Ufjf-pism 3 2021)  </w:t>
      </w:r>
      <w:r w:rsidR="00CB2A88" w:rsidRPr="00CB2A88">
        <w:rPr>
          <w:rFonts w:cs="Arial"/>
          <w:sz w:val="20"/>
          <w:szCs w:val="20"/>
          <w:lang w:eastAsia="pt-BR"/>
        </w:rPr>
        <w:t>A grande biodiversidade encontrada no planeta Terra é resultante de processos evolutivos de milhares</w:t>
      </w:r>
      <w:r w:rsidR="00CB2A88">
        <w:rPr>
          <w:rFonts w:cs="Arial"/>
          <w:sz w:val="20"/>
          <w:szCs w:val="20"/>
          <w:lang w:eastAsia="pt-BR"/>
        </w:rPr>
        <w:t xml:space="preserve"> </w:t>
      </w:r>
      <w:r w:rsidR="00CB2A88" w:rsidRPr="00CB2A88">
        <w:rPr>
          <w:rFonts w:cs="Arial"/>
          <w:sz w:val="20"/>
          <w:szCs w:val="20"/>
          <w:lang w:eastAsia="pt-BR"/>
        </w:rPr>
        <w:t>de anos. Atualmente, teorias sobre especiação são testadas através da análise de características fósseis, genomas e</w:t>
      </w:r>
      <w:r w:rsidR="00CB2A88">
        <w:rPr>
          <w:rFonts w:cs="Arial"/>
          <w:sz w:val="20"/>
          <w:szCs w:val="20"/>
          <w:lang w:eastAsia="pt-BR"/>
        </w:rPr>
        <w:t xml:space="preserve"> </w:t>
      </w:r>
      <w:r w:rsidR="00CB2A88" w:rsidRPr="00CB2A88">
        <w:rPr>
          <w:rFonts w:cs="Arial"/>
          <w:sz w:val="20"/>
          <w:szCs w:val="20"/>
          <w:lang w:eastAsia="pt-BR"/>
        </w:rPr>
        <w:t>populações naturais de plantas, animais e microrganismos. No entanto, compreender em tempo real todos esses</w:t>
      </w:r>
      <w:r w:rsidR="00CB2A88">
        <w:rPr>
          <w:rFonts w:cs="Arial"/>
          <w:sz w:val="20"/>
          <w:szCs w:val="20"/>
          <w:lang w:eastAsia="pt-BR"/>
        </w:rPr>
        <w:t xml:space="preserve"> </w:t>
      </w:r>
      <w:r w:rsidR="00CB2A88" w:rsidRPr="00CB2A88">
        <w:rPr>
          <w:rFonts w:cs="Arial"/>
          <w:sz w:val="20"/>
          <w:szCs w:val="20"/>
          <w:lang w:eastAsia="pt-BR"/>
        </w:rPr>
        <w:t>aspectos é a</w:t>
      </w:r>
      <w:r w:rsidR="00CB2A88">
        <w:rPr>
          <w:rFonts w:cs="Arial"/>
          <w:sz w:val="20"/>
          <w:szCs w:val="20"/>
          <w:lang w:eastAsia="pt-BR"/>
        </w:rPr>
        <w:t>inda desafiador para a ciência.</w:t>
      </w:r>
    </w:p>
    <w:p w:rsidR="00CB2A88" w:rsidRDefault="00CB2A88" w:rsidP="00CB2A88">
      <w:pPr>
        <w:widowControl w:val="0"/>
        <w:autoSpaceDE w:val="0"/>
        <w:autoSpaceDN w:val="0"/>
        <w:adjustRightInd w:val="0"/>
        <w:spacing w:after="0" w:line="240" w:lineRule="auto"/>
        <w:rPr>
          <w:rFonts w:cs="Arial"/>
          <w:sz w:val="20"/>
          <w:szCs w:val="20"/>
          <w:lang w:eastAsia="pt-BR"/>
        </w:rPr>
      </w:pPr>
    </w:p>
    <w:p w:rsidR="00CB2A88" w:rsidRPr="00CB2A88" w:rsidRDefault="00CB2A88" w:rsidP="00CB2A88">
      <w:pPr>
        <w:widowControl w:val="0"/>
        <w:autoSpaceDE w:val="0"/>
        <w:autoSpaceDN w:val="0"/>
        <w:adjustRightInd w:val="0"/>
        <w:spacing w:after="0" w:line="240" w:lineRule="auto"/>
        <w:rPr>
          <w:rFonts w:cs="Arial"/>
          <w:sz w:val="20"/>
          <w:szCs w:val="20"/>
          <w:lang w:eastAsia="pt-BR"/>
        </w:rPr>
      </w:pPr>
      <w:r w:rsidRPr="00CB2A88">
        <w:rPr>
          <w:rFonts w:cs="Arial"/>
          <w:sz w:val="20"/>
          <w:szCs w:val="20"/>
          <w:lang w:eastAsia="pt-BR"/>
        </w:rPr>
        <w:t>Com base em seus conhecimentos sobre como ocorre a especiação responda ao que se pede:</w:t>
      </w:r>
    </w:p>
    <w:p w:rsidR="00CB2A88" w:rsidRDefault="00CB2A88" w:rsidP="00CB2A88">
      <w:pPr>
        <w:widowControl w:val="0"/>
        <w:autoSpaceDE w:val="0"/>
        <w:autoSpaceDN w:val="0"/>
        <w:adjustRightInd w:val="0"/>
        <w:spacing w:after="0" w:line="240" w:lineRule="auto"/>
        <w:rPr>
          <w:rFonts w:cs="Arial"/>
          <w:sz w:val="20"/>
          <w:szCs w:val="20"/>
          <w:lang w:eastAsia="pt-BR"/>
        </w:rPr>
      </w:pPr>
    </w:p>
    <w:p w:rsidR="00CB2A88" w:rsidRPr="00CB2A88" w:rsidRDefault="00CB2A88" w:rsidP="00CB2A88">
      <w:pPr>
        <w:widowControl w:val="0"/>
        <w:autoSpaceDE w:val="0"/>
        <w:autoSpaceDN w:val="0"/>
        <w:adjustRightInd w:val="0"/>
        <w:spacing w:after="0" w:line="240" w:lineRule="auto"/>
        <w:ind w:left="227" w:hanging="227"/>
        <w:rPr>
          <w:rFonts w:cs="Arial"/>
          <w:sz w:val="20"/>
          <w:szCs w:val="20"/>
          <w:lang w:eastAsia="pt-BR"/>
        </w:rPr>
      </w:pPr>
      <w:r>
        <w:rPr>
          <w:rFonts w:cs="Arial"/>
          <w:sz w:val="20"/>
          <w:szCs w:val="20"/>
          <w:lang w:eastAsia="pt-BR"/>
        </w:rPr>
        <w:t>a</w:t>
      </w:r>
      <w:r w:rsidRPr="00CB2A88">
        <w:rPr>
          <w:rFonts w:cs="Arial"/>
          <w:sz w:val="20"/>
          <w:szCs w:val="20"/>
          <w:lang w:eastAsia="pt-BR"/>
        </w:rPr>
        <w:t>) Cite o nome e descreva as duas formas de surgimento de novas</w:t>
      </w:r>
      <w:r>
        <w:rPr>
          <w:rFonts w:cs="Arial"/>
          <w:sz w:val="20"/>
          <w:szCs w:val="20"/>
          <w:lang w:eastAsia="pt-BR"/>
        </w:rPr>
        <w:t xml:space="preserve"> espécies a partir de uma única </w:t>
      </w:r>
      <w:r w:rsidRPr="00CB2A88">
        <w:rPr>
          <w:rFonts w:cs="Arial"/>
          <w:sz w:val="20"/>
          <w:szCs w:val="20"/>
          <w:lang w:eastAsia="pt-BR"/>
        </w:rPr>
        <w:t>população.</w:t>
      </w:r>
    </w:p>
    <w:p w:rsidR="00000000" w:rsidRDefault="00CB2A88" w:rsidP="00CB2A88">
      <w:pPr>
        <w:widowControl w:val="0"/>
        <w:autoSpaceDE w:val="0"/>
        <w:autoSpaceDN w:val="0"/>
        <w:adjustRightInd w:val="0"/>
        <w:spacing w:after="0" w:line="240" w:lineRule="auto"/>
        <w:ind w:left="227" w:hanging="227"/>
        <w:rPr>
          <w:lang w:eastAsia="pt-BR"/>
        </w:rPr>
      </w:pPr>
      <w:r>
        <w:rPr>
          <w:rFonts w:cs="Arial"/>
          <w:sz w:val="20"/>
          <w:szCs w:val="20"/>
          <w:lang w:eastAsia="pt-BR"/>
        </w:rPr>
        <w:t>b</w:t>
      </w:r>
      <w:r w:rsidRPr="00CB2A88">
        <w:rPr>
          <w:rFonts w:cs="Arial"/>
          <w:sz w:val="20"/>
          <w:szCs w:val="20"/>
          <w:lang w:eastAsia="pt-BR"/>
        </w:rPr>
        <w:t xml:space="preserve">) Um dos fatores que contribuem para o surgimento de novas espécies é o </w:t>
      </w:r>
      <w:r w:rsidRPr="002473B6">
        <w:rPr>
          <w:rFonts w:cs="Arial"/>
          <w:b/>
          <w:sz w:val="20"/>
          <w:szCs w:val="20"/>
          <w:lang w:eastAsia="pt-BR"/>
        </w:rPr>
        <w:t>isolamento reprodutivo</w:t>
      </w:r>
      <w:r w:rsidRPr="00CB2A88">
        <w:rPr>
          <w:rFonts w:cs="Arial"/>
          <w:sz w:val="20"/>
          <w:szCs w:val="20"/>
          <w:lang w:eastAsia="pt-BR"/>
        </w:rPr>
        <w:t xml:space="preserve"> entre indivíduos</w:t>
      </w:r>
      <w:r>
        <w:rPr>
          <w:rFonts w:cs="Arial"/>
          <w:sz w:val="20"/>
          <w:szCs w:val="20"/>
          <w:lang w:eastAsia="pt-BR"/>
        </w:rPr>
        <w:t xml:space="preserve"> </w:t>
      </w:r>
      <w:r w:rsidRPr="00CB2A88">
        <w:rPr>
          <w:rFonts w:cs="Arial"/>
          <w:sz w:val="20"/>
          <w:szCs w:val="20"/>
          <w:lang w:eastAsia="pt-BR"/>
        </w:rPr>
        <w:t>de uma população. Cite e descreva com exemplos os dois principais tipos de isolamento reprodutivo em relação ao</w:t>
      </w:r>
      <w:r>
        <w:rPr>
          <w:rFonts w:cs="Arial"/>
          <w:sz w:val="20"/>
          <w:szCs w:val="20"/>
          <w:lang w:eastAsia="pt-BR"/>
        </w:rPr>
        <w:t xml:space="preserve"> </w:t>
      </w:r>
      <w:r w:rsidRPr="00CB2A88">
        <w:rPr>
          <w:rFonts w:cs="Arial"/>
          <w:sz w:val="20"/>
          <w:szCs w:val="20"/>
          <w:lang w:eastAsia="pt-BR"/>
        </w:rPr>
        <w:t>momento da cópula/fertilização.</w:t>
      </w:r>
      <w:r w:rsidR="00592A75">
        <w:rPr>
          <w:rFonts w:cs="Arial"/>
          <w:sz w:val="20"/>
          <w:szCs w:val="20"/>
          <w:lang w:eastAsia="pt-BR"/>
        </w:rPr>
        <w:t xml:space="preserve"> </w:t>
      </w:r>
    </w:p>
    <w:p w:rsidR="00000000" w:rsidRDefault="00DB216E" w:rsidP="00CB2A88">
      <w:pPr>
        <w:widowControl w:val="0"/>
        <w:autoSpaceDE w:val="0"/>
        <w:autoSpaceDN w:val="0"/>
        <w:adjustRightInd w:val="0"/>
        <w:spacing w:after="0" w:line="240" w:lineRule="auto"/>
        <w:ind w:left="227" w:hanging="227"/>
        <w:rPr>
          <w:lang w:eastAsia="pt-BR"/>
        </w:rPr>
      </w:pPr>
    </w:p>
    <w:p w:rsidR="00000000" w:rsidRDefault="00DB216E" w:rsidP="00CB2A88">
      <w:pPr>
        <w:widowControl w:val="0"/>
        <w:autoSpaceDE w:val="0"/>
        <w:autoSpaceDN w:val="0"/>
        <w:adjustRightInd w:val="0"/>
        <w:spacing w:after="0" w:line="240" w:lineRule="auto"/>
        <w:ind w:left="227" w:hanging="227"/>
        <w:rPr>
          <w:lang w:eastAsia="pt-BR"/>
        </w:rPr>
      </w:pPr>
    </w:p>
    <w:p w:rsidR="00000000" w:rsidRDefault="00DB216E" w:rsidP="00CB2A88">
      <w:pPr>
        <w:widowControl w:val="0"/>
        <w:autoSpaceDE w:val="0"/>
        <w:autoSpaceDN w:val="0"/>
        <w:adjustRightInd w:val="0"/>
        <w:spacing w:after="0" w:line="240" w:lineRule="auto"/>
        <w:ind w:left="227" w:hanging="227"/>
        <w:rPr>
          <w:b/>
          <w:lang w:eastAsia="pt-BR"/>
        </w:rPr>
      </w:pPr>
      <w:r>
        <w:rPr>
          <w:b/>
          <w:lang w:eastAsia="pt-BR"/>
        </w:rPr>
        <w:t>Resposta:</w:t>
      </w:r>
    </w:p>
    <w:p w:rsidR="00000000" w:rsidRDefault="00DB216E" w:rsidP="00CB2A88">
      <w:pPr>
        <w:widowControl w:val="0"/>
        <w:autoSpaceDE w:val="0"/>
        <w:autoSpaceDN w:val="0"/>
        <w:adjustRightInd w:val="0"/>
        <w:spacing w:after="0" w:line="240" w:lineRule="auto"/>
        <w:ind w:left="227" w:hanging="227"/>
        <w:rPr>
          <w:b/>
          <w:lang w:eastAsia="pt-BR"/>
        </w:rPr>
      </w:pPr>
    </w:p>
    <w:p w:rsidR="00AD4E3B" w:rsidRPr="00AD4E3B" w:rsidRDefault="00AD4E3B" w:rsidP="00AD4E3B">
      <w:pPr>
        <w:widowControl w:val="0"/>
        <w:autoSpaceDE w:val="0"/>
        <w:autoSpaceDN w:val="0"/>
        <w:adjustRightInd w:val="0"/>
        <w:spacing w:after="0" w:line="240" w:lineRule="auto"/>
        <w:ind w:left="227" w:hanging="227"/>
        <w:rPr>
          <w:rFonts w:cs="Arial"/>
          <w:sz w:val="20"/>
          <w:szCs w:val="20"/>
          <w:lang w:eastAsia="pt-BR"/>
        </w:rPr>
      </w:pPr>
      <w:r w:rsidRPr="00AD4E3B">
        <w:rPr>
          <w:rFonts w:cs="Arial"/>
          <w:sz w:val="20"/>
          <w:szCs w:val="20"/>
          <w:lang w:eastAsia="pt-BR"/>
        </w:rPr>
        <w:t>a) Duas formas de surgimento de novas espécies a partir de uma única população podem ser: 1) Especiação alopátrica, em que novas espécies se formam como resultado da separação geográfica entre populações de uma espécie ancestral; uma vez isoladas as populações, os cruzamentos entre seus membros deixam de ocorrer e mutações que aconteçam em uma delas não serão compartilhadas com a outra; além disso, a seleção natural pode atuar diferentemente sobre os indivíduos de cada população, levando cada uma delas a se adaptar de acordo com seu contexto ambiental particular, levando à diversificação progressiva entre os conjuntos gênicos das populações isoladas e ao isolamento reprodutivo; 2) Especiação simpátrica, em que duas espécies podem surgir sem que haja qualquer isolamento geográfico entre as populações e uma das explicações para essa especiação é a seleção disruptiva, que favorece indivíduos com fenótipos extremos para uma característica, o que pode levar à diferenciação de conjuntos gênicos dentro da mesma população, causando o isolamento reprodutivo.</w:t>
      </w:r>
    </w:p>
    <w:p w:rsidR="00AD4E3B" w:rsidRPr="00AD4E3B" w:rsidRDefault="00AD4E3B" w:rsidP="00AD4E3B">
      <w:pPr>
        <w:widowControl w:val="0"/>
        <w:autoSpaceDE w:val="0"/>
        <w:autoSpaceDN w:val="0"/>
        <w:adjustRightInd w:val="0"/>
        <w:spacing w:after="0" w:line="240" w:lineRule="auto"/>
        <w:ind w:left="227" w:hanging="227"/>
        <w:rPr>
          <w:rFonts w:cs="Arial"/>
          <w:sz w:val="20"/>
          <w:szCs w:val="20"/>
          <w:lang w:eastAsia="pt-BR"/>
        </w:rPr>
      </w:pPr>
    </w:p>
    <w:p w:rsidR="00000000" w:rsidRDefault="00AD4E3B" w:rsidP="00AD4E3B">
      <w:pPr>
        <w:widowControl w:val="0"/>
        <w:autoSpaceDE w:val="0"/>
        <w:autoSpaceDN w:val="0"/>
        <w:adjustRightInd w:val="0"/>
        <w:spacing w:after="0" w:line="240" w:lineRule="auto"/>
        <w:ind w:left="227" w:hanging="227"/>
        <w:rPr>
          <w:lang w:eastAsia="pt-BR"/>
        </w:rPr>
      </w:pPr>
      <w:r w:rsidRPr="00AD4E3B">
        <w:rPr>
          <w:rFonts w:cs="Arial"/>
          <w:sz w:val="20"/>
          <w:szCs w:val="20"/>
          <w:lang w:eastAsia="pt-BR"/>
        </w:rPr>
        <w:t>b) Os dois principais tipos de isolamento reprodutivo podem ser: 1) Isolamento pré-zigótico, que impede a fecundação; exemplos: isolamento de hábitat: organismos aparentados que não se reproduzem pelo fato de viverem em hábitats diferentes, como leões e tigres, que podem se reproduzir em cativeiro, produzindo descendentes, mas não na natureza, porque os leões vivem nas savanas e os tigres nas florestas; ou isolamento sazonal: organismos aparentados que habitam uma mesma região, mas não se reproduzem porque seus períodos de reprodução ocorrem em momentos diferentes, como rãs que vivem na mesma lagoa, mas se reproduzem em épocas diferentes; 2) Isolamento pós-zigótico, que ocorre após a fecundação; exemplos: inviabilidade do híbrido, em que os membros de duas espécies copulam e o zigoto se forma, mas o embrião morre prematuramente; ou esterilidade do híbrido, em que membros de duas espécies copulam, o zigoto se forma e nasce, mas é estéril e não pode se reproduzir, como ocorre com a reprodução entre égua e jumento, que gera mula ou burro, híbridos estéreis.</w:t>
      </w:r>
      <w:r w:rsidR="00592A75">
        <w:rPr>
          <w:rFonts w:cs="Arial"/>
          <w:sz w:val="20"/>
          <w:szCs w:val="20"/>
          <w:lang w:eastAsia="pt-BR"/>
        </w:rPr>
        <w:t xml:space="preserve"> </w:t>
      </w:r>
    </w:p>
    <w:p w:rsidR="00000000" w:rsidRDefault="00DB216E" w:rsidP="00AD4E3B">
      <w:pPr>
        <w:widowControl w:val="0"/>
        <w:autoSpaceDE w:val="0"/>
        <w:autoSpaceDN w:val="0"/>
        <w:adjustRightInd w:val="0"/>
        <w:spacing w:after="0" w:line="240" w:lineRule="auto"/>
        <w:ind w:left="227" w:hanging="227"/>
        <w:rPr>
          <w:lang w:eastAsia="pt-BR"/>
        </w:rPr>
      </w:pPr>
    </w:p>
    <w:p w:rsidR="00000000" w:rsidRDefault="00DB216E" w:rsidP="00AD4E3B">
      <w:pPr>
        <w:widowControl w:val="0"/>
        <w:autoSpaceDE w:val="0"/>
        <w:autoSpaceDN w:val="0"/>
        <w:adjustRightInd w:val="0"/>
        <w:spacing w:after="0" w:line="240" w:lineRule="auto"/>
        <w:ind w:left="227" w:hanging="227"/>
        <w:rPr>
          <w:lang w:eastAsia="pt-BR"/>
        </w:rPr>
      </w:pPr>
    </w:p>
    <w:p w:rsidR="00000000" w:rsidRDefault="00DB216E" w:rsidP="00AD4E3B">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592A75" w:rsidRDefault="000D1869" w:rsidP="00FC552C">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5</w:t>
      </w:r>
      <w:r w:rsidRPr="00B0193F">
        <w:rPr>
          <w:rFonts w:cs="Arial"/>
          <w:b/>
          <w:sz w:val="20"/>
          <w:szCs w:val="20"/>
          <w:lang w:eastAsia="zh-CN"/>
        </w:rPr>
        <w:t>.</w:t>
      </w:r>
      <w:r w:rsidRPr="00B0193F">
        <w:rPr>
          <w:rFonts w:cs="Arial"/>
          <w:sz w:val="20"/>
          <w:szCs w:val="20"/>
          <w:lang w:eastAsia="zh-CN"/>
        </w:rPr>
        <w:t xml:space="preserve"> (Fcmscsp 2021)  </w:t>
      </w:r>
      <w:r w:rsidR="00FC552C" w:rsidRPr="00FC552C">
        <w:rPr>
          <w:rFonts w:cs="Arial"/>
          <w:sz w:val="20"/>
          <w:szCs w:val="20"/>
          <w:lang w:eastAsia="pt-BR"/>
        </w:rPr>
        <w:t>Na América do Norte existem duas subespécies de corujas manchadas, a coruja mancha</w:t>
      </w:r>
      <w:r w:rsidR="00FC552C">
        <w:rPr>
          <w:rFonts w:cs="Arial"/>
          <w:sz w:val="20"/>
          <w:szCs w:val="20"/>
          <w:lang w:eastAsia="pt-BR"/>
        </w:rPr>
        <w:t>da do norte (</w:t>
      </w:r>
      <w:r w:rsidR="00FC552C" w:rsidRPr="00FC552C">
        <w:rPr>
          <w:rFonts w:cs="Arial"/>
          <w:i/>
          <w:sz w:val="20"/>
          <w:szCs w:val="20"/>
          <w:lang w:eastAsia="pt-BR"/>
        </w:rPr>
        <w:t>Strix occidentalis caurina</w:t>
      </w:r>
      <w:r w:rsidR="00FC552C" w:rsidRPr="00FC552C">
        <w:rPr>
          <w:rFonts w:cs="Arial"/>
          <w:sz w:val="20"/>
          <w:szCs w:val="20"/>
          <w:lang w:eastAsia="pt-BR"/>
        </w:rPr>
        <w:t>) e a coruja manchada mexicana (</w:t>
      </w:r>
      <w:r w:rsidR="00FC552C" w:rsidRPr="00FC552C">
        <w:rPr>
          <w:rFonts w:cs="Arial"/>
          <w:i/>
          <w:sz w:val="20"/>
          <w:szCs w:val="20"/>
          <w:lang w:eastAsia="pt-BR"/>
        </w:rPr>
        <w:t>Strix occidentalis lucida</w:t>
      </w:r>
      <w:r w:rsidR="00FC552C">
        <w:rPr>
          <w:rFonts w:cs="Arial"/>
          <w:sz w:val="20"/>
          <w:szCs w:val="20"/>
          <w:lang w:eastAsia="pt-BR"/>
        </w:rPr>
        <w:t xml:space="preserve">), que </w:t>
      </w:r>
      <w:r w:rsidR="00FC552C" w:rsidRPr="00FC552C">
        <w:rPr>
          <w:rFonts w:cs="Arial"/>
          <w:sz w:val="20"/>
          <w:szCs w:val="20"/>
          <w:lang w:eastAsia="pt-BR"/>
        </w:rPr>
        <w:t>vivem em áreas g</w:t>
      </w:r>
      <w:r w:rsidR="00FC552C">
        <w:rPr>
          <w:rFonts w:cs="Arial"/>
          <w:sz w:val="20"/>
          <w:szCs w:val="20"/>
          <w:lang w:eastAsia="pt-BR"/>
        </w:rPr>
        <w:t xml:space="preserve">eográficas diferentes. A imagem </w:t>
      </w:r>
      <w:r w:rsidR="00FC552C" w:rsidRPr="00FC552C">
        <w:rPr>
          <w:rFonts w:cs="Arial"/>
          <w:sz w:val="20"/>
          <w:szCs w:val="20"/>
          <w:lang w:eastAsia="pt-BR"/>
        </w:rPr>
        <w:t>ilustra os loc</w:t>
      </w:r>
      <w:r w:rsidR="00FC552C">
        <w:rPr>
          <w:rFonts w:cs="Arial"/>
          <w:sz w:val="20"/>
          <w:szCs w:val="20"/>
          <w:lang w:eastAsia="pt-BR"/>
        </w:rPr>
        <w:t xml:space="preserve">ais onde essas duas subespécies </w:t>
      </w:r>
      <w:r w:rsidR="00FC552C" w:rsidRPr="00FC552C">
        <w:rPr>
          <w:rFonts w:cs="Arial"/>
          <w:sz w:val="20"/>
          <w:szCs w:val="20"/>
          <w:lang w:eastAsia="pt-BR"/>
        </w:rPr>
        <w:t>são encontradas.</w:t>
      </w:r>
    </w:p>
    <w:p w:rsidR="00FC552C" w:rsidRDefault="00FC552C" w:rsidP="00FC552C">
      <w:pPr>
        <w:widowControl w:val="0"/>
        <w:autoSpaceDE w:val="0"/>
        <w:autoSpaceDN w:val="0"/>
        <w:adjustRightInd w:val="0"/>
        <w:spacing w:after="0" w:line="240" w:lineRule="auto"/>
        <w:rPr>
          <w:rFonts w:cs="Arial"/>
          <w:sz w:val="20"/>
          <w:szCs w:val="20"/>
          <w:shd w:val="clear" w:color="auto" w:fill="FFFFFF"/>
          <w:lang w:eastAsia="pt-BR"/>
        </w:rPr>
      </w:pPr>
    </w:p>
    <w:p w:rsidR="00FC552C" w:rsidRDefault="00DB216E" w:rsidP="00FC552C">
      <w:pPr>
        <w:widowControl w:val="0"/>
        <w:autoSpaceDE w:val="0"/>
        <w:autoSpaceDN w:val="0"/>
        <w:adjustRightInd w:val="0"/>
        <w:spacing w:after="0" w:line="240" w:lineRule="auto"/>
        <w:rPr>
          <w:rFonts w:cs="Arial"/>
          <w:sz w:val="20"/>
          <w:szCs w:val="20"/>
          <w:shd w:val="clear" w:color="auto" w:fill="FFFFFF"/>
          <w:lang w:eastAsia="pt-BR"/>
        </w:rPr>
      </w:pPr>
      <w:r>
        <w:rPr>
          <w:rFonts w:cs="Arial"/>
          <w:noProof/>
          <w:sz w:val="20"/>
          <w:szCs w:val="20"/>
          <w:shd w:val="clear" w:color="auto" w:fill="FFFFFF"/>
          <w:lang w:val="en-US"/>
        </w:rPr>
        <w:drawing>
          <wp:inline distT="0" distB="0" distL="0" distR="0">
            <wp:extent cx="2428875" cy="29241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2924175"/>
                    </a:xfrm>
                    <a:prstGeom prst="rect">
                      <a:avLst/>
                    </a:prstGeom>
                    <a:noFill/>
                    <a:ln>
                      <a:noFill/>
                    </a:ln>
                  </pic:spPr>
                </pic:pic>
              </a:graphicData>
            </a:graphic>
          </wp:inline>
        </w:drawing>
      </w:r>
    </w:p>
    <w:p w:rsidR="00FC552C" w:rsidRDefault="00FC552C" w:rsidP="00FC552C">
      <w:pPr>
        <w:widowControl w:val="0"/>
        <w:autoSpaceDE w:val="0"/>
        <w:autoSpaceDN w:val="0"/>
        <w:adjustRightInd w:val="0"/>
        <w:spacing w:after="0" w:line="240" w:lineRule="auto"/>
        <w:rPr>
          <w:rFonts w:cs="Arial"/>
          <w:sz w:val="20"/>
          <w:szCs w:val="20"/>
          <w:lang w:eastAsia="pt-BR"/>
        </w:rPr>
      </w:pPr>
    </w:p>
    <w:p w:rsidR="009B72BB" w:rsidRPr="009B72BB" w:rsidRDefault="009B72BB" w:rsidP="009B72BB">
      <w:pPr>
        <w:widowControl w:val="0"/>
        <w:autoSpaceDE w:val="0"/>
        <w:autoSpaceDN w:val="0"/>
        <w:adjustRightInd w:val="0"/>
        <w:spacing w:after="0" w:line="240" w:lineRule="auto"/>
        <w:ind w:left="227" w:hanging="227"/>
        <w:rPr>
          <w:rFonts w:cs="Arial"/>
          <w:sz w:val="20"/>
          <w:szCs w:val="20"/>
          <w:lang w:eastAsia="pt-BR"/>
        </w:rPr>
      </w:pPr>
      <w:r w:rsidRPr="009B72BB">
        <w:rPr>
          <w:rFonts w:cs="Arial"/>
          <w:sz w:val="20"/>
          <w:szCs w:val="20"/>
          <w:lang w:eastAsia="pt-BR"/>
        </w:rPr>
        <w:t>a) Com base somente nas informações apresentadas no texto e na figura, qual tipo de</w:t>
      </w:r>
      <w:r>
        <w:rPr>
          <w:rFonts w:cs="Arial"/>
          <w:sz w:val="20"/>
          <w:szCs w:val="20"/>
          <w:lang w:eastAsia="pt-BR"/>
        </w:rPr>
        <w:t xml:space="preserve"> especiação originou essas duas </w:t>
      </w:r>
      <w:r w:rsidRPr="009B72BB">
        <w:rPr>
          <w:rFonts w:cs="Arial"/>
          <w:sz w:val="20"/>
          <w:szCs w:val="20"/>
          <w:lang w:eastAsia="pt-BR"/>
        </w:rPr>
        <w:t>subespécies de corujas? O que caracteriza esse tipo de especiação?</w:t>
      </w:r>
    </w:p>
    <w:p w:rsidR="009B72BB" w:rsidRPr="009B72BB" w:rsidRDefault="009B72BB" w:rsidP="009B72BB">
      <w:pPr>
        <w:widowControl w:val="0"/>
        <w:autoSpaceDE w:val="0"/>
        <w:autoSpaceDN w:val="0"/>
        <w:adjustRightInd w:val="0"/>
        <w:spacing w:after="0" w:line="240" w:lineRule="auto"/>
        <w:ind w:left="227" w:hanging="227"/>
        <w:rPr>
          <w:rFonts w:cs="Arial"/>
          <w:sz w:val="20"/>
          <w:szCs w:val="20"/>
          <w:lang w:eastAsia="pt-BR"/>
        </w:rPr>
      </w:pPr>
      <w:r w:rsidRPr="009B72BB">
        <w:rPr>
          <w:rFonts w:cs="Arial"/>
          <w:sz w:val="20"/>
          <w:szCs w:val="20"/>
          <w:lang w:eastAsia="pt-BR"/>
        </w:rPr>
        <w:t>b) Em um experimento, pesquisadores deixaram uma fêmea de coruja manchada do nort</w:t>
      </w:r>
      <w:r>
        <w:rPr>
          <w:rFonts w:cs="Arial"/>
          <w:sz w:val="20"/>
          <w:szCs w:val="20"/>
          <w:lang w:eastAsia="pt-BR"/>
        </w:rPr>
        <w:t xml:space="preserve">e e um macho de coruja manchada </w:t>
      </w:r>
      <w:r w:rsidRPr="009B72BB">
        <w:rPr>
          <w:rFonts w:cs="Arial"/>
          <w:sz w:val="20"/>
          <w:szCs w:val="20"/>
          <w:lang w:eastAsia="pt-BR"/>
        </w:rPr>
        <w:t>mexicana no mesmo recinto. Então verificaram que o isolamento etológico não ocorria e que havia</w:t>
      </w:r>
      <w:r>
        <w:rPr>
          <w:rFonts w:cs="Arial"/>
          <w:sz w:val="20"/>
          <w:szCs w:val="20"/>
          <w:lang w:eastAsia="pt-BR"/>
        </w:rPr>
        <w:t xml:space="preserve"> postura de ovos </w:t>
      </w:r>
      <w:r w:rsidRPr="009B72BB">
        <w:rPr>
          <w:rFonts w:cs="Arial"/>
          <w:sz w:val="20"/>
          <w:szCs w:val="20"/>
          <w:lang w:eastAsia="pt-BR"/>
        </w:rPr>
        <w:t>fecundados, porém sem o desenvolvimento de embriões.</w:t>
      </w:r>
    </w:p>
    <w:p w:rsidR="00000000" w:rsidRDefault="009B72BB" w:rsidP="009B72BB">
      <w:pPr>
        <w:widowControl w:val="0"/>
        <w:autoSpaceDE w:val="0"/>
        <w:autoSpaceDN w:val="0"/>
        <w:adjustRightInd w:val="0"/>
        <w:spacing w:after="0" w:line="240" w:lineRule="auto"/>
        <w:ind w:left="227"/>
        <w:rPr>
          <w:lang w:eastAsia="pt-BR"/>
        </w:rPr>
      </w:pPr>
      <w:r w:rsidRPr="009B72BB">
        <w:rPr>
          <w:rFonts w:cs="Arial"/>
          <w:sz w:val="20"/>
          <w:szCs w:val="20"/>
          <w:lang w:eastAsia="pt-BR"/>
        </w:rPr>
        <w:t>O que é o isolamento etológico? Cite o mecanismo de isolamen</w:t>
      </w:r>
      <w:r>
        <w:rPr>
          <w:rFonts w:cs="Arial"/>
          <w:sz w:val="20"/>
          <w:szCs w:val="20"/>
          <w:lang w:eastAsia="pt-BR"/>
        </w:rPr>
        <w:t xml:space="preserve">to reprodutivo pós-zigótico que </w:t>
      </w:r>
      <w:r w:rsidRPr="009B72BB">
        <w:rPr>
          <w:rFonts w:cs="Arial"/>
          <w:sz w:val="20"/>
          <w:szCs w:val="20"/>
          <w:lang w:eastAsia="pt-BR"/>
        </w:rPr>
        <w:t>ocorreu nesses ovos.</w:t>
      </w:r>
      <w:r w:rsidR="00474B44">
        <w:rPr>
          <w:rFonts w:cs="Arial"/>
          <w:sz w:val="20"/>
          <w:szCs w:val="20"/>
          <w:lang w:eastAsia="pt-BR"/>
        </w:rPr>
        <w:t xml:space="preserve"> </w:t>
      </w:r>
    </w:p>
    <w:p w:rsidR="00000000" w:rsidRDefault="00DB216E" w:rsidP="009B72BB">
      <w:pPr>
        <w:widowControl w:val="0"/>
        <w:autoSpaceDE w:val="0"/>
        <w:autoSpaceDN w:val="0"/>
        <w:adjustRightInd w:val="0"/>
        <w:spacing w:after="0" w:line="240" w:lineRule="auto"/>
        <w:ind w:left="227"/>
        <w:rPr>
          <w:lang w:eastAsia="pt-BR"/>
        </w:rPr>
      </w:pPr>
    </w:p>
    <w:p w:rsidR="00000000" w:rsidRDefault="00DB216E" w:rsidP="009B72BB">
      <w:pPr>
        <w:widowControl w:val="0"/>
        <w:autoSpaceDE w:val="0"/>
        <w:autoSpaceDN w:val="0"/>
        <w:adjustRightInd w:val="0"/>
        <w:spacing w:after="0" w:line="240" w:lineRule="auto"/>
        <w:ind w:left="227"/>
        <w:rPr>
          <w:lang w:eastAsia="pt-BR"/>
        </w:rPr>
      </w:pPr>
    </w:p>
    <w:p w:rsidR="00000000" w:rsidRDefault="00DB216E" w:rsidP="009B72BB">
      <w:pPr>
        <w:widowControl w:val="0"/>
        <w:autoSpaceDE w:val="0"/>
        <w:autoSpaceDN w:val="0"/>
        <w:adjustRightInd w:val="0"/>
        <w:spacing w:after="0" w:line="240" w:lineRule="auto"/>
        <w:ind w:left="227"/>
        <w:rPr>
          <w:b/>
          <w:lang w:eastAsia="pt-BR"/>
        </w:rPr>
      </w:pPr>
      <w:r>
        <w:rPr>
          <w:b/>
          <w:lang w:eastAsia="pt-BR"/>
        </w:rPr>
        <w:t>Resposta:</w:t>
      </w:r>
    </w:p>
    <w:p w:rsidR="00000000" w:rsidRDefault="00DB216E" w:rsidP="009B72BB">
      <w:pPr>
        <w:widowControl w:val="0"/>
        <w:autoSpaceDE w:val="0"/>
        <w:autoSpaceDN w:val="0"/>
        <w:adjustRightInd w:val="0"/>
        <w:spacing w:after="0" w:line="240" w:lineRule="auto"/>
        <w:ind w:left="227"/>
        <w:rPr>
          <w:b/>
          <w:lang w:eastAsia="pt-BR"/>
        </w:rPr>
      </w:pPr>
    </w:p>
    <w:p w:rsidR="00592A75" w:rsidRPr="009B139A" w:rsidRDefault="009B139A" w:rsidP="009B139A">
      <w:pPr>
        <w:widowControl w:val="0"/>
        <w:autoSpaceDE w:val="0"/>
        <w:autoSpaceDN w:val="0"/>
        <w:adjustRightInd w:val="0"/>
        <w:spacing w:after="0" w:line="240" w:lineRule="auto"/>
        <w:ind w:left="227" w:hanging="227"/>
        <w:rPr>
          <w:rFonts w:cs="Arial"/>
          <w:sz w:val="20"/>
          <w:szCs w:val="18"/>
          <w:lang w:eastAsia="pt-BR"/>
        </w:rPr>
      </w:pPr>
      <w:r w:rsidRPr="009B139A">
        <w:rPr>
          <w:rFonts w:cs="Arial"/>
          <w:sz w:val="20"/>
          <w:szCs w:val="18"/>
          <w:lang w:eastAsia="pt-BR"/>
        </w:rPr>
        <w:t>a) O processo de especiação que originou as duas subespécies de corujas foi a alopátrica, em que novas espécies se formam como resultado da separação geográfica entre populações de uma espécie ancestral. Uma vez isoladas as populações, os cruzamentos entre seus membros deixam de ocorrer e mutações que aconteçam em uma delas não serão compartilhadas com a outra e à medida que o tempo passa, a tendência é a diversificação progressiva entre os conjuntos gênicos das populações isoladas.</w:t>
      </w:r>
    </w:p>
    <w:p w:rsidR="009B139A" w:rsidRPr="009B139A" w:rsidRDefault="009B139A" w:rsidP="009B139A">
      <w:pPr>
        <w:widowControl w:val="0"/>
        <w:autoSpaceDE w:val="0"/>
        <w:autoSpaceDN w:val="0"/>
        <w:adjustRightInd w:val="0"/>
        <w:spacing w:after="0" w:line="240" w:lineRule="auto"/>
        <w:ind w:left="227" w:hanging="227"/>
        <w:rPr>
          <w:rFonts w:cs="Arial"/>
          <w:sz w:val="20"/>
          <w:szCs w:val="18"/>
          <w:lang w:eastAsia="pt-BR"/>
        </w:rPr>
      </w:pPr>
    </w:p>
    <w:p w:rsidR="00000000" w:rsidRDefault="009B139A" w:rsidP="009B139A">
      <w:pPr>
        <w:widowControl w:val="0"/>
        <w:autoSpaceDE w:val="0"/>
        <w:autoSpaceDN w:val="0"/>
        <w:adjustRightInd w:val="0"/>
        <w:spacing w:after="0" w:line="240" w:lineRule="auto"/>
        <w:ind w:left="227" w:hanging="227"/>
        <w:rPr>
          <w:lang w:eastAsia="pt-BR"/>
        </w:rPr>
      </w:pPr>
      <w:r w:rsidRPr="009B139A">
        <w:rPr>
          <w:rFonts w:cs="Arial"/>
          <w:sz w:val="20"/>
          <w:szCs w:val="18"/>
          <w:lang w:eastAsia="pt-BR"/>
        </w:rPr>
        <w:t>b) O isolamento etológico ocorre quando membros de duas espécies animais não se cruzam porque seus comportamentos de corte são diferentes e incompatíveis. O isolamento reprodutivo pós-zigótico que ocorreu foi a inviabilidade do híbrido, que acontece quando duas espécies copulam e o zigoto se forma, mas o embrião morre prematuramente.</w:t>
      </w:r>
      <w:r w:rsidRPr="009B139A">
        <w:rPr>
          <w:rFonts w:cs="Arial"/>
          <w:sz w:val="20"/>
          <w:szCs w:val="20"/>
          <w:lang w:eastAsia="pt-BR"/>
        </w:rPr>
        <w:t xml:space="preserve"> </w:t>
      </w:r>
    </w:p>
    <w:p w:rsidR="00000000" w:rsidRDefault="00DB216E" w:rsidP="009B139A">
      <w:pPr>
        <w:widowControl w:val="0"/>
        <w:autoSpaceDE w:val="0"/>
        <w:autoSpaceDN w:val="0"/>
        <w:adjustRightInd w:val="0"/>
        <w:spacing w:after="0" w:line="240" w:lineRule="auto"/>
        <w:ind w:left="227" w:hanging="227"/>
        <w:rPr>
          <w:lang w:eastAsia="pt-BR"/>
        </w:rPr>
      </w:pPr>
    </w:p>
    <w:p w:rsidR="00000000" w:rsidRDefault="00DB216E" w:rsidP="009B139A">
      <w:pPr>
        <w:widowControl w:val="0"/>
        <w:autoSpaceDE w:val="0"/>
        <w:autoSpaceDN w:val="0"/>
        <w:adjustRightInd w:val="0"/>
        <w:spacing w:after="0" w:line="240" w:lineRule="auto"/>
        <w:ind w:left="227" w:hanging="227"/>
        <w:rPr>
          <w:lang w:eastAsia="pt-BR"/>
        </w:rPr>
      </w:pPr>
    </w:p>
    <w:p w:rsidR="00000000" w:rsidRDefault="00DB216E" w:rsidP="009B139A">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012DEE">
      <w:pPr>
        <w:widowControl w:val="0"/>
        <w:autoSpaceDE w:val="0"/>
        <w:autoSpaceDN w:val="0"/>
        <w:adjustRightInd w:val="0"/>
        <w:spacing w:after="0" w:line="240" w:lineRule="auto"/>
        <w:rPr>
          <w:lang w:eastAsia="pt-BR"/>
        </w:rPr>
      </w:pPr>
      <w:r w:rsidRPr="00B0193F">
        <w:rPr>
          <w:rFonts w:cs="Arial"/>
          <w:sz w:val="20"/>
          <w:szCs w:val="20"/>
          <w:lang w:eastAsia="zh-CN"/>
        </w:rPr>
        <w:t>6</w:t>
      </w:r>
      <w:r w:rsidRPr="00B0193F">
        <w:rPr>
          <w:rFonts w:cs="Arial"/>
          <w:b/>
          <w:sz w:val="20"/>
          <w:szCs w:val="20"/>
          <w:lang w:eastAsia="zh-CN"/>
        </w:rPr>
        <w:t>.</w:t>
      </w:r>
      <w:r w:rsidRPr="00B0193F">
        <w:rPr>
          <w:rFonts w:cs="Arial"/>
          <w:sz w:val="20"/>
          <w:szCs w:val="20"/>
          <w:lang w:eastAsia="zh-CN"/>
        </w:rPr>
        <w:t xml:space="preserve"> (Uece 2020)  </w:t>
      </w:r>
      <w:r w:rsidR="00012DEE" w:rsidRPr="00012DEE">
        <w:rPr>
          <w:rFonts w:cs="Arial"/>
          <w:sz w:val="20"/>
          <w:szCs w:val="20"/>
          <w:lang w:eastAsia="pt-BR"/>
        </w:rPr>
        <w:t xml:space="preserve">Sabendo-se que existem diferentes formas de definir </w:t>
      </w:r>
      <w:r w:rsidR="00012DEE" w:rsidRPr="00997EF2">
        <w:rPr>
          <w:rFonts w:cs="Arial"/>
          <w:i/>
          <w:sz w:val="20"/>
          <w:szCs w:val="20"/>
          <w:lang w:eastAsia="pt-BR"/>
        </w:rPr>
        <w:t>espécie</w:t>
      </w:r>
      <w:r w:rsidR="00012DEE" w:rsidRPr="00012DEE">
        <w:rPr>
          <w:rFonts w:cs="Arial"/>
          <w:sz w:val="20"/>
          <w:szCs w:val="20"/>
          <w:lang w:eastAsia="pt-BR"/>
        </w:rPr>
        <w:t xml:space="preserve">, assinale a opção que apresenta corretamente seu conceito biológico.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816F67" w:rsidRPr="00012DEE">
        <w:rPr>
          <w:rFonts w:cs="Arial"/>
          <w:sz w:val="20"/>
          <w:szCs w:val="20"/>
          <w:lang w:eastAsia="pt-BR"/>
        </w:rPr>
        <w:t xml:space="preserve">O menor grupo diagnóstico de indivíduos onde exista um padrão de ancestralidade e descendência.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1B199B" w:rsidRPr="00012DEE">
        <w:rPr>
          <w:rFonts w:cs="Arial"/>
          <w:sz w:val="20"/>
          <w:szCs w:val="20"/>
          <w:lang w:eastAsia="pt-BR"/>
        </w:rPr>
        <w:t xml:space="preserve">Um grupo de organismos que são fenotipicamente similares e que parecem diferentes de outros grupos de organismos.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282F39" w:rsidRPr="00012DEE">
        <w:rPr>
          <w:rFonts w:cs="Arial"/>
          <w:sz w:val="20"/>
          <w:szCs w:val="20"/>
          <w:lang w:eastAsia="pt-BR"/>
        </w:rPr>
        <w:t xml:space="preserve">Uma linhagem ou conjunto de linhagens que ocupam uma zona adaptativa minimamente diferente de outras linhagens e que evolui separadamente de todas as outras linhagens.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2E1B19" w:rsidRPr="00012DEE">
        <w:rPr>
          <w:rFonts w:cs="Arial"/>
          <w:sz w:val="20"/>
          <w:szCs w:val="20"/>
          <w:lang w:eastAsia="pt-BR"/>
        </w:rPr>
        <w:t>Grupo de organismos atualmente ou potencialmente intercruzantes, reprodutivamente isolado de outros grupos.</w:t>
      </w:r>
      <w:r w:rsidR="002E1B19">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E6309A" w:rsidRDefault="00E6309A" w:rsidP="00E6309A">
      <w:pPr>
        <w:widowControl w:val="0"/>
        <w:autoSpaceDE w:val="0"/>
        <w:autoSpaceDN w:val="0"/>
        <w:adjustRightInd w:val="0"/>
        <w:spacing w:after="0" w:line="240" w:lineRule="auto"/>
        <w:rPr>
          <w:rFonts w:cs="Arial"/>
          <w:sz w:val="20"/>
          <w:szCs w:val="20"/>
          <w:lang w:eastAsia="pt-BR"/>
        </w:rPr>
      </w:pPr>
      <w:r>
        <w:rPr>
          <w:rFonts w:cs="Arial"/>
          <w:sz w:val="20"/>
          <w:szCs w:val="20"/>
          <w:lang w:eastAsia="pt-BR"/>
        </w:rPr>
        <w:t>[D]</w:t>
      </w:r>
    </w:p>
    <w:p w:rsidR="00592A75" w:rsidRDefault="00592A75">
      <w:pPr>
        <w:widowControl w:val="0"/>
        <w:autoSpaceDE w:val="0"/>
        <w:autoSpaceDN w:val="0"/>
        <w:adjustRightInd w:val="0"/>
        <w:spacing w:after="0" w:line="240" w:lineRule="auto"/>
        <w:rPr>
          <w:rFonts w:cs="Arial"/>
          <w:sz w:val="20"/>
          <w:szCs w:val="20"/>
          <w:lang w:eastAsia="pt-BR"/>
        </w:rPr>
      </w:pPr>
    </w:p>
    <w:p w:rsidR="00D6380E" w:rsidRDefault="00D6380E">
      <w:pPr>
        <w:widowControl w:val="0"/>
        <w:autoSpaceDE w:val="0"/>
        <w:autoSpaceDN w:val="0"/>
        <w:adjustRightInd w:val="0"/>
        <w:spacing w:after="0" w:line="240" w:lineRule="auto"/>
        <w:rPr>
          <w:rFonts w:cs="Arial"/>
          <w:sz w:val="20"/>
          <w:szCs w:val="20"/>
          <w:lang w:eastAsia="pt-BR"/>
        </w:rPr>
      </w:pPr>
      <w:r>
        <w:rPr>
          <w:rFonts w:cs="Arial"/>
          <w:sz w:val="20"/>
          <w:szCs w:val="20"/>
          <w:lang w:eastAsia="pt-BR"/>
        </w:rPr>
        <w:t>Biologicamente o conceito considera as espécies como agrupamentos de populações naturais intercruzantes de seres vivos, que possuem características semelhantes, reprodutivamente isolados de outros grupos e gerando proles férteis.</w:t>
      </w:r>
    </w:p>
    <w:p w:rsidR="00D6380E" w:rsidRDefault="00D6380E">
      <w:pPr>
        <w:widowControl w:val="0"/>
        <w:autoSpaceDE w:val="0"/>
        <w:autoSpaceDN w:val="0"/>
        <w:adjustRightInd w:val="0"/>
        <w:spacing w:after="0" w:line="240" w:lineRule="auto"/>
        <w:rPr>
          <w:rFonts w:cs="Arial"/>
          <w:sz w:val="20"/>
          <w:szCs w:val="20"/>
          <w:lang w:eastAsia="pt-BR"/>
        </w:rPr>
      </w:pPr>
    </w:p>
    <w:p w:rsidR="00D6380E" w:rsidRDefault="00D6380E">
      <w:pPr>
        <w:widowControl w:val="0"/>
        <w:autoSpaceDE w:val="0"/>
        <w:autoSpaceDN w:val="0"/>
        <w:adjustRightInd w:val="0"/>
        <w:spacing w:after="0" w:line="240" w:lineRule="auto"/>
        <w:rPr>
          <w:rFonts w:cs="Arial"/>
          <w:b/>
          <w:sz w:val="20"/>
          <w:szCs w:val="20"/>
          <w:lang w:eastAsia="pt-BR"/>
        </w:rPr>
      </w:pPr>
      <w:r>
        <w:rPr>
          <w:rFonts w:cs="Arial"/>
          <w:b/>
          <w:sz w:val="20"/>
          <w:szCs w:val="20"/>
          <w:lang w:eastAsia="pt-BR"/>
        </w:rPr>
        <w:t>Leitura complementar:</w:t>
      </w:r>
    </w:p>
    <w:p w:rsidR="00D6380E" w:rsidRPr="00D6380E" w:rsidRDefault="00D6380E" w:rsidP="00D6380E">
      <w:pPr>
        <w:widowControl w:val="0"/>
        <w:autoSpaceDE w:val="0"/>
        <w:autoSpaceDN w:val="0"/>
        <w:adjustRightInd w:val="0"/>
        <w:spacing w:after="0" w:line="240" w:lineRule="auto"/>
        <w:rPr>
          <w:rFonts w:cs="Arial"/>
          <w:sz w:val="20"/>
          <w:szCs w:val="20"/>
          <w:lang w:eastAsia="pt-BR"/>
        </w:rPr>
      </w:pPr>
      <w:r w:rsidRPr="00D6380E">
        <w:rPr>
          <w:rFonts w:cs="Arial"/>
          <w:sz w:val="20"/>
          <w:szCs w:val="20"/>
          <w:lang w:eastAsia="pt-BR"/>
        </w:rPr>
        <w:t>AVILA-PIRES, Fernando Dias de. Lei da espécie. Rev. Bras. Zool., Curitiba , v. 12, n. 4, p. 1</w:t>
      </w:r>
      <w:r>
        <w:rPr>
          <w:rFonts w:cs="Arial"/>
          <w:sz w:val="20"/>
          <w:szCs w:val="20"/>
          <w:lang w:eastAsia="pt-BR"/>
        </w:rPr>
        <w:t xml:space="preserve">015-1023, 1995. Disponível em: </w:t>
      </w:r>
      <w:r w:rsidRPr="00D6380E">
        <w:rPr>
          <w:rFonts w:cs="Arial"/>
          <w:sz w:val="20"/>
          <w:szCs w:val="20"/>
          <w:lang w:eastAsia="pt-BR"/>
        </w:rPr>
        <w:t xml:space="preserve">&lt;http://www.scielo.br/scielo.php?script=sci_arttext&amp;pid=S0101-81751995000400029&amp;lng=en&amp;nrm=iso&gt;. Acesso em 24 de maio de 2021. </w:t>
      </w:r>
    </w:p>
    <w:p w:rsidR="00D6380E" w:rsidRPr="00D6380E" w:rsidRDefault="00D6380E" w:rsidP="00D6380E">
      <w:pPr>
        <w:widowControl w:val="0"/>
        <w:autoSpaceDE w:val="0"/>
        <w:autoSpaceDN w:val="0"/>
        <w:adjustRightInd w:val="0"/>
        <w:spacing w:after="0" w:line="240" w:lineRule="auto"/>
        <w:rPr>
          <w:rFonts w:cs="Arial"/>
          <w:sz w:val="20"/>
          <w:szCs w:val="20"/>
          <w:lang w:val="en-US" w:eastAsia="pt-BR"/>
        </w:rPr>
      </w:pPr>
      <w:r w:rsidRPr="00D6380E">
        <w:rPr>
          <w:rFonts w:cs="Arial"/>
          <w:sz w:val="20"/>
          <w:szCs w:val="20"/>
          <w:lang w:eastAsia="pt-BR"/>
        </w:rPr>
        <w:t xml:space="preserve">REECE, Jane B. </w:t>
      </w:r>
      <w:r w:rsidRPr="00D6380E">
        <w:rPr>
          <w:rFonts w:cs="Arial"/>
          <w:i/>
          <w:sz w:val="20"/>
          <w:szCs w:val="20"/>
          <w:lang w:eastAsia="pt-BR"/>
        </w:rPr>
        <w:t>et.al</w:t>
      </w:r>
      <w:r w:rsidRPr="00D6380E">
        <w:rPr>
          <w:rFonts w:cs="Arial"/>
          <w:sz w:val="20"/>
          <w:szCs w:val="20"/>
          <w:lang w:eastAsia="pt-BR"/>
        </w:rPr>
        <w:t xml:space="preserve"> (2020). </w:t>
      </w:r>
      <w:r w:rsidRPr="00D6380E">
        <w:rPr>
          <w:rFonts w:cs="Arial"/>
          <w:i/>
          <w:sz w:val="20"/>
          <w:szCs w:val="20"/>
          <w:lang w:val="en-US" w:eastAsia="pt-BR"/>
        </w:rPr>
        <w:t>Campbell biology</w:t>
      </w:r>
      <w:r w:rsidRPr="00D6380E">
        <w:rPr>
          <w:rFonts w:cs="Arial"/>
          <w:sz w:val="20"/>
          <w:szCs w:val="20"/>
          <w:lang w:val="en-US" w:eastAsia="pt-BR"/>
        </w:rPr>
        <w:t>.12th edition (Pearson).</w:t>
      </w:r>
    </w:p>
    <w:p w:rsidR="00000000" w:rsidRDefault="00474B44">
      <w:pPr>
        <w:widowControl w:val="0"/>
        <w:autoSpaceDE w:val="0"/>
        <w:autoSpaceDN w:val="0"/>
        <w:adjustRightInd w:val="0"/>
        <w:spacing w:after="0" w:line="240" w:lineRule="auto"/>
        <w:rPr>
          <w:lang w:eastAsia="pt-BR"/>
        </w:rPr>
      </w:pPr>
      <w:r w:rsidRPr="00D6380E">
        <w:rPr>
          <w:rFonts w:cs="Arial"/>
          <w:sz w:val="20"/>
          <w:szCs w:val="20"/>
          <w:lang w:val="en-US" w:eastAsia="pt-BR"/>
        </w:rPr>
        <w:t xml:space="preserve"> </w:t>
      </w: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9C3839" w:rsidRPr="009C3839" w:rsidRDefault="000D1869" w:rsidP="009C3839">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7</w:t>
      </w:r>
      <w:r w:rsidRPr="00B0193F">
        <w:rPr>
          <w:rFonts w:cs="Arial"/>
          <w:b/>
          <w:sz w:val="20"/>
          <w:szCs w:val="20"/>
          <w:lang w:eastAsia="zh-CN"/>
        </w:rPr>
        <w:t>.</w:t>
      </w:r>
      <w:r w:rsidRPr="00B0193F">
        <w:rPr>
          <w:rFonts w:cs="Arial"/>
          <w:sz w:val="20"/>
          <w:szCs w:val="20"/>
          <w:lang w:eastAsia="zh-CN"/>
        </w:rPr>
        <w:t xml:space="preserve"> (Fmj 2020)  </w:t>
      </w:r>
      <w:r w:rsidR="009C3839" w:rsidRPr="009C3839">
        <w:rPr>
          <w:rFonts w:cs="Arial"/>
          <w:sz w:val="20"/>
          <w:szCs w:val="20"/>
          <w:lang w:eastAsia="pt-BR"/>
        </w:rPr>
        <w:t>As Florestas Tropicais dos Andes e a Mata Atlântica estão separ</w:t>
      </w:r>
      <w:r w:rsidR="009C3839">
        <w:rPr>
          <w:rFonts w:cs="Arial"/>
          <w:sz w:val="20"/>
          <w:szCs w:val="20"/>
          <w:lang w:eastAsia="pt-BR"/>
        </w:rPr>
        <w:t xml:space="preserve">adas por quase mil quilômetros. </w:t>
      </w:r>
      <w:r w:rsidR="009C3839" w:rsidRPr="009C3839">
        <w:rPr>
          <w:rFonts w:cs="Arial"/>
          <w:sz w:val="20"/>
          <w:szCs w:val="20"/>
          <w:lang w:eastAsia="pt-BR"/>
        </w:rPr>
        <w:t>Apesar de hoje não</w:t>
      </w:r>
      <w:r w:rsidR="009C3839">
        <w:rPr>
          <w:rFonts w:cs="Arial"/>
          <w:sz w:val="20"/>
          <w:szCs w:val="20"/>
          <w:lang w:eastAsia="pt-BR"/>
        </w:rPr>
        <w:t xml:space="preserve"> </w:t>
      </w:r>
      <w:r w:rsidR="009C3839" w:rsidRPr="009C3839">
        <w:rPr>
          <w:rFonts w:cs="Arial"/>
          <w:sz w:val="20"/>
          <w:szCs w:val="20"/>
          <w:lang w:eastAsia="pt-BR"/>
        </w:rPr>
        <w:t>terem conexão, essas florestas co</w:t>
      </w:r>
      <w:r w:rsidR="009C3839">
        <w:rPr>
          <w:rFonts w:cs="Arial"/>
          <w:sz w:val="20"/>
          <w:szCs w:val="20"/>
          <w:lang w:eastAsia="pt-BR"/>
        </w:rPr>
        <w:t xml:space="preserve">mpartilham espécies e linhagens </w:t>
      </w:r>
      <w:r w:rsidR="009C3839" w:rsidRPr="009C3839">
        <w:rPr>
          <w:rFonts w:cs="Arial"/>
          <w:sz w:val="20"/>
          <w:szCs w:val="20"/>
          <w:lang w:eastAsia="pt-BR"/>
        </w:rPr>
        <w:t>intimamente relacionadas, o que sugere ter havido</w:t>
      </w:r>
      <w:r w:rsidR="009C3839">
        <w:rPr>
          <w:rFonts w:cs="Arial"/>
          <w:sz w:val="20"/>
          <w:szCs w:val="20"/>
          <w:lang w:eastAsia="pt-BR"/>
        </w:rPr>
        <w:t xml:space="preserve"> </w:t>
      </w:r>
      <w:r w:rsidR="009C3839" w:rsidRPr="009C3839">
        <w:rPr>
          <w:rFonts w:cs="Arial"/>
          <w:sz w:val="20"/>
          <w:szCs w:val="20"/>
          <w:lang w:eastAsia="pt-BR"/>
        </w:rPr>
        <w:t>uma</w:t>
      </w:r>
      <w:r w:rsidR="009C3839">
        <w:rPr>
          <w:rFonts w:cs="Arial"/>
          <w:sz w:val="20"/>
          <w:szCs w:val="20"/>
          <w:lang w:eastAsia="pt-BR"/>
        </w:rPr>
        <w:t xml:space="preserve"> ligação entre elas no passado. </w:t>
      </w:r>
      <w:r w:rsidR="009C3839" w:rsidRPr="009C3839">
        <w:rPr>
          <w:rFonts w:cs="Arial"/>
          <w:sz w:val="20"/>
          <w:szCs w:val="20"/>
          <w:lang w:eastAsia="pt-BR"/>
        </w:rPr>
        <w:t>Pesquisadores estudaram dados genômicos e biogeográficos de aves das espécies</w:t>
      </w:r>
      <w:r w:rsidR="009C3839">
        <w:rPr>
          <w:rFonts w:cs="Arial"/>
          <w:sz w:val="20"/>
          <w:szCs w:val="20"/>
          <w:lang w:eastAsia="pt-BR"/>
        </w:rPr>
        <w:t xml:space="preserve"> </w:t>
      </w:r>
      <w:r w:rsidR="009C3839">
        <w:rPr>
          <w:rFonts w:cs="Arial"/>
          <w:i/>
          <w:sz w:val="20"/>
          <w:szCs w:val="20"/>
          <w:lang w:eastAsia="pt-BR"/>
        </w:rPr>
        <w:t xml:space="preserve">Syndactyla </w:t>
      </w:r>
      <w:r w:rsidR="009C3839" w:rsidRPr="009C3839">
        <w:rPr>
          <w:rFonts w:cs="Arial"/>
          <w:i/>
          <w:sz w:val="20"/>
          <w:szCs w:val="20"/>
          <w:lang w:eastAsia="pt-BR"/>
        </w:rPr>
        <w:t>rufosuperciliata</w:t>
      </w:r>
      <w:r w:rsidR="009C3839" w:rsidRPr="009C3839">
        <w:rPr>
          <w:rFonts w:cs="Arial"/>
          <w:sz w:val="20"/>
          <w:szCs w:val="20"/>
          <w:lang w:eastAsia="pt-BR"/>
        </w:rPr>
        <w:t xml:space="preserve"> (ou trepador-quiete) e </w:t>
      </w:r>
      <w:r w:rsidR="009C3839" w:rsidRPr="009C3839">
        <w:rPr>
          <w:rFonts w:cs="Arial"/>
          <w:i/>
          <w:sz w:val="20"/>
          <w:szCs w:val="20"/>
          <w:lang w:eastAsia="pt-BR"/>
        </w:rPr>
        <w:t>Syndactyla dimidiata</w:t>
      </w:r>
      <w:r w:rsidR="009C3839" w:rsidRPr="009C3839">
        <w:rPr>
          <w:rFonts w:cs="Arial"/>
          <w:sz w:val="20"/>
          <w:szCs w:val="20"/>
          <w:lang w:eastAsia="pt-BR"/>
        </w:rPr>
        <w:t xml:space="preserve"> e desc</w:t>
      </w:r>
      <w:r w:rsidR="009C3839">
        <w:rPr>
          <w:rFonts w:cs="Arial"/>
          <w:sz w:val="20"/>
          <w:szCs w:val="20"/>
          <w:lang w:eastAsia="pt-BR"/>
        </w:rPr>
        <w:t xml:space="preserve">obriram que a espécie habitante </w:t>
      </w:r>
      <w:r w:rsidR="009C3839" w:rsidRPr="009C3839">
        <w:rPr>
          <w:rFonts w:cs="Arial"/>
          <w:sz w:val="20"/>
          <w:szCs w:val="20"/>
          <w:lang w:eastAsia="pt-BR"/>
        </w:rPr>
        <w:t>da floresta</w:t>
      </w:r>
      <w:r w:rsidR="009C3839">
        <w:rPr>
          <w:rFonts w:cs="Arial"/>
          <w:sz w:val="20"/>
          <w:szCs w:val="20"/>
          <w:lang w:eastAsia="pt-BR"/>
        </w:rPr>
        <w:t xml:space="preserve"> </w:t>
      </w:r>
      <w:r w:rsidR="009C3839" w:rsidRPr="009C3839">
        <w:rPr>
          <w:rFonts w:cs="Arial"/>
          <w:sz w:val="20"/>
          <w:szCs w:val="20"/>
          <w:lang w:eastAsia="pt-BR"/>
        </w:rPr>
        <w:t>andina pertence hoje a linhagem diferente daquela a que pertence a espécie da Mata Atlântica.</w:t>
      </w:r>
    </w:p>
    <w:p w:rsidR="009C3839" w:rsidRDefault="009C3839" w:rsidP="009C3839">
      <w:pPr>
        <w:widowControl w:val="0"/>
        <w:autoSpaceDE w:val="0"/>
        <w:autoSpaceDN w:val="0"/>
        <w:adjustRightInd w:val="0"/>
        <w:spacing w:after="0" w:line="240" w:lineRule="auto"/>
        <w:rPr>
          <w:rFonts w:cs="Arial"/>
          <w:sz w:val="20"/>
          <w:szCs w:val="20"/>
          <w:lang w:eastAsia="pt-BR"/>
        </w:rPr>
      </w:pPr>
    </w:p>
    <w:p w:rsidR="009C3839" w:rsidRDefault="009C3839" w:rsidP="009C3839">
      <w:pPr>
        <w:widowControl w:val="0"/>
        <w:autoSpaceDE w:val="0"/>
        <w:autoSpaceDN w:val="0"/>
        <w:adjustRightInd w:val="0"/>
        <w:spacing w:after="0" w:line="240" w:lineRule="auto"/>
        <w:jc w:val="right"/>
        <w:rPr>
          <w:rFonts w:cs="Arial"/>
          <w:sz w:val="20"/>
          <w:szCs w:val="20"/>
          <w:lang w:eastAsia="pt-BR"/>
        </w:rPr>
      </w:pPr>
      <w:r w:rsidRPr="009C3839">
        <w:rPr>
          <w:rFonts w:cs="Arial"/>
          <w:sz w:val="20"/>
          <w:szCs w:val="20"/>
          <w:lang w:eastAsia="pt-BR"/>
        </w:rPr>
        <w:t>(</w:t>
      </w:r>
      <w:r w:rsidRPr="009C3839">
        <w:rPr>
          <w:rFonts w:cs="Arial"/>
          <w:i/>
          <w:sz w:val="20"/>
          <w:szCs w:val="20"/>
          <w:lang w:eastAsia="pt-BR"/>
        </w:rPr>
        <w:t>Folha de S. Paulo</w:t>
      </w:r>
      <w:r w:rsidRPr="009C3839">
        <w:rPr>
          <w:rFonts w:cs="Arial"/>
          <w:sz w:val="20"/>
          <w:szCs w:val="20"/>
          <w:lang w:eastAsia="pt-BR"/>
        </w:rPr>
        <w:t>, 04.04.2019. Adaptado.)</w:t>
      </w:r>
    </w:p>
    <w:p w:rsidR="009C3839" w:rsidRDefault="009C3839" w:rsidP="009C3839">
      <w:pPr>
        <w:widowControl w:val="0"/>
        <w:autoSpaceDE w:val="0"/>
        <w:autoSpaceDN w:val="0"/>
        <w:adjustRightInd w:val="0"/>
        <w:spacing w:after="0" w:line="240" w:lineRule="auto"/>
        <w:rPr>
          <w:rFonts w:cs="Arial"/>
          <w:sz w:val="20"/>
          <w:szCs w:val="20"/>
          <w:lang w:eastAsia="pt-BR"/>
        </w:rPr>
      </w:pPr>
    </w:p>
    <w:p w:rsidR="009C3839" w:rsidRPr="009C3839" w:rsidRDefault="009C3839" w:rsidP="009C3839">
      <w:pPr>
        <w:widowControl w:val="0"/>
        <w:autoSpaceDE w:val="0"/>
        <w:autoSpaceDN w:val="0"/>
        <w:adjustRightInd w:val="0"/>
        <w:spacing w:after="0" w:line="240" w:lineRule="auto"/>
        <w:rPr>
          <w:rFonts w:cs="Arial"/>
          <w:sz w:val="20"/>
          <w:szCs w:val="20"/>
          <w:lang w:eastAsia="pt-BR"/>
        </w:rPr>
      </w:pPr>
    </w:p>
    <w:p w:rsidR="009C3839" w:rsidRPr="009C3839" w:rsidRDefault="009C3839" w:rsidP="009C3839">
      <w:pPr>
        <w:widowControl w:val="0"/>
        <w:autoSpaceDE w:val="0"/>
        <w:autoSpaceDN w:val="0"/>
        <w:adjustRightInd w:val="0"/>
        <w:spacing w:after="0" w:line="240" w:lineRule="auto"/>
        <w:ind w:left="227" w:hanging="227"/>
        <w:rPr>
          <w:rFonts w:cs="Arial"/>
          <w:sz w:val="20"/>
          <w:szCs w:val="20"/>
          <w:lang w:eastAsia="pt-BR"/>
        </w:rPr>
      </w:pPr>
      <w:r w:rsidRPr="009C3839">
        <w:rPr>
          <w:rFonts w:cs="Arial"/>
          <w:sz w:val="20"/>
          <w:szCs w:val="20"/>
          <w:lang w:eastAsia="pt-BR"/>
        </w:rPr>
        <w:t>a) O que se entende por “dados genômicos” utilizados na comparação entre as espécies? Cite um tipo de alteração genômica</w:t>
      </w:r>
      <w:r>
        <w:rPr>
          <w:rFonts w:cs="Arial"/>
          <w:sz w:val="20"/>
          <w:szCs w:val="20"/>
          <w:lang w:eastAsia="pt-BR"/>
        </w:rPr>
        <w:t xml:space="preserve"> </w:t>
      </w:r>
      <w:r w:rsidRPr="009C3839">
        <w:rPr>
          <w:rFonts w:cs="Arial"/>
          <w:sz w:val="20"/>
          <w:szCs w:val="20"/>
          <w:lang w:eastAsia="pt-BR"/>
        </w:rPr>
        <w:t>que favoreceu a especiação.</w:t>
      </w:r>
    </w:p>
    <w:p w:rsidR="00000000" w:rsidRDefault="009C3839" w:rsidP="009C3839">
      <w:pPr>
        <w:widowControl w:val="0"/>
        <w:autoSpaceDE w:val="0"/>
        <w:autoSpaceDN w:val="0"/>
        <w:adjustRightInd w:val="0"/>
        <w:spacing w:after="0" w:line="240" w:lineRule="auto"/>
        <w:ind w:left="227" w:hanging="227"/>
        <w:rPr>
          <w:lang w:eastAsia="pt-BR"/>
        </w:rPr>
      </w:pPr>
      <w:r w:rsidRPr="009C3839">
        <w:rPr>
          <w:rFonts w:cs="Arial"/>
          <w:sz w:val="20"/>
          <w:szCs w:val="20"/>
          <w:lang w:eastAsia="pt-BR"/>
        </w:rPr>
        <w:t>b) Existem três tipos principais de especiação: parapátrica, simpátrica e alopátrica. Qual desses tipos de especiação está</w:t>
      </w:r>
      <w:r>
        <w:rPr>
          <w:rFonts w:cs="Arial"/>
          <w:sz w:val="20"/>
          <w:szCs w:val="20"/>
          <w:lang w:eastAsia="pt-BR"/>
        </w:rPr>
        <w:t xml:space="preserve"> </w:t>
      </w:r>
      <w:r w:rsidRPr="009C3839">
        <w:rPr>
          <w:rFonts w:cs="Arial"/>
          <w:sz w:val="20"/>
          <w:szCs w:val="20"/>
          <w:lang w:eastAsia="pt-BR"/>
        </w:rPr>
        <w:t>exemplificado no texto? Justifique sua resposta a partir da especiação identificada.</w:t>
      </w:r>
      <w:r w:rsidR="00592A75">
        <w:rPr>
          <w:rFonts w:cs="Arial"/>
          <w:sz w:val="20"/>
          <w:szCs w:val="20"/>
          <w:lang w:eastAsia="pt-BR"/>
        </w:rPr>
        <w:t xml:space="preserve"> </w:t>
      </w:r>
    </w:p>
    <w:p w:rsidR="00000000" w:rsidRDefault="00DB216E" w:rsidP="009C3839">
      <w:pPr>
        <w:widowControl w:val="0"/>
        <w:autoSpaceDE w:val="0"/>
        <w:autoSpaceDN w:val="0"/>
        <w:adjustRightInd w:val="0"/>
        <w:spacing w:after="0" w:line="240" w:lineRule="auto"/>
        <w:ind w:left="227" w:hanging="227"/>
        <w:rPr>
          <w:lang w:eastAsia="pt-BR"/>
        </w:rPr>
      </w:pPr>
    </w:p>
    <w:p w:rsidR="00000000" w:rsidRDefault="00DB216E" w:rsidP="009C3839">
      <w:pPr>
        <w:widowControl w:val="0"/>
        <w:autoSpaceDE w:val="0"/>
        <w:autoSpaceDN w:val="0"/>
        <w:adjustRightInd w:val="0"/>
        <w:spacing w:after="0" w:line="240" w:lineRule="auto"/>
        <w:ind w:left="227" w:hanging="227"/>
        <w:rPr>
          <w:lang w:eastAsia="pt-BR"/>
        </w:rPr>
      </w:pPr>
    </w:p>
    <w:p w:rsidR="00000000" w:rsidRDefault="00DB216E" w:rsidP="009C3839">
      <w:pPr>
        <w:widowControl w:val="0"/>
        <w:autoSpaceDE w:val="0"/>
        <w:autoSpaceDN w:val="0"/>
        <w:adjustRightInd w:val="0"/>
        <w:spacing w:after="0" w:line="240" w:lineRule="auto"/>
        <w:ind w:left="227" w:hanging="227"/>
        <w:rPr>
          <w:b/>
          <w:lang w:eastAsia="pt-BR"/>
        </w:rPr>
      </w:pPr>
      <w:r>
        <w:rPr>
          <w:b/>
          <w:lang w:eastAsia="pt-BR"/>
        </w:rPr>
        <w:t>Resposta:</w:t>
      </w:r>
    </w:p>
    <w:p w:rsidR="00000000" w:rsidRDefault="00DB216E" w:rsidP="009C3839">
      <w:pPr>
        <w:widowControl w:val="0"/>
        <w:autoSpaceDE w:val="0"/>
        <w:autoSpaceDN w:val="0"/>
        <w:adjustRightInd w:val="0"/>
        <w:spacing w:after="0" w:line="240" w:lineRule="auto"/>
        <w:ind w:left="227" w:hanging="227"/>
        <w:rPr>
          <w:b/>
          <w:lang w:eastAsia="pt-BR"/>
        </w:rPr>
      </w:pPr>
    </w:p>
    <w:p w:rsidR="000614FB" w:rsidRPr="000614FB" w:rsidRDefault="000614FB" w:rsidP="000614FB">
      <w:pPr>
        <w:spacing w:after="0" w:line="240" w:lineRule="auto"/>
        <w:ind w:left="227" w:hanging="227"/>
        <w:rPr>
          <w:rFonts w:cs="Arial"/>
          <w:sz w:val="20"/>
          <w:szCs w:val="18"/>
          <w:lang w:eastAsia="pt-BR"/>
        </w:rPr>
      </w:pPr>
      <w:r w:rsidRPr="000614FB">
        <w:rPr>
          <w:rFonts w:cs="Arial"/>
          <w:sz w:val="20"/>
          <w:szCs w:val="18"/>
          <w:lang w:eastAsia="pt-BR"/>
        </w:rPr>
        <w:t>a) “Dados genômicos” indicam que os pesquisadores estudaram os genomas, ou seja, o conjunto de moléculas de DNA para comparar evolutivamente as espécies de aves. Um tipo de alteração genômica que favoreceu a especiação foi a mutação.</w:t>
      </w:r>
    </w:p>
    <w:p w:rsidR="000614FB" w:rsidRPr="000614FB" w:rsidRDefault="000614FB" w:rsidP="000614FB">
      <w:pPr>
        <w:spacing w:after="0" w:line="240" w:lineRule="auto"/>
        <w:ind w:left="227" w:hanging="227"/>
        <w:rPr>
          <w:rFonts w:cs="Arial"/>
          <w:sz w:val="20"/>
          <w:szCs w:val="18"/>
          <w:lang w:eastAsia="pt-BR"/>
        </w:rPr>
      </w:pPr>
    </w:p>
    <w:p w:rsidR="00000000" w:rsidRDefault="000614FB" w:rsidP="000614FB">
      <w:pPr>
        <w:widowControl w:val="0"/>
        <w:autoSpaceDE w:val="0"/>
        <w:autoSpaceDN w:val="0"/>
        <w:adjustRightInd w:val="0"/>
        <w:spacing w:after="0" w:line="240" w:lineRule="auto"/>
        <w:ind w:left="227" w:hanging="227"/>
        <w:rPr>
          <w:lang w:eastAsia="pt-BR"/>
        </w:rPr>
      </w:pPr>
      <w:r w:rsidRPr="000614FB">
        <w:rPr>
          <w:rFonts w:cs="Arial"/>
          <w:sz w:val="20"/>
          <w:szCs w:val="18"/>
          <w:lang w:eastAsia="pt-BR"/>
        </w:rPr>
        <w:t>b) O texto mostra um tipo de especiação alopátrica, em que novas espécies se formam como resultado da separação geográfica entre populações de uma espécie ancestral.</w:t>
      </w:r>
      <w:r w:rsidR="00592A75" w:rsidRPr="000614FB">
        <w:rPr>
          <w:rFonts w:cs="Arial"/>
          <w:sz w:val="20"/>
          <w:szCs w:val="18"/>
          <w:lang w:eastAsia="pt-BR"/>
        </w:rPr>
        <w:t xml:space="preserve"> </w:t>
      </w:r>
    </w:p>
    <w:p w:rsidR="00000000" w:rsidRDefault="00DB216E" w:rsidP="000614FB">
      <w:pPr>
        <w:widowControl w:val="0"/>
        <w:autoSpaceDE w:val="0"/>
        <w:autoSpaceDN w:val="0"/>
        <w:adjustRightInd w:val="0"/>
        <w:spacing w:after="0" w:line="240" w:lineRule="auto"/>
        <w:ind w:left="227" w:hanging="227"/>
        <w:rPr>
          <w:lang w:eastAsia="pt-BR"/>
        </w:rPr>
      </w:pPr>
    </w:p>
    <w:p w:rsidR="00000000" w:rsidRDefault="00DB216E" w:rsidP="000614FB">
      <w:pPr>
        <w:widowControl w:val="0"/>
        <w:autoSpaceDE w:val="0"/>
        <w:autoSpaceDN w:val="0"/>
        <w:adjustRightInd w:val="0"/>
        <w:spacing w:after="0" w:line="240" w:lineRule="auto"/>
        <w:ind w:left="227" w:hanging="227"/>
        <w:rPr>
          <w:lang w:eastAsia="pt-BR"/>
        </w:rPr>
      </w:pPr>
    </w:p>
    <w:p w:rsidR="00000000" w:rsidRDefault="00DB216E" w:rsidP="000614FB">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9A7623" w:rsidRPr="009A7623" w:rsidRDefault="000D1869" w:rsidP="009A7623">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8</w:t>
      </w:r>
      <w:r w:rsidRPr="00B0193F">
        <w:rPr>
          <w:rFonts w:cs="Arial"/>
          <w:b/>
          <w:sz w:val="20"/>
          <w:szCs w:val="20"/>
          <w:lang w:eastAsia="zh-CN"/>
        </w:rPr>
        <w:t>.</w:t>
      </w:r>
      <w:r w:rsidRPr="00B0193F">
        <w:rPr>
          <w:rFonts w:cs="Arial"/>
          <w:sz w:val="20"/>
          <w:szCs w:val="20"/>
          <w:lang w:eastAsia="zh-CN"/>
        </w:rPr>
        <w:t xml:space="preserve"> (Upf 2020)  </w:t>
      </w:r>
      <w:r w:rsidR="009A7623" w:rsidRPr="009A7623">
        <w:rPr>
          <w:rFonts w:cs="Arial"/>
          <w:sz w:val="20"/>
          <w:szCs w:val="20"/>
          <w:lang w:eastAsia="pt-BR"/>
        </w:rPr>
        <w:t>De acordo com evidências científicas,</w:t>
      </w:r>
      <w:r w:rsidR="009A7623">
        <w:rPr>
          <w:rFonts w:cs="Arial"/>
          <w:sz w:val="20"/>
          <w:szCs w:val="20"/>
          <w:lang w:eastAsia="pt-BR"/>
        </w:rPr>
        <w:t xml:space="preserve"> </w:t>
      </w:r>
      <w:r w:rsidR="009A7623" w:rsidRPr="009A7623">
        <w:rPr>
          <w:rFonts w:cs="Arial"/>
          <w:sz w:val="20"/>
          <w:szCs w:val="20"/>
          <w:lang w:eastAsia="pt-BR"/>
        </w:rPr>
        <w:t>novas espécies surgem no</w:t>
      </w:r>
      <w:r w:rsidR="009A7623">
        <w:rPr>
          <w:rFonts w:cs="Arial"/>
          <w:sz w:val="20"/>
          <w:szCs w:val="20"/>
          <w:lang w:eastAsia="pt-BR"/>
        </w:rPr>
        <w:t xml:space="preserve">rmalmente por diversificação de </w:t>
      </w:r>
      <w:r w:rsidR="009A7623" w:rsidRPr="009A7623">
        <w:rPr>
          <w:rFonts w:cs="Arial"/>
          <w:sz w:val="20"/>
          <w:szCs w:val="20"/>
          <w:lang w:eastAsia="pt-BR"/>
        </w:rPr>
        <w:t>uma</w:t>
      </w:r>
      <w:r w:rsidR="009A7623">
        <w:rPr>
          <w:rFonts w:cs="Arial"/>
          <w:sz w:val="20"/>
          <w:szCs w:val="20"/>
          <w:lang w:eastAsia="pt-BR"/>
        </w:rPr>
        <w:t xml:space="preserve"> </w:t>
      </w:r>
      <w:r w:rsidR="009A7623" w:rsidRPr="009A7623">
        <w:rPr>
          <w:rFonts w:cs="Arial"/>
          <w:sz w:val="20"/>
          <w:szCs w:val="20"/>
          <w:lang w:eastAsia="pt-BR"/>
        </w:rPr>
        <w:t xml:space="preserve">espécie ancestral, por meio </w:t>
      </w:r>
      <w:r w:rsidR="009A7623">
        <w:rPr>
          <w:rFonts w:cs="Arial"/>
          <w:sz w:val="20"/>
          <w:szCs w:val="20"/>
          <w:lang w:eastAsia="pt-BR"/>
        </w:rPr>
        <w:t xml:space="preserve">de dois diferentes processos: a especiação alopátrica e a </w:t>
      </w:r>
      <w:r w:rsidR="009A7623" w:rsidRPr="009A7623">
        <w:rPr>
          <w:rFonts w:cs="Arial"/>
          <w:sz w:val="20"/>
          <w:szCs w:val="20"/>
          <w:lang w:eastAsia="pt-BR"/>
        </w:rPr>
        <w:t>especiação simpátrica. Sobre</w:t>
      </w:r>
      <w:r w:rsidR="009A7623">
        <w:rPr>
          <w:rFonts w:cs="Arial"/>
          <w:sz w:val="20"/>
          <w:szCs w:val="20"/>
          <w:lang w:eastAsia="pt-BR"/>
        </w:rPr>
        <w:t xml:space="preserve"> </w:t>
      </w:r>
      <w:r w:rsidR="009A7623" w:rsidRPr="009A7623">
        <w:rPr>
          <w:rFonts w:cs="Arial"/>
          <w:sz w:val="20"/>
          <w:szCs w:val="20"/>
          <w:lang w:eastAsia="pt-BR"/>
        </w:rPr>
        <w:t>especiação, analise os seguintes eventos:</w:t>
      </w:r>
    </w:p>
    <w:p w:rsidR="009A7623" w:rsidRDefault="009A7623" w:rsidP="009A7623">
      <w:pPr>
        <w:widowControl w:val="0"/>
        <w:autoSpaceDE w:val="0"/>
        <w:autoSpaceDN w:val="0"/>
        <w:adjustRightInd w:val="0"/>
        <w:spacing w:after="0" w:line="240" w:lineRule="auto"/>
        <w:rPr>
          <w:rFonts w:cs="Arial"/>
          <w:sz w:val="20"/>
          <w:szCs w:val="20"/>
          <w:lang w:eastAsia="pt-BR"/>
        </w:rPr>
      </w:pPr>
    </w:p>
    <w:p w:rsidR="009A7623" w:rsidRPr="009A7623" w:rsidRDefault="009A7623" w:rsidP="009A7623">
      <w:pPr>
        <w:widowControl w:val="0"/>
        <w:autoSpaceDE w:val="0"/>
        <w:autoSpaceDN w:val="0"/>
        <w:adjustRightInd w:val="0"/>
        <w:spacing w:after="0" w:line="240" w:lineRule="auto"/>
        <w:rPr>
          <w:rFonts w:cs="Arial"/>
          <w:sz w:val="20"/>
          <w:szCs w:val="20"/>
          <w:lang w:eastAsia="pt-BR"/>
        </w:rPr>
      </w:pPr>
      <w:r w:rsidRPr="009A7623">
        <w:rPr>
          <w:rFonts w:cs="Arial"/>
          <w:sz w:val="20"/>
          <w:szCs w:val="20"/>
          <w:lang w:eastAsia="pt-BR"/>
        </w:rPr>
        <w:t>I. Acúmulo de diferenças genéticas entre as populações.</w:t>
      </w:r>
    </w:p>
    <w:p w:rsidR="009A7623" w:rsidRPr="009A7623" w:rsidRDefault="009A7623" w:rsidP="009A7623">
      <w:pPr>
        <w:widowControl w:val="0"/>
        <w:autoSpaceDE w:val="0"/>
        <w:autoSpaceDN w:val="0"/>
        <w:adjustRightInd w:val="0"/>
        <w:spacing w:after="0" w:line="240" w:lineRule="auto"/>
        <w:rPr>
          <w:rFonts w:cs="Arial"/>
          <w:sz w:val="20"/>
          <w:szCs w:val="20"/>
          <w:lang w:eastAsia="pt-BR"/>
        </w:rPr>
      </w:pPr>
      <w:r w:rsidRPr="009A7623">
        <w:rPr>
          <w:rFonts w:cs="Arial"/>
          <w:sz w:val="20"/>
          <w:szCs w:val="20"/>
          <w:lang w:eastAsia="pt-BR"/>
        </w:rPr>
        <w:t>II. Estabelecimento de isolamento reprodutivo.</w:t>
      </w:r>
    </w:p>
    <w:p w:rsidR="009A7623" w:rsidRPr="009A7623" w:rsidRDefault="009A7623" w:rsidP="009A7623">
      <w:pPr>
        <w:widowControl w:val="0"/>
        <w:autoSpaceDE w:val="0"/>
        <w:autoSpaceDN w:val="0"/>
        <w:adjustRightInd w:val="0"/>
        <w:spacing w:after="0" w:line="240" w:lineRule="auto"/>
        <w:rPr>
          <w:rFonts w:cs="Arial"/>
          <w:sz w:val="20"/>
          <w:szCs w:val="20"/>
          <w:lang w:eastAsia="pt-BR"/>
        </w:rPr>
      </w:pPr>
      <w:r w:rsidRPr="009A7623">
        <w:rPr>
          <w:rFonts w:cs="Arial"/>
          <w:sz w:val="20"/>
          <w:szCs w:val="20"/>
          <w:lang w:eastAsia="pt-BR"/>
        </w:rPr>
        <w:t>III. Surgimento de barreira geográfica.</w:t>
      </w:r>
    </w:p>
    <w:p w:rsidR="009A7623" w:rsidRDefault="009A7623" w:rsidP="009A7623">
      <w:pPr>
        <w:widowControl w:val="0"/>
        <w:autoSpaceDE w:val="0"/>
        <w:autoSpaceDN w:val="0"/>
        <w:adjustRightInd w:val="0"/>
        <w:spacing w:after="0" w:line="240" w:lineRule="auto"/>
        <w:rPr>
          <w:rFonts w:cs="Arial"/>
          <w:sz w:val="20"/>
          <w:szCs w:val="20"/>
          <w:lang w:eastAsia="pt-BR"/>
        </w:rPr>
      </w:pPr>
    </w:p>
    <w:p w:rsidR="00000000" w:rsidRDefault="009A7623" w:rsidP="009A7623">
      <w:pPr>
        <w:widowControl w:val="0"/>
        <w:autoSpaceDE w:val="0"/>
        <w:autoSpaceDN w:val="0"/>
        <w:adjustRightInd w:val="0"/>
        <w:spacing w:after="0" w:line="240" w:lineRule="auto"/>
        <w:rPr>
          <w:lang w:eastAsia="pt-BR"/>
        </w:rPr>
      </w:pPr>
      <w:r w:rsidRPr="009A7623">
        <w:rPr>
          <w:rFonts w:cs="Arial"/>
          <w:sz w:val="20"/>
          <w:szCs w:val="20"/>
          <w:lang w:eastAsia="pt-BR"/>
        </w:rPr>
        <w:t>A sequência correta em que es</w:t>
      </w:r>
      <w:r>
        <w:rPr>
          <w:rFonts w:cs="Arial"/>
          <w:sz w:val="20"/>
          <w:szCs w:val="20"/>
          <w:lang w:eastAsia="pt-BR"/>
        </w:rPr>
        <w:t xml:space="preserve">ses eventos ocorrem no processo </w:t>
      </w:r>
      <w:r w:rsidRPr="009A7623">
        <w:rPr>
          <w:rFonts w:cs="Arial"/>
          <w:sz w:val="20"/>
          <w:szCs w:val="20"/>
          <w:lang w:eastAsia="pt-BR"/>
        </w:rPr>
        <w:t xml:space="preserve">de especiação alopátrica é: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CF5070" w:rsidRPr="009A7623">
        <w:rPr>
          <w:rFonts w:cs="Arial"/>
          <w:sz w:val="20"/>
          <w:szCs w:val="20"/>
          <w:lang w:eastAsia="pt-BR"/>
        </w:rPr>
        <w:t xml:space="preserve">III, I e II.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A410BA" w:rsidRPr="009A7623">
        <w:rPr>
          <w:rFonts w:cs="Arial"/>
          <w:sz w:val="20"/>
          <w:szCs w:val="20"/>
          <w:lang w:eastAsia="pt-BR"/>
        </w:rPr>
        <w:t xml:space="preserve">II, III e 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F473CE" w:rsidRPr="009A7623">
        <w:rPr>
          <w:rFonts w:cs="Arial"/>
          <w:sz w:val="20"/>
          <w:szCs w:val="20"/>
          <w:lang w:eastAsia="pt-BR"/>
        </w:rPr>
        <w:t xml:space="preserve">I, II e III.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5727C8" w:rsidRPr="009A7623">
        <w:rPr>
          <w:rFonts w:cs="Arial"/>
          <w:sz w:val="20"/>
          <w:szCs w:val="20"/>
          <w:lang w:eastAsia="pt-BR"/>
        </w:rPr>
        <w:t xml:space="preserve">I, III e II.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661156" w:rsidRPr="009A7623">
        <w:rPr>
          <w:rFonts w:cs="Arial"/>
          <w:sz w:val="20"/>
          <w:szCs w:val="20"/>
          <w:lang w:eastAsia="pt-BR"/>
        </w:rPr>
        <w:t>III, II e I.</w:t>
      </w:r>
      <w:r w:rsidR="0066115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2F4AFB" w:rsidRDefault="002F4AFB" w:rsidP="002F4AFB">
      <w:pPr>
        <w:widowControl w:val="0"/>
        <w:autoSpaceDE w:val="0"/>
        <w:autoSpaceDN w:val="0"/>
        <w:adjustRightInd w:val="0"/>
        <w:spacing w:after="0" w:line="240" w:lineRule="auto"/>
        <w:rPr>
          <w:rFonts w:cs="Arial"/>
          <w:sz w:val="20"/>
          <w:szCs w:val="20"/>
          <w:lang w:eastAsia="pt-BR"/>
        </w:rPr>
      </w:pPr>
      <w:r>
        <w:rPr>
          <w:rFonts w:cs="Arial"/>
          <w:sz w:val="20"/>
          <w:szCs w:val="20"/>
          <w:lang w:eastAsia="pt-BR"/>
        </w:rPr>
        <w:t>[A]</w:t>
      </w:r>
    </w:p>
    <w:p w:rsidR="00592A75" w:rsidRDefault="00592A75">
      <w:pPr>
        <w:widowControl w:val="0"/>
        <w:autoSpaceDE w:val="0"/>
        <w:autoSpaceDN w:val="0"/>
        <w:adjustRightInd w:val="0"/>
        <w:spacing w:after="0" w:line="240" w:lineRule="auto"/>
        <w:rPr>
          <w:rFonts w:cs="Arial"/>
          <w:sz w:val="20"/>
          <w:szCs w:val="20"/>
          <w:lang w:eastAsia="pt-BR"/>
        </w:rPr>
      </w:pPr>
    </w:p>
    <w:p w:rsidR="00000000" w:rsidRDefault="005D5815">
      <w:pPr>
        <w:widowControl w:val="0"/>
        <w:autoSpaceDE w:val="0"/>
        <w:autoSpaceDN w:val="0"/>
        <w:adjustRightInd w:val="0"/>
        <w:spacing w:after="0" w:line="240" w:lineRule="auto"/>
        <w:rPr>
          <w:lang w:eastAsia="pt-BR"/>
        </w:rPr>
      </w:pPr>
      <w:r>
        <w:rPr>
          <w:rFonts w:cs="Arial"/>
          <w:sz w:val="20"/>
          <w:szCs w:val="18"/>
          <w:lang w:eastAsia="pt-BR"/>
        </w:rPr>
        <w:t>O processo de especiação alopátrica envolve a separação geográfica de populações, seguida do aparecimento de diferenças genéticas e estabelecimento do isolamento reprodutivo.</w:t>
      </w:r>
      <w:r>
        <w:rPr>
          <w:rFonts w:cs="Arial"/>
          <w:sz w:val="20"/>
          <w:szCs w:val="20"/>
          <w:lang w:eastAsia="pt-BR"/>
        </w:rPr>
        <w:t xml:space="preserve"> </w:t>
      </w: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000000" w:rsidRDefault="00DB216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173096" w:rsidRPr="00173096" w:rsidRDefault="000D1869" w:rsidP="00173096">
      <w:pPr>
        <w:pStyle w:val="Cabealho"/>
        <w:tabs>
          <w:tab w:val="clear" w:pos="4252"/>
          <w:tab w:val="clear" w:pos="8504"/>
        </w:tabs>
        <w:autoSpaceDE w:val="0"/>
        <w:autoSpaceDN w:val="0"/>
        <w:adjustRightInd w:val="0"/>
        <w:rPr>
          <w:rFonts w:cs="Arial"/>
          <w:color w:val="000000"/>
          <w:sz w:val="20"/>
          <w:szCs w:val="20"/>
          <w:lang w:eastAsia="pt-BR"/>
        </w:rPr>
      </w:pPr>
      <w:r w:rsidRPr="00B0193F">
        <w:rPr>
          <w:rFonts w:cs="Arial"/>
          <w:sz w:val="20"/>
          <w:szCs w:val="20"/>
          <w:lang w:eastAsia="zh-CN"/>
        </w:rPr>
        <w:t>9</w:t>
      </w:r>
      <w:r w:rsidRPr="00B0193F">
        <w:rPr>
          <w:rFonts w:cs="Arial"/>
          <w:b/>
          <w:sz w:val="20"/>
          <w:szCs w:val="20"/>
          <w:lang w:eastAsia="zh-CN"/>
        </w:rPr>
        <w:t>.</w:t>
      </w:r>
      <w:r w:rsidRPr="00B0193F">
        <w:rPr>
          <w:rFonts w:cs="Arial"/>
          <w:sz w:val="20"/>
          <w:szCs w:val="20"/>
          <w:lang w:eastAsia="zh-CN"/>
        </w:rPr>
        <w:t xml:space="preserve"> (Acafe)  </w:t>
      </w:r>
      <w:r w:rsidR="00173096" w:rsidRPr="00173096">
        <w:rPr>
          <w:rFonts w:cs="Arial"/>
          <w:b/>
          <w:bCs/>
          <w:color w:val="000000"/>
          <w:sz w:val="20"/>
          <w:szCs w:val="20"/>
          <w:lang w:eastAsia="pt-BR"/>
        </w:rPr>
        <w:t xml:space="preserve">Por que só o Homo </w:t>
      </w:r>
      <w:r w:rsidR="00173096" w:rsidRPr="00173096">
        <w:rPr>
          <w:rFonts w:cs="Arial"/>
          <w:b/>
          <w:bCs/>
          <w:i/>
          <w:iCs/>
          <w:color w:val="000000"/>
          <w:sz w:val="20"/>
          <w:szCs w:val="20"/>
          <w:lang w:eastAsia="pt-BR"/>
        </w:rPr>
        <w:t xml:space="preserve">sapiens </w:t>
      </w:r>
      <w:r w:rsidR="00173096" w:rsidRPr="00173096">
        <w:rPr>
          <w:rFonts w:cs="Arial"/>
          <w:b/>
          <w:bCs/>
          <w:color w:val="000000"/>
          <w:sz w:val="20"/>
          <w:szCs w:val="20"/>
          <w:lang w:eastAsia="pt-BR"/>
        </w:rPr>
        <w:t xml:space="preserve">sobreviveu? </w:t>
      </w:r>
    </w:p>
    <w:p w:rsidR="00173096" w:rsidRDefault="00173096" w:rsidP="00173096">
      <w:pPr>
        <w:pStyle w:val="Cabealho"/>
        <w:tabs>
          <w:tab w:val="clear" w:pos="4252"/>
          <w:tab w:val="clear" w:pos="8504"/>
        </w:tabs>
        <w:autoSpaceDE w:val="0"/>
        <w:autoSpaceDN w:val="0"/>
        <w:adjustRightInd w:val="0"/>
        <w:rPr>
          <w:rFonts w:cs="Arial"/>
          <w:i/>
          <w:iCs/>
          <w:color w:val="000000"/>
          <w:sz w:val="20"/>
          <w:szCs w:val="20"/>
          <w:lang w:eastAsia="pt-BR"/>
        </w:rPr>
      </w:pPr>
      <w:r w:rsidRPr="00173096">
        <w:rPr>
          <w:rFonts w:cs="Arial"/>
          <w:i/>
          <w:iCs/>
          <w:color w:val="000000"/>
          <w:sz w:val="20"/>
          <w:szCs w:val="20"/>
          <w:lang w:eastAsia="pt-BR"/>
        </w:rPr>
        <w:t xml:space="preserve">Apesar de o </w:t>
      </w:r>
      <w:r w:rsidRPr="00173096">
        <w:rPr>
          <w:rFonts w:cs="Arial"/>
          <w:b/>
          <w:bCs/>
          <w:i/>
          <w:iCs/>
          <w:color w:val="000000"/>
          <w:sz w:val="20"/>
          <w:szCs w:val="20"/>
          <w:lang w:eastAsia="pt-BR"/>
        </w:rPr>
        <w:t>Homo sapiens</w:t>
      </w:r>
      <w:r w:rsidRPr="00173096">
        <w:rPr>
          <w:rFonts w:cs="Arial"/>
          <w:i/>
          <w:iCs/>
          <w:color w:val="000000"/>
          <w:sz w:val="20"/>
          <w:szCs w:val="20"/>
          <w:lang w:eastAsia="pt-BR"/>
        </w:rPr>
        <w:t>, espécie à qual pertencemos, ser o último grupo de hominídeos</w:t>
      </w:r>
      <w:r>
        <w:rPr>
          <w:rFonts w:cs="Arial"/>
          <w:i/>
          <w:iCs/>
          <w:color w:val="000000"/>
          <w:sz w:val="20"/>
          <w:szCs w:val="20"/>
          <w:lang w:eastAsia="pt-BR"/>
        </w:rPr>
        <w:t xml:space="preserve"> </w:t>
      </w:r>
      <w:r w:rsidRPr="00173096">
        <w:rPr>
          <w:rFonts w:cs="Arial"/>
          <w:i/>
          <w:iCs/>
          <w:color w:val="000000"/>
          <w:sz w:val="20"/>
          <w:szCs w:val="20"/>
          <w:lang w:eastAsia="pt-BR"/>
        </w:rPr>
        <w:t>restante no planeta, a Terra já abrigou outros membros do gênero Homo. Por que é, então, que</w:t>
      </w:r>
      <w:r>
        <w:rPr>
          <w:rFonts w:cs="Arial"/>
          <w:i/>
          <w:iCs/>
          <w:color w:val="000000"/>
          <w:sz w:val="20"/>
          <w:szCs w:val="20"/>
          <w:lang w:eastAsia="pt-BR"/>
        </w:rPr>
        <w:t xml:space="preserve"> </w:t>
      </w:r>
      <w:r w:rsidRPr="00173096">
        <w:rPr>
          <w:rFonts w:cs="Arial"/>
          <w:i/>
          <w:iCs/>
          <w:color w:val="000000"/>
          <w:sz w:val="20"/>
          <w:szCs w:val="20"/>
          <w:lang w:eastAsia="pt-BR"/>
        </w:rPr>
        <w:t>apenas nós sobrevivemos? Uma nova pesquisa, realizada pela Universidade de Michigan, dos</w:t>
      </w:r>
      <w:r>
        <w:rPr>
          <w:rFonts w:cs="Arial"/>
          <w:i/>
          <w:iCs/>
          <w:color w:val="000000"/>
          <w:sz w:val="20"/>
          <w:szCs w:val="20"/>
          <w:lang w:eastAsia="pt-BR"/>
        </w:rPr>
        <w:t xml:space="preserve"> </w:t>
      </w:r>
      <w:r w:rsidRPr="00173096">
        <w:rPr>
          <w:rFonts w:cs="Arial"/>
          <w:i/>
          <w:iCs/>
          <w:color w:val="000000"/>
          <w:sz w:val="20"/>
          <w:szCs w:val="20"/>
          <w:lang w:eastAsia="pt-BR"/>
        </w:rPr>
        <w:t>EUA, e pelo Instituto Max Planck pela Ciência da História Humana, da Alemanha, levantou uma</w:t>
      </w:r>
      <w:r>
        <w:rPr>
          <w:rFonts w:cs="Arial"/>
          <w:i/>
          <w:iCs/>
          <w:color w:val="000000"/>
          <w:sz w:val="20"/>
          <w:szCs w:val="20"/>
          <w:lang w:eastAsia="pt-BR"/>
        </w:rPr>
        <w:t xml:space="preserve"> </w:t>
      </w:r>
      <w:r w:rsidRPr="00173096">
        <w:rPr>
          <w:rFonts w:cs="Arial"/>
          <w:i/>
          <w:iCs/>
          <w:color w:val="000000"/>
          <w:sz w:val="20"/>
          <w:szCs w:val="20"/>
          <w:lang w:eastAsia="pt-BR"/>
        </w:rPr>
        <w:t>hipótese inédita: a nossa permanência se deve à aptidão do homem atual para se adaptar a</w:t>
      </w:r>
      <w:r>
        <w:rPr>
          <w:rFonts w:cs="Arial"/>
          <w:i/>
          <w:iCs/>
          <w:color w:val="000000"/>
          <w:sz w:val="20"/>
          <w:szCs w:val="20"/>
          <w:lang w:eastAsia="pt-BR"/>
        </w:rPr>
        <w:t xml:space="preserve"> </w:t>
      </w:r>
      <w:r w:rsidRPr="00173096">
        <w:rPr>
          <w:rFonts w:cs="Arial"/>
          <w:i/>
          <w:iCs/>
          <w:color w:val="000000"/>
          <w:sz w:val="20"/>
          <w:szCs w:val="20"/>
          <w:lang w:eastAsia="pt-BR"/>
        </w:rPr>
        <w:t>ambientes extremos.</w:t>
      </w:r>
    </w:p>
    <w:p w:rsidR="00173096" w:rsidRPr="00173096" w:rsidRDefault="00173096" w:rsidP="00173096">
      <w:pPr>
        <w:pStyle w:val="Cabealho"/>
        <w:tabs>
          <w:tab w:val="clear" w:pos="4252"/>
          <w:tab w:val="clear" w:pos="8504"/>
        </w:tabs>
        <w:autoSpaceDE w:val="0"/>
        <w:autoSpaceDN w:val="0"/>
        <w:adjustRightInd w:val="0"/>
        <w:rPr>
          <w:rFonts w:cs="Arial"/>
          <w:color w:val="000000"/>
          <w:sz w:val="20"/>
          <w:szCs w:val="20"/>
          <w:lang w:eastAsia="pt-BR"/>
        </w:rPr>
      </w:pPr>
    </w:p>
    <w:p w:rsidR="00173096" w:rsidRPr="00173096" w:rsidRDefault="00173096" w:rsidP="00173096">
      <w:pPr>
        <w:pStyle w:val="Cabealho"/>
        <w:tabs>
          <w:tab w:val="clear" w:pos="4252"/>
          <w:tab w:val="clear" w:pos="8504"/>
        </w:tabs>
        <w:autoSpaceDE w:val="0"/>
        <w:autoSpaceDN w:val="0"/>
        <w:adjustRightInd w:val="0"/>
        <w:jc w:val="right"/>
        <w:rPr>
          <w:rFonts w:cs="Arial"/>
          <w:color w:val="000000"/>
          <w:sz w:val="20"/>
          <w:szCs w:val="16"/>
          <w:lang w:eastAsia="pt-BR"/>
        </w:rPr>
      </w:pPr>
      <w:r w:rsidRPr="00173096">
        <w:rPr>
          <w:rFonts w:cs="Arial"/>
          <w:color w:val="000000"/>
          <w:sz w:val="20"/>
          <w:szCs w:val="16"/>
          <w:lang w:eastAsia="pt-BR"/>
        </w:rPr>
        <w:t xml:space="preserve">Fonte: </w:t>
      </w:r>
      <w:r w:rsidRPr="00173096">
        <w:rPr>
          <w:rFonts w:cs="Arial"/>
          <w:i/>
          <w:iCs/>
          <w:color w:val="000000"/>
          <w:sz w:val="20"/>
          <w:szCs w:val="16"/>
          <w:lang w:eastAsia="pt-BR"/>
        </w:rPr>
        <w:t>Veja</w:t>
      </w:r>
      <w:r w:rsidRPr="00173096">
        <w:rPr>
          <w:rFonts w:cs="Arial"/>
          <w:color w:val="000000"/>
          <w:sz w:val="20"/>
          <w:szCs w:val="16"/>
          <w:lang w:eastAsia="pt-BR"/>
        </w:rPr>
        <w:t xml:space="preserve">, 07/08/2018. Disponível em: https://veja.abril.com.br </w:t>
      </w:r>
    </w:p>
    <w:p w:rsidR="00173096" w:rsidRDefault="00173096" w:rsidP="00173096">
      <w:pPr>
        <w:autoSpaceDE w:val="0"/>
        <w:autoSpaceDN w:val="0"/>
        <w:adjustRightInd w:val="0"/>
        <w:spacing w:after="0" w:line="240" w:lineRule="auto"/>
        <w:rPr>
          <w:rFonts w:cs="Arial"/>
          <w:sz w:val="20"/>
          <w:szCs w:val="20"/>
          <w:lang w:eastAsia="pt-BR"/>
        </w:rPr>
      </w:pPr>
    </w:p>
    <w:p w:rsidR="00173096" w:rsidRDefault="00173096" w:rsidP="00173096">
      <w:pPr>
        <w:autoSpaceDE w:val="0"/>
        <w:autoSpaceDN w:val="0"/>
        <w:adjustRightInd w:val="0"/>
        <w:spacing w:after="0" w:line="240" w:lineRule="auto"/>
        <w:rPr>
          <w:rFonts w:cs="Arial"/>
          <w:sz w:val="20"/>
          <w:szCs w:val="20"/>
          <w:lang w:eastAsia="pt-BR"/>
        </w:rPr>
      </w:pPr>
    </w:p>
    <w:p w:rsidR="00000000" w:rsidRDefault="00173096" w:rsidP="00173096">
      <w:pPr>
        <w:autoSpaceDE w:val="0"/>
        <w:autoSpaceDN w:val="0"/>
        <w:adjustRightInd w:val="0"/>
        <w:spacing w:after="0" w:line="240" w:lineRule="auto"/>
        <w:rPr>
          <w:lang w:eastAsia="pt-BR"/>
        </w:rPr>
      </w:pPr>
      <w:r w:rsidRPr="00173096">
        <w:rPr>
          <w:rFonts w:cs="Arial"/>
          <w:sz w:val="20"/>
          <w:szCs w:val="20"/>
          <w:lang w:eastAsia="pt-BR"/>
        </w:rPr>
        <w:t xml:space="preserve">Acerca das informações contidas no texto e dos conhecimentos relacionados ao tema, todas as alternativas estão corretas </w:t>
      </w:r>
      <w:r w:rsidRPr="00173096">
        <w:rPr>
          <w:rFonts w:cs="Arial"/>
          <w:b/>
          <w:bCs/>
          <w:sz w:val="20"/>
          <w:szCs w:val="20"/>
          <w:lang w:eastAsia="pt-BR"/>
        </w:rPr>
        <w:t xml:space="preserve">exceto </w:t>
      </w:r>
      <w:r w:rsidRPr="00173096">
        <w:rPr>
          <w:rFonts w:cs="Arial"/>
          <w:sz w:val="20"/>
          <w:szCs w:val="20"/>
          <w:lang w:eastAsia="pt-BR"/>
        </w:rPr>
        <w:t>a:</w:t>
      </w:r>
      <w:r w:rsidR="00592A75" w:rsidRPr="00173096">
        <w:rPr>
          <w:rFonts w:cs="Arial"/>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9F31D3" w:rsidRPr="00173096">
        <w:rPr>
          <w:rFonts w:cs="Arial"/>
          <w:sz w:val="20"/>
          <w:szCs w:val="20"/>
          <w:lang w:eastAsia="pt-BR"/>
        </w:rPr>
        <w:t>A especiação diz respeito ao processo evolutivo que envolve o surgimento de novas espécies e ocorre somente após o completo isolamento geográfico</w:t>
      </w:r>
      <w:r w:rsidR="009F31D3">
        <w:rPr>
          <w:rFonts w:cs="Arial"/>
          <w:sz w:val="20"/>
          <w:szCs w:val="20"/>
          <w:lang w:eastAsia="pt-BR"/>
        </w:rPr>
        <w:t>.</w:t>
      </w:r>
      <w:r w:rsidR="00474B44">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8C2683" w:rsidRPr="00173096">
        <w:rPr>
          <w:rFonts w:cs="Arial"/>
          <w:color w:val="000000"/>
          <w:sz w:val="20"/>
          <w:szCs w:val="20"/>
          <w:lang w:eastAsia="pt-BR"/>
        </w:rPr>
        <w:t xml:space="preserve">Quando duas subpopulações apresentam diferenças genéticas que se expressam de alguma forma fazendo com que haja incapacidade, total ou parcial, de que ocorra o acasalamento entre elas, há a especiação.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463659" w:rsidRPr="00173096">
        <w:rPr>
          <w:rFonts w:cs="Arial"/>
          <w:color w:val="000000"/>
          <w:sz w:val="20"/>
          <w:szCs w:val="20"/>
          <w:lang w:eastAsia="pt-BR"/>
        </w:rPr>
        <w:t>O processo de especiação frequentemente está dividido em: alopátrica, simpátrica, peripátrica e</w:t>
      </w:r>
      <w:r w:rsidR="00463659">
        <w:rPr>
          <w:rFonts w:cs="Arial"/>
          <w:color w:val="000000"/>
          <w:sz w:val="20"/>
          <w:szCs w:val="20"/>
          <w:lang w:eastAsia="pt-BR"/>
        </w:rPr>
        <w:t xml:space="preserve"> </w:t>
      </w:r>
      <w:r w:rsidR="00463659" w:rsidRPr="00173096">
        <w:rPr>
          <w:rFonts w:cs="Arial"/>
          <w:color w:val="000000"/>
          <w:sz w:val="20"/>
          <w:szCs w:val="20"/>
          <w:lang w:eastAsia="pt-BR"/>
        </w:rPr>
        <w:t>parapátrica. Na especiação alopátrica uma população é dividida em subpopulações isoladas por</w:t>
      </w:r>
      <w:r w:rsidR="00463659">
        <w:rPr>
          <w:rFonts w:cs="Arial"/>
          <w:color w:val="000000"/>
          <w:sz w:val="20"/>
          <w:szCs w:val="20"/>
          <w:lang w:eastAsia="pt-BR"/>
        </w:rPr>
        <w:t xml:space="preserve"> </w:t>
      </w:r>
      <w:r w:rsidR="00463659" w:rsidRPr="00173096">
        <w:rPr>
          <w:rFonts w:cs="Arial"/>
          <w:color w:val="000000"/>
          <w:sz w:val="20"/>
          <w:szCs w:val="20"/>
          <w:lang w:eastAsia="pt-BR"/>
        </w:rPr>
        <w:t xml:space="preserve">uma barreira geográfica como, por exemplo, deserto, rio ou montanha.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F5757B" w:rsidRPr="00173096">
        <w:rPr>
          <w:rFonts w:cs="Arial"/>
          <w:color w:val="000000"/>
          <w:sz w:val="20"/>
          <w:szCs w:val="20"/>
          <w:lang w:eastAsia="pt-BR"/>
        </w:rPr>
        <w:t>As adaptações são resultados da atuação do processo de seleção natural sobre variações</w:t>
      </w:r>
      <w:r w:rsidR="00F5757B">
        <w:rPr>
          <w:rFonts w:cs="Arial"/>
          <w:color w:val="000000"/>
          <w:sz w:val="20"/>
          <w:szCs w:val="20"/>
          <w:lang w:eastAsia="pt-BR"/>
        </w:rPr>
        <w:t xml:space="preserve"> </w:t>
      </w:r>
      <w:r w:rsidR="00F5757B" w:rsidRPr="00173096">
        <w:rPr>
          <w:rFonts w:cs="Arial"/>
          <w:color w:val="000000"/>
          <w:sz w:val="20"/>
          <w:szCs w:val="20"/>
          <w:lang w:eastAsia="pt-BR"/>
        </w:rPr>
        <w:t>genotípicas aleatórias e herdáveis. Desse modo, a seleção natural age favorecendo os fenótipos que apresentem maior valor adaptativo.</w:t>
      </w:r>
      <w:r w:rsidR="00F5757B" w:rsidRPr="00173096">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583F75" w:rsidRPr="00DD6A28" w:rsidRDefault="00583F75" w:rsidP="00583F75">
      <w:pPr>
        <w:autoSpaceDE w:val="0"/>
        <w:autoSpaceDN w:val="0"/>
        <w:adjustRightInd w:val="0"/>
        <w:spacing w:after="0" w:line="240" w:lineRule="auto"/>
        <w:rPr>
          <w:rFonts w:cs="Arial"/>
          <w:sz w:val="20"/>
          <w:szCs w:val="20"/>
          <w:lang w:eastAsia="pt-BR"/>
        </w:rPr>
      </w:pPr>
      <w:r w:rsidRPr="00DD6A28">
        <w:rPr>
          <w:rFonts w:cs="Arial"/>
          <w:sz w:val="20"/>
          <w:szCs w:val="20"/>
          <w:lang w:eastAsia="pt-BR"/>
        </w:rPr>
        <w:t>[A]</w:t>
      </w:r>
    </w:p>
    <w:p w:rsidR="00592A75" w:rsidRPr="00DD6A28" w:rsidRDefault="00592A75">
      <w:pPr>
        <w:widowControl w:val="0"/>
        <w:autoSpaceDE w:val="0"/>
        <w:autoSpaceDN w:val="0"/>
        <w:adjustRightInd w:val="0"/>
        <w:spacing w:after="0" w:line="240" w:lineRule="auto"/>
        <w:rPr>
          <w:rFonts w:cs="Arial"/>
          <w:sz w:val="20"/>
          <w:szCs w:val="20"/>
          <w:lang w:eastAsia="pt-BR"/>
        </w:rPr>
      </w:pPr>
    </w:p>
    <w:p w:rsidR="00000000" w:rsidRDefault="00DD6A28" w:rsidP="00DD6A28">
      <w:pPr>
        <w:widowControl w:val="0"/>
        <w:autoSpaceDE w:val="0"/>
        <w:autoSpaceDN w:val="0"/>
        <w:adjustRightInd w:val="0"/>
        <w:spacing w:after="0" w:line="240" w:lineRule="auto"/>
        <w:ind w:left="284" w:hanging="284"/>
        <w:rPr>
          <w:lang w:eastAsia="pt-BR"/>
        </w:rPr>
      </w:pPr>
      <w:r w:rsidRPr="00DD6A28">
        <w:rPr>
          <w:rFonts w:cs="Arial"/>
          <w:sz w:val="20"/>
          <w:szCs w:val="18"/>
          <w:lang w:eastAsia="pt-BR"/>
        </w:rPr>
        <w:t>[A] Incorreta. A especiação pode ocorrer por isolamento geográfico, reprodutivo, temporal, comportamental, mecânico, ecológico, viabilidade reduzida do híbrido etc.</w:t>
      </w:r>
      <w:r w:rsidRPr="00DD6A28">
        <w:rPr>
          <w:rFonts w:cs="Arial"/>
          <w:sz w:val="20"/>
          <w:szCs w:val="20"/>
          <w:lang w:eastAsia="pt-BR"/>
        </w:rPr>
        <w:t xml:space="preserve"> </w:t>
      </w:r>
    </w:p>
    <w:p w:rsidR="00000000" w:rsidRDefault="00DB216E" w:rsidP="00DD6A28">
      <w:pPr>
        <w:widowControl w:val="0"/>
        <w:autoSpaceDE w:val="0"/>
        <w:autoSpaceDN w:val="0"/>
        <w:adjustRightInd w:val="0"/>
        <w:spacing w:after="0" w:line="240" w:lineRule="auto"/>
        <w:ind w:left="284" w:hanging="284"/>
        <w:rPr>
          <w:lang w:eastAsia="pt-BR"/>
        </w:rPr>
      </w:pPr>
    </w:p>
    <w:p w:rsidR="00000000" w:rsidRDefault="00DB216E" w:rsidP="00DD6A28">
      <w:pPr>
        <w:widowControl w:val="0"/>
        <w:autoSpaceDE w:val="0"/>
        <w:autoSpaceDN w:val="0"/>
        <w:adjustRightInd w:val="0"/>
        <w:spacing w:after="0" w:line="240" w:lineRule="auto"/>
        <w:ind w:left="284" w:hanging="284"/>
        <w:rPr>
          <w:lang w:eastAsia="pt-BR"/>
        </w:rPr>
      </w:pPr>
    </w:p>
    <w:p w:rsidR="00000000" w:rsidRDefault="00DB216E" w:rsidP="00DD6A28">
      <w:pPr>
        <w:widowControl w:val="0"/>
        <w:autoSpaceDE w:val="0"/>
        <w:autoSpaceDN w:val="0"/>
        <w:adjustRightInd w:val="0"/>
        <w:spacing w:after="0" w:line="240" w:lineRule="auto"/>
        <w:ind w:left="284" w:hanging="284"/>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22291D" w:rsidRPr="00F238DF" w:rsidRDefault="000D1869" w:rsidP="0022291D">
      <w:pPr>
        <w:widowControl w:val="0"/>
        <w:autoSpaceDE w:val="0"/>
        <w:autoSpaceDN w:val="0"/>
        <w:adjustRightInd w:val="0"/>
        <w:spacing w:after="0" w:line="240" w:lineRule="auto"/>
        <w:rPr>
          <w:rFonts w:cs="Arial"/>
          <w:sz w:val="20"/>
          <w:szCs w:val="20"/>
          <w:lang w:eastAsia="pt-BR"/>
        </w:rPr>
      </w:pPr>
      <w:r w:rsidRPr="00B0193F">
        <w:rPr>
          <w:rFonts w:cs="Arial"/>
          <w:sz w:val="20"/>
          <w:szCs w:val="20"/>
          <w:lang w:eastAsia="zh-CN"/>
        </w:rPr>
        <w:t>10</w:t>
      </w:r>
      <w:r w:rsidRPr="00B0193F">
        <w:rPr>
          <w:rFonts w:cs="Arial"/>
          <w:b/>
          <w:sz w:val="20"/>
          <w:szCs w:val="20"/>
          <w:lang w:eastAsia="zh-CN"/>
        </w:rPr>
        <w:t>.</w:t>
      </w:r>
      <w:r w:rsidRPr="00B0193F">
        <w:rPr>
          <w:rFonts w:cs="Arial"/>
          <w:sz w:val="20"/>
          <w:szCs w:val="20"/>
          <w:lang w:eastAsia="zh-CN"/>
        </w:rPr>
        <w:t xml:space="preserve"> (G1 - ifpe)  </w:t>
      </w:r>
      <w:r w:rsidR="0022291D" w:rsidRPr="00F238DF">
        <w:rPr>
          <w:rFonts w:cs="Arial"/>
          <w:sz w:val="20"/>
          <w:szCs w:val="20"/>
          <w:lang w:eastAsia="pt-BR"/>
        </w:rPr>
        <w:t>A jararaca-ilhoa é uma cobra encontrada exclusivamente na Ilha da Queimada Grande (30 quilômetros da costa sul de São Paulo), é diurna e sobe nas árvores para caçar aves, diferenciando-se das serpentes encontradas no continente. Seu veneno é cinco vezes mais letal em pássaros do que o da jararaca-comum, sua parente mais próxima.</w:t>
      </w:r>
    </w:p>
    <w:p w:rsidR="0022291D" w:rsidRPr="00F238DF" w:rsidRDefault="0022291D" w:rsidP="0022291D">
      <w:pPr>
        <w:widowControl w:val="0"/>
        <w:autoSpaceDE w:val="0"/>
        <w:autoSpaceDN w:val="0"/>
        <w:adjustRightInd w:val="0"/>
        <w:spacing w:after="0" w:line="240" w:lineRule="auto"/>
        <w:rPr>
          <w:rFonts w:cs="Arial"/>
          <w:sz w:val="20"/>
          <w:szCs w:val="20"/>
          <w:lang w:eastAsia="pt-BR"/>
        </w:rPr>
      </w:pPr>
    </w:p>
    <w:p w:rsidR="0022291D" w:rsidRPr="00F238DF" w:rsidRDefault="0022291D" w:rsidP="0022291D">
      <w:pPr>
        <w:widowControl w:val="0"/>
        <w:autoSpaceDE w:val="0"/>
        <w:autoSpaceDN w:val="0"/>
        <w:adjustRightInd w:val="0"/>
        <w:spacing w:after="0" w:line="240" w:lineRule="auto"/>
        <w:jc w:val="right"/>
        <w:rPr>
          <w:rFonts w:cs="Arial"/>
          <w:sz w:val="20"/>
          <w:szCs w:val="20"/>
          <w:lang w:eastAsia="pt-BR"/>
        </w:rPr>
      </w:pPr>
      <w:r w:rsidRPr="00F238DF">
        <w:rPr>
          <w:rFonts w:cs="Arial"/>
          <w:sz w:val="20"/>
          <w:szCs w:val="20"/>
          <w:lang w:eastAsia="pt-BR"/>
        </w:rPr>
        <w:t>PASCHOAL, Fabio. O surgimento de uma nova espécie: o caso da jararaca-ilhoa. Disponível em:</w:t>
      </w:r>
    </w:p>
    <w:p w:rsidR="0022291D" w:rsidRPr="00F238DF" w:rsidRDefault="0022291D" w:rsidP="0022291D">
      <w:pPr>
        <w:widowControl w:val="0"/>
        <w:autoSpaceDE w:val="0"/>
        <w:autoSpaceDN w:val="0"/>
        <w:adjustRightInd w:val="0"/>
        <w:spacing w:after="0" w:line="240" w:lineRule="auto"/>
        <w:jc w:val="right"/>
        <w:rPr>
          <w:rFonts w:cs="Arial"/>
          <w:sz w:val="20"/>
          <w:szCs w:val="20"/>
          <w:lang w:eastAsia="pt-BR"/>
        </w:rPr>
      </w:pPr>
      <w:r w:rsidRPr="00F238DF">
        <w:rPr>
          <w:rFonts w:cs="Arial"/>
          <w:sz w:val="20"/>
          <w:szCs w:val="20"/>
          <w:lang w:eastAsia="pt-BR"/>
        </w:rPr>
        <w:t>&lt;http://viajeaqui.abril.com.br/national-geographic/blog/curiosidade-animal/jararaca-ilhoa/&gt;.</w:t>
      </w:r>
    </w:p>
    <w:p w:rsidR="0022291D" w:rsidRPr="00F238DF" w:rsidRDefault="0022291D" w:rsidP="0022291D">
      <w:pPr>
        <w:widowControl w:val="0"/>
        <w:autoSpaceDE w:val="0"/>
        <w:autoSpaceDN w:val="0"/>
        <w:adjustRightInd w:val="0"/>
        <w:spacing w:after="0" w:line="240" w:lineRule="auto"/>
        <w:jc w:val="right"/>
        <w:rPr>
          <w:rFonts w:cs="Arial"/>
          <w:sz w:val="20"/>
          <w:szCs w:val="20"/>
          <w:lang w:eastAsia="pt-BR"/>
        </w:rPr>
      </w:pPr>
      <w:r w:rsidRPr="00F238DF">
        <w:rPr>
          <w:rFonts w:cs="Arial"/>
          <w:sz w:val="20"/>
          <w:szCs w:val="20"/>
          <w:lang w:eastAsia="pt-BR"/>
        </w:rPr>
        <w:t>Acesso: 03 out. 2016.</w:t>
      </w:r>
    </w:p>
    <w:p w:rsidR="0022291D" w:rsidRPr="00F238DF" w:rsidRDefault="0022291D" w:rsidP="0022291D">
      <w:pPr>
        <w:widowControl w:val="0"/>
        <w:autoSpaceDE w:val="0"/>
        <w:autoSpaceDN w:val="0"/>
        <w:adjustRightInd w:val="0"/>
        <w:spacing w:after="0" w:line="240" w:lineRule="auto"/>
        <w:rPr>
          <w:rFonts w:cs="Arial"/>
          <w:sz w:val="20"/>
          <w:szCs w:val="20"/>
          <w:lang w:eastAsia="pt-BR"/>
        </w:rPr>
      </w:pPr>
    </w:p>
    <w:p w:rsidR="0022291D" w:rsidRPr="00F238DF" w:rsidRDefault="0022291D" w:rsidP="0022291D">
      <w:pPr>
        <w:widowControl w:val="0"/>
        <w:autoSpaceDE w:val="0"/>
        <w:autoSpaceDN w:val="0"/>
        <w:adjustRightInd w:val="0"/>
        <w:spacing w:after="0" w:line="240" w:lineRule="auto"/>
        <w:rPr>
          <w:rFonts w:cs="Arial"/>
          <w:sz w:val="20"/>
          <w:szCs w:val="20"/>
          <w:lang w:eastAsia="pt-BR"/>
        </w:rPr>
      </w:pPr>
    </w:p>
    <w:p w:rsidR="00000000" w:rsidRDefault="0022291D" w:rsidP="0022291D">
      <w:pPr>
        <w:widowControl w:val="0"/>
        <w:autoSpaceDE w:val="0"/>
        <w:autoSpaceDN w:val="0"/>
        <w:adjustRightInd w:val="0"/>
        <w:spacing w:after="0" w:line="240" w:lineRule="auto"/>
        <w:rPr>
          <w:lang w:eastAsia="pt-BR"/>
        </w:rPr>
      </w:pPr>
      <w:r w:rsidRPr="00F238DF">
        <w:rPr>
          <w:rFonts w:cs="Arial"/>
          <w:sz w:val="20"/>
          <w:szCs w:val="20"/>
          <w:lang w:eastAsia="pt-BR"/>
        </w:rPr>
        <w:t xml:space="preserve">Segundo a teoria de Darwin, um veneno cinco vezes mais letal para aves foi uma característica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746A87" w:rsidRPr="00CA702C">
        <w:rPr>
          <w:rFonts w:cs="Arial"/>
          <w:sz w:val="20"/>
          <w:szCs w:val="20"/>
          <w:lang w:eastAsia="pt-BR"/>
        </w:rPr>
        <w:t>adquirida por essas cobras em sua luta pela sobrevivência, que as tornou diferentes de seus ancestrais, surgindo assim uma nova espécie.</w:t>
      </w:r>
      <w:r w:rsidR="00746A87" w:rsidRPr="00CA702C">
        <w:rPr>
          <w:rFonts w:cs="Arial"/>
          <w:sz w:val="20"/>
          <w:lang w:eastAsia="pt-BR"/>
        </w:rPr>
        <w:t xml:space="preserve"> </w:t>
      </w:r>
      <w:r w:rsidR="00474B44" w:rsidRPr="00CA702C">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F062EC" w:rsidRPr="00126DEC">
        <w:rPr>
          <w:rFonts w:cs="Arial"/>
          <w:sz w:val="20"/>
          <w:szCs w:val="20"/>
          <w:lang w:eastAsia="pt-BR"/>
        </w:rPr>
        <w:t>selecionada pelo ambiente, que tornou essas cobras tão diferentes de seus ancestrais que podem ser classificadas como uma nova espécie.</w:t>
      </w:r>
      <w:r w:rsidR="00F062EC" w:rsidRPr="00126DEC">
        <w:rPr>
          <w:rFonts w:cs="Arial"/>
          <w:sz w:val="20"/>
          <w:lang w:eastAsia="pt-BR"/>
        </w:rPr>
        <w:t xml:space="preserve"> </w:t>
      </w:r>
      <w:r w:rsidR="00474B44" w:rsidRPr="00126DEC">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A7364D" w:rsidRPr="00D05822">
        <w:rPr>
          <w:rFonts w:cs="Arial"/>
          <w:sz w:val="20"/>
          <w:szCs w:val="20"/>
          <w:lang w:eastAsia="pt-BR"/>
        </w:rPr>
        <w:t>originada por mutação e recombinação genética, diferenciando-as de seus ancestrais, o que possibilitou que elas sejam classificadas como uma nova espécie.</w:t>
      </w:r>
      <w:r w:rsidR="00A7364D" w:rsidRPr="00D05822">
        <w:rPr>
          <w:rFonts w:cs="Arial"/>
          <w:sz w:val="20"/>
          <w:lang w:eastAsia="pt-BR"/>
        </w:rPr>
        <w:t xml:space="preserve"> </w:t>
      </w:r>
      <w:r w:rsidR="00474B44" w:rsidRPr="00D05822">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EC6554" w:rsidRPr="00EE088F">
        <w:rPr>
          <w:rFonts w:cs="Arial"/>
          <w:sz w:val="20"/>
          <w:szCs w:val="20"/>
          <w:lang w:eastAsia="pt-BR"/>
        </w:rPr>
        <w:t>desenvolvida por essas cobras pelo esforço contínuo durante a caça às aves, o que faz essas cobras passarem a ser classificadas como uma nova espécie.</w:t>
      </w:r>
      <w:r w:rsidR="00474B44" w:rsidRPr="00EE088F">
        <w:rPr>
          <w:rFonts w:cs="Arial"/>
          <w:sz w:val="20"/>
          <w:szCs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905D41" w:rsidRPr="00D968A1">
        <w:rPr>
          <w:rFonts w:cs="Arial"/>
          <w:sz w:val="20"/>
          <w:szCs w:val="20"/>
          <w:lang w:eastAsia="pt-BR"/>
        </w:rPr>
        <w:t>existente nessas cobras, que se originaram a partir da matéria presente nos galhos das árvores, fato que indica o surgimento de uma nova espécie.</w:t>
      </w:r>
      <w:r w:rsidR="00905D41" w:rsidRPr="00D968A1">
        <w:rPr>
          <w:rFonts w:cs="Arial"/>
          <w:sz w:val="20"/>
          <w:lang w:eastAsia="pt-BR"/>
        </w:rPr>
        <w:t xml:space="preserve"> </w:t>
      </w:r>
      <w:r w:rsidR="00474B44" w:rsidRPr="00D968A1">
        <w:rPr>
          <w:rFonts w:cs="Arial"/>
          <w:sz w:val="20"/>
          <w:lang w:eastAsia="pt-BR"/>
        </w:rPr>
        <w:t xml:space="preserve">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474B44" w:rsidRPr="00945C45" w:rsidRDefault="00A07F5E" w:rsidP="00A07F5E">
      <w:pPr>
        <w:widowControl w:val="0"/>
        <w:autoSpaceDE w:val="0"/>
        <w:autoSpaceDN w:val="0"/>
        <w:adjustRightInd w:val="0"/>
        <w:spacing w:after="0" w:line="240" w:lineRule="auto"/>
        <w:rPr>
          <w:rFonts w:cs="Arial"/>
          <w:sz w:val="20"/>
          <w:szCs w:val="20"/>
          <w:lang w:eastAsia="pt-BR"/>
        </w:rPr>
      </w:pPr>
      <w:r w:rsidRPr="00945C45">
        <w:rPr>
          <w:rFonts w:cs="Arial"/>
          <w:sz w:val="20"/>
          <w:szCs w:val="20"/>
          <w:lang w:eastAsia="pt-BR"/>
        </w:rPr>
        <w:t>[B]</w:t>
      </w:r>
    </w:p>
    <w:p w:rsidR="00DF517F" w:rsidRPr="00945C45" w:rsidRDefault="00DF517F" w:rsidP="00A07F5E">
      <w:pPr>
        <w:widowControl w:val="0"/>
        <w:autoSpaceDE w:val="0"/>
        <w:autoSpaceDN w:val="0"/>
        <w:adjustRightInd w:val="0"/>
        <w:spacing w:after="0" w:line="240" w:lineRule="auto"/>
        <w:rPr>
          <w:rFonts w:cs="Arial"/>
          <w:sz w:val="20"/>
          <w:szCs w:val="20"/>
          <w:lang w:eastAsia="pt-BR"/>
        </w:rPr>
      </w:pPr>
    </w:p>
    <w:p w:rsidR="00000000" w:rsidRDefault="00DF517F" w:rsidP="00A07F5E">
      <w:pPr>
        <w:widowControl w:val="0"/>
        <w:autoSpaceDE w:val="0"/>
        <w:autoSpaceDN w:val="0"/>
        <w:adjustRightInd w:val="0"/>
        <w:spacing w:after="0" w:line="240" w:lineRule="auto"/>
        <w:rPr>
          <w:lang w:eastAsia="pt-BR"/>
        </w:rPr>
      </w:pPr>
      <w:r w:rsidRPr="00945C45">
        <w:rPr>
          <w:rFonts w:cs="Arial"/>
          <w:sz w:val="20"/>
          <w:szCs w:val="20"/>
          <w:lang w:eastAsia="pt-BR"/>
        </w:rPr>
        <w:t xml:space="preserve">De acordo com a teoria da seleção natural, proposta por Darwin, o veneno cinco vezes mais letal da jararaca-ilhoa foi selecionado pelo ambiente, relacionado à melhor adaptação à ilha, originando essa nova espécie. </w:t>
      </w:r>
    </w:p>
    <w:p w:rsidR="00000000" w:rsidRDefault="00DB216E" w:rsidP="00A07F5E">
      <w:pPr>
        <w:widowControl w:val="0"/>
        <w:autoSpaceDE w:val="0"/>
        <w:autoSpaceDN w:val="0"/>
        <w:adjustRightInd w:val="0"/>
        <w:spacing w:after="0" w:line="240" w:lineRule="auto"/>
        <w:rPr>
          <w:lang w:eastAsia="pt-BR"/>
        </w:rPr>
      </w:pPr>
    </w:p>
    <w:p w:rsidR="00000000" w:rsidRDefault="00DB216E" w:rsidP="00A07F5E">
      <w:pPr>
        <w:widowControl w:val="0"/>
        <w:autoSpaceDE w:val="0"/>
        <w:autoSpaceDN w:val="0"/>
        <w:adjustRightInd w:val="0"/>
        <w:spacing w:after="0" w:line="240" w:lineRule="auto"/>
        <w:rPr>
          <w:lang w:eastAsia="pt-BR"/>
        </w:rPr>
      </w:pPr>
    </w:p>
    <w:p w:rsidR="00000000" w:rsidRDefault="00DB216E" w:rsidP="00A07F5E">
      <w:pPr>
        <w:widowControl w:val="0"/>
        <w:autoSpaceDE w:val="0"/>
        <w:autoSpaceDN w:val="0"/>
        <w:adjustRightInd w:val="0"/>
        <w:spacing w:after="0" w:line="240" w:lineRule="auto"/>
        <w:rPr>
          <w:lang w:eastAsia="pt-BR"/>
        </w:rPr>
      </w:pPr>
    </w:p>
    <w:p w:rsidR="00B75DAB" w:rsidRPr="008828F9" w:rsidRDefault="00A50CB2">
      <w:pPr>
        <w:spacing w:after="0" w:line="240" w:lineRule="auto"/>
        <w:rPr>
          <w:rFonts w:cs="Arial"/>
          <w:lang w:eastAsia="zh-CN"/>
        </w:rPr>
      </w:pPr>
      <w:r w:rsidRPr="00B0193F">
        <w:rPr>
          <w:rFonts w:cs="Arial"/>
          <w:sz w:val="20"/>
          <w:szCs w:val="20"/>
          <w:lang w:eastAsia="zh-CN"/>
        </w:rPr>
        <w:t xml:space="preserve"> </w:t>
      </w:r>
    </w:p>
    <w:p w:rsidR="00000000" w:rsidRDefault="000D1869" w:rsidP="00A247C0">
      <w:pPr>
        <w:autoSpaceDE w:val="0"/>
        <w:autoSpaceDN w:val="0"/>
        <w:adjustRightInd w:val="0"/>
        <w:spacing w:after="0" w:line="240" w:lineRule="auto"/>
        <w:rPr>
          <w:lang w:eastAsia="pt-BR"/>
        </w:rPr>
      </w:pPr>
      <w:r w:rsidRPr="00B0193F">
        <w:rPr>
          <w:rFonts w:cs="Arial"/>
          <w:sz w:val="20"/>
          <w:szCs w:val="20"/>
          <w:lang w:eastAsia="zh-CN"/>
        </w:rPr>
        <w:t>11</w:t>
      </w:r>
      <w:r w:rsidRPr="00B0193F">
        <w:rPr>
          <w:rFonts w:cs="Arial"/>
          <w:b/>
          <w:sz w:val="20"/>
          <w:szCs w:val="20"/>
          <w:lang w:eastAsia="zh-CN"/>
        </w:rPr>
        <w:t>.</w:t>
      </w:r>
      <w:r w:rsidRPr="00B0193F">
        <w:rPr>
          <w:rFonts w:cs="Arial"/>
          <w:sz w:val="20"/>
          <w:szCs w:val="20"/>
          <w:lang w:eastAsia="zh-CN"/>
        </w:rPr>
        <w:t xml:space="preserve"> (G1 - utfpr)  </w:t>
      </w:r>
      <w:r w:rsidR="00A247C0" w:rsidRPr="00F478DF">
        <w:rPr>
          <w:rFonts w:cs="Arial"/>
          <w:sz w:val="20"/>
          <w:szCs w:val="20"/>
          <w:lang w:eastAsia="pt-BR"/>
        </w:rPr>
        <w:t xml:space="preserve">Uma determinada espécie de animais, comumente criada pelo homem, apresenta várias raças distintas. O surgimento dessas diferentes raças se deve a: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a</w:t>
      </w:r>
      <w:r w:rsidR="00187ED7" w:rsidRPr="006F1737">
        <w:rPr>
          <w:rFonts w:cs="Arial"/>
          <w:sz w:val="20"/>
          <w:szCs w:val="20"/>
          <w:lang w:eastAsia="zh-CN"/>
        </w:rPr>
        <w:t>)</w:t>
      </w:r>
      <w:r w:rsidR="00D26690" w:rsidRPr="006F1737">
        <w:rPr>
          <w:rFonts w:cs="Arial"/>
          <w:sz w:val="20"/>
          <w:szCs w:val="20"/>
          <w:lang w:eastAsia="zh-CN"/>
        </w:rPr>
        <w:t xml:space="preserve"> </w:t>
      </w:r>
      <w:r w:rsidR="00E72722" w:rsidRPr="00A255ED">
        <w:rPr>
          <w:rFonts w:cs="Arial"/>
          <w:sz w:val="20"/>
          <w:szCs w:val="20"/>
          <w:lang w:eastAsia="pt-BR"/>
        </w:rPr>
        <w:t xml:space="preserve">mutações genéticas provocadas artificialmente pelo homem.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b</w:t>
      </w:r>
      <w:r w:rsidR="00187ED7" w:rsidRPr="006F1737">
        <w:rPr>
          <w:rFonts w:cs="Arial"/>
          <w:sz w:val="20"/>
          <w:szCs w:val="20"/>
          <w:lang w:eastAsia="zh-CN"/>
        </w:rPr>
        <w:t>)</w:t>
      </w:r>
      <w:r w:rsidR="00D26690" w:rsidRPr="006F1737">
        <w:rPr>
          <w:rFonts w:cs="Arial"/>
          <w:sz w:val="20"/>
          <w:szCs w:val="20"/>
          <w:lang w:eastAsia="zh-CN"/>
        </w:rPr>
        <w:t xml:space="preserve"> </w:t>
      </w:r>
      <w:r w:rsidR="00001D74" w:rsidRPr="00A52502">
        <w:rPr>
          <w:rFonts w:cs="Arial"/>
          <w:sz w:val="20"/>
          <w:szCs w:val="20"/>
          <w:lang w:eastAsia="pt-BR"/>
        </w:rPr>
        <w:t xml:space="preserve">seleção e isolamento reprodutivo de indivíduos com mutações genéticas ocorridas naturalmente.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c</w:t>
      </w:r>
      <w:r w:rsidR="00187ED7" w:rsidRPr="006F1737">
        <w:rPr>
          <w:rFonts w:cs="Arial"/>
          <w:sz w:val="20"/>
          <w:szCs w:val="20"/>
          <w:lang w:eastAsia="zh-CN"/>
        </w:rPr>
        <w:t>)</w:t>
      </w:r>
      <w:r w:rsidR="00D26690" w:rsidRPr="006F1737">
        <w:rPr>
          <w:rFonts w:cs="Arial"/>
          <w:sz w:val="20"/>
          <w:szCs w:val="20"/>
          <w:lang w:eastAsia="zh-CN"/>
        </w:rPr>
        <w:t xml:space="preserve"> </w:t>
      </w:r>
      <w:r w:rsidR="00637602" w:rsidRPr="00A31F07">
        <w:rPr>
          <w:rFonts w:cs="Arial"/>
          <w:sz w:val="20"/>
          <w:szCs w:val="20"/>
          <w:lang w:eastAsia="pt-BR"/>
        </w:rPr>
        <w:t xml:space="preserve">cruzamento de espécies diferentes para a obtenção de híbridos que formam as diferentes raças.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d</w:t>
      </w:r>
      <w:r w:rsidR="00187ED7" w:rsidRPr="006F1737">
        <w:rPr>
          <w:rFonts w:cs="Arial"/>
          <w:sz w:val="20"/>
          <w:szCs w:val="20"/>
          <w:lang w:eastAsia="zh-CN"/>
        </w:rPr>
        <w:t>)</w:t>
      </w:r>
      <w:r w:rsidR="00D26690" w:rsidRPr="006F1737">
        <w:rPr>
          <w:rFonts w:cs="Arial"/>
          <w:sz w:val="20"/>
          <w:szCs w:val="20"/>
          <w:lang w:eastAsia="zh-CN"/>
        </w:rPr>
        <w:t xml:space="preserve"> </w:t>
      </w:r>
      <w:r w:rsidR="000F09E1" w:rsidRPr="00BF1494">
        <w:rPr>
          <w:rFonts w:cs="Arial"/>
          <w:sz w:val="20"/>
          <w:szCs w:val="20"/>
          <w:lang w:eastAsia="pt-BR"/>
        </w:rPr>
        <w:t>pelo confinamento de indivíduos da mesma espécie em diferentes lugares</w:t>
      </w:r>
      <w:r w:rsidR="00401C91" w:rsidRPr="00BF1494">
        <w:rPr>
          <w:rFonts w:cs="Arial"/>
          <w:sz w:val="20"/>
          <w:szCs w:val="20"/>
          <w:lang w:eastAsia="pt-BR"/>
        </w:rPr>
        <w:t>,</w:t>
      </w:r>
      <w:r w:rsidR="000F09E1" w:rsidRPr="00BF1494">
        <w:rPr>
          <w:rFonts w:cs="Arial"/>
          <w:sz w:val="20"/>
          <w:szCs w:val="20"/>
          <w:lang w:eastAsia="pt-BR"/>
        </w:rPr>
        <w:t xml:space="preserve"> promovendo assim a variação genética. </w:t>
      </w:r>
      <w:r w:rsidRPr="006F1737">
        <w:rPr>
          <w:rFonts w:cs="Arial"/>
          <w:sz w:val="20"/>
          <w:szCs w:val="20"/>
          <w:lang w:eastAsia="zh-CN"/>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rFonts w:cs="Arial"/>
          <w:sz w:val="20"/>
          <w:szCs w:val="20"/>
          <w:lang w:eastAsia="zh-CN"/>
        </w:rPr>
        <w:t>e</w:t>
      </w:r>
      <w:r w:rsidR="00187ED7" w:rsidRPr="006F1737">
        <w:rPr>
          <w:rFonts w:cs="Arial"/>
          <w:sz w:val="20"/>
          <w:szCs w:val="20"/>
          <w:lang w:eastAsia="zh-CN"/>
        </w:rPr>
        <w:t>)</w:t>
      </w:r>
      <w:r w:rsidR="00D26690" w:rsidRPr="006F1737">
        <w:rPr>
          <w:rFonts w:cs="Arial"/>
          <w:sz w:val="20"/>
          <w:szCs w:val="20"/>
          <w:lang w:eastAsia="zh-CN"/>
        </w:rPr>
        <w:t xml:space="preserve"> </w:t>
      </w:r>
      <w:r w:rsidR="00EE124C" w:rsidRPr="0034002D">
        <w:rPr>
          <w:rFonts w:cs="Arial"/>
          <w:sz w:val="20"/>
          <w:szCs w:val="20"/>
          <w:lang w:eastAsia="pt-BR"/>
        </w:rPr>
        <w:t xml:space="preserve">cruzamento de indivíduos comuns da espécie com indivíduos híbridos. </w:t>
      </w:r>
      <w:r w:rsidRPr="006F1737">
        <w:rPr>
          <w:rFonts w:cs="Arial"/>
          <w:sz w:val="20"/>
          <w:szCs w:val="20"/>
          <w:lang w:eastAsia="zh-CN"/>
        </w:rPr>
        <w:t xml:space="preserve"> </w:t>
      </w:r>
      <w:r w:rsidRPr="006F1737">
        <w:rPr>
          <w:sz w:val="20"/>
          <w:szCs w:val="20"/>
          <w:lang w:eastAsia="zh-CN"/>
        </w:rPr>
        <w:t xml:space="preserve"> </w:t>
      </w: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sz w:val="24"/>
          <w:szCs w:val="24"/>
          <w:lang w:val="en-US" w:eastAsia="zh-CN"/>
        </w:rPr>
      </w:pPr>
    </w:p>
    <w:p w:rsidR="00000000" w:rsidRDefault="00DB216E" w:rsidP="00335AEC">
      <w:pPr>
        <w:spacing w:after="0" w:line="240" w:lineRule="auto"/>
        <w:ind w:left="227" w:hanging="227"/>
        <w:rPr>
          <w:b/>
          <w:sz w:val="24"/>
          <w:szCs w:val="24"/>
          <w:lang w:val="en-US" w:eastAsia="zh-CN"/>
        </w:rPr>
      </w:pPr>
      <w:r>
        <w:rPr>
          <w:b/>
          <w:sz w:val="24"/>
          <w:szCs w:val="24"/>
          <w:lang w:val="en-US" w:eastAsia="zh-CN"/>
        </w:rPr>
        <w:t>Resposta:</w:t>
      </w:r>
    </w:p>
    <w:p w:rsidR="00000000" w:rsidRDefault="00DB216E" w:rsidP="00335AEC">
      <w:pPr>
        <w:spacing w:after="0" w:line="240" w:lineRule="auto"/>
        <w:ind w:left="227" w:hanging="227"/>
        <w:rPr>
          <w:b/>
          <w:sz w:val="24"/>
          <w:szCs w:val="24"/>
          <w:lang w:val="en-US" w:eastAsia="zh-CN"/>
        </w:rPr>
      </w:pPr>
    </w:p>
    <w:p w:rsidR="00000000" w:rsidRDefault="00F23F09" w:rsidP="00F23F09">
      <w:pPr>
        <w:autoSpaceDE w:val="0"/>
        <w:autoSpaceDN w:val="0"/>
        <w:adjustRightInd w:val="0"/>
        <w:spacing w:after="0" w:line="240" w:lineRule="auto"/>
        <w:rPr>
          <w:lang w:eastAsia="pt-BR"/>
        </w:rPr>
      </w:pPr>
      <w:r w:rsidRPr="0039476F">
        <w:rPr>
          <w:rFonts w:cs="Arial"/>
          <w:sz w:val="20"/>
          <w:szCs w:val="20"/>
          <w:lang w:eastAsia="pt-BR"/>
        </w:rPr>
        <w:t xml:space="preserve">[B] </w:t>
      </w:r>
    </w:p>
    <w:p w:rsidR="00000000" w:rsidRDefault="00DB216E" w:rsidP="00F23F09">
      <w:pPr>
        <w:autoSpaceDE w:val="0"/>
        <w:autoSpaceDN w:val="0"/>
        <w:adjustRightInd w:val="0"/>
        <w:spacing w:after="0" w:line="240" w:lineRule="auto"/>
        <w:rPr>
          <w:lang w:eastAsia="pt-BR"/>
        </w:rPr>
      </w:pPr>
    </w:p>
    <w:p w:rsidR="00000000" w:rsidRDefault="00DB216E" w:rsidP="00F23F09">
      <w:pPr>
        <w:autoSpaceDE w:val="0"/>
        <w:autoSpaceDN w:val="0"/>
        <w:adjustRightInd w:val="0"/>
        <w:spacing w:after="0" w:line="240" w:lineRule="auto"/>
        <w:rPr>
          <w:lang w:eastAsia="pt-BR"/>
        </w:rPr>
      </w:pPr>
    </w:p>
    <w:p w:rsidR="00000000" w:rsidRDefault="00DB216E" w:rsidP="00F23F09">
      <w:pPr>
        <w:autoSpaceDE w:val="0"/>
        <w:autoSpaceDN w:val="0"/>
        <w:adjustRightInd w:val="0"/>
        <w:spacing w:after="0" w:line="240" w:lineRule="auto"/>
        <w:rPr>
          <w:lang w:eastAsia="pt-BR"/>
        </w:rPr>
      </w:pPr>
    </w:p>
    <w:p w:rsidR="000E7E93" w:rsidRDefault="00A50CB2">
      <w:pPr>
        <w:spacing w:after="0" w:line="240" w:lineRule="auto"/>
        <w:rPr>
          <w:sz w:val="24"/>
          <w:szCs w:val="24"/>
          <w:lang w:val="en-US" w:eastAsia="zh-CN"/>
        </w:rPr>
      </w:pPr>
      <w:r w:rsidRPr="00B0193F">
        <w:rPr>
          <w:rFonts w:cs="Arial"/>
          <w:sz w:val="20"/>
          <w:szCs w:val="20"/>
          <w:lang w:eastAsia="zh-CN"/>
        </w:rPr>
        <w:t xml:space="preserve"> </w:t>
      </w:r>
      <w:r w:rsidR="00DB216E">
        <w:rPr>
          <w:sz w:val="24"/>
          <w:szCs w:val="24"/>
          <w:lang w:val="en-US" w:eastAsia="zh-CN"/>
        </w:rPr>
        <w:br w:type="page"/>
      </w:r>
    </w:p>
    <w:p w:rsidR="000E7E93" w:rsidRDefault="000E7E93">
      <w:pPr>
        <w:spacing w:after="0" w:line="240" w:lineRule="auto"/>
        <w:rPr>
          <w:sz w:val="24"/>
          <w:szCs w:val="24"/>
          <w:lang w:val="en-US" w:eastAsia="zh-CN"/>
        </w:rPr>
      </w:pPr>
    </w:p>
    <w:p w:rsidR="000E7E93" w:rsidRPr="000E7E93" w:rsidRDefault="000E7E93" w:rsidP="000E7E93">
      <w:pPr>
        <w:pBdr>
          <w:bottom w:val="single" w:sz="4" w:space="1" w:color="auto"/>
        </w:pBdr>
        <w:spacing w:after="0" w:line="240" w:lineRule="auto"/>
        <w:rPr>
          <w:rFonts w:cs="Arial"/>
          <w:b/>
          <w:sz w:val="24"/>
          <w:szCs w:val="24"/>
          <w:lang w:eastAsia="zh-CN"/>
        </w:rPr>
      </w:pPr>
      <w:r w:rsidRPr="000E7E93">
        <w:rPr>
          <w:rFonts w:cs="Arial"/>
          <w:b/>
          <w:sz w:val="24"/>
          <w:szCs w:val="24"/>
          <w:lang w:eastAsia="zh-CN"/>
        </w:rPr>
        <w:t>Resumo das questões selecionadas nesta atividade</w:t>
      </w:r>
    </w:p>
    <w:p w:rsidR="000E7E93" w:rsidRDefault="000E7E93">
      <w:pPr>
        <w:spacing w:after="0" w:line="240" w:lineRule="auto"/>
        <w:rPr>
          <w:rFonts w:cs="Arial"/>
          <w:b/>
          <w:sz w:val="20"/>
          <w:szCs w:val="20"/>
          <w:lang w:eastAsia="zh-CN"/>
        </w:rPr>
      </w:pPr>
    </w:p>
    <w:p w:rsidR="000E7E93" w:rsidRPr="000E7E93" w:rsidRDefault="000E7E93">
      <w:pPr>
        <w:spacing w:after="0" w:line="240" w:lineRule="auto"/>
        <w:rPr>
          <w:rFonts w:cs="Arial"/>
          <w:color w:val="0000FF"/>
          <w:sz w:val="20"/>
          <w:szCs w:val="20"/>
          <w:lang w:eastAsia="zh-CN"/>
        </w:rPr>
      </w:pPr>
      <w:r>
        <w:rPr>
          <w:rFonts w:cs="Arial"/>
          <w:b/>
          <w:sz w:val="20"/>
          <w:szCs w:val="20"/>
          <w:lang w:eastAsia="zh-CN"/>
        </w:rPr>
        <w:t>Data de elaboração:</w:t>
      </w:r>
      <w:r>
        <w:rPr>
          <w:rFonts w:cs="Arial"/>
          <w:b/>
          <w:sz w:val="20"/>
          <w:szCs w:val="20"/>
          <w:lang w:eastAsia="zh-CN"/>
        </w:rPr>
        <w:tab/>
      </w:r>
      <w:r w:rsidRPr="000E7E93">
        <w:rPr>
          <w:rFonts w:cs="Arial"/>
          <w:color w:val="0000FF"/>
          <w:sz w:val="20"/>
          <w:szCs w:val="20"/>
          <w:lang w:eastAsia="zh-CN"/>
        </w:rPr>
        <w:t>15/12/2021 às 15:15</w:t>
      </w:r>
    </w:p>
    <w:p w:rsidR="000E7E93" w:rsidRPr="000E7E93" w:rsidRDefault="000E7E93">
      <w:pPr>
        <w:spacing w:after="0" w:line="240" w:lineRule="auto"/>
        <w:rPr>
          <w:rFonts w:cs="Arial"/>
          <w:b/>
          <w:color w:val="0000FF"/>
          <w:sz w:val="20"/>
          <w:szCs w:val="20"/>
          <w:lang w:eastAsia="zh-CN"/>
        </w:rPr>
      </w:pPr>
      <w:r>
        <w:rPr>
          <w:rFonts w:cs="Arial"/>
          <w:b/>
          <w:sz w:val="20"/>
          <w:szCs w:val="20"/>
          <w:lang w:eastAsia="zh-CN"/>
        </w:rPr>
        <w:t>Nome do arquivo:</w:t>
      </w:r>
      <w:r>
        <w:rPr>
          <w:rFonts w:cs="Arial"/>
          <w:b/>
          <w:sz w:val="20"/>
          <w:szCs w:val="20"/>
          <w:lang w:eastAsia="zh-CN"/>
        </w:rPr>
        <w:tab/>
      </w:r>
      <w:r w:rsidRPr="000E7E93">
        <w:rPr>
          <w:rFonts w:cs="Arial"/>
          <w:color w:val="0000FF"/>
          <w:sz w:val="20"/>
          <w:szCs w:val="20"/>
          <w:lang w:eastAsia="zh-CN"/>
        </w:rPr>
        <w:t>ESPECIAÇÃO 2021</w:t>
      </w:r>
    </w:p>
    <w:p w:rsidR="000E7E93" w:rsidRDefault="000E7E93">
      <w:pPr>
        <w:spacing w:after="0" w:line="240" w:lineRule="auto"/>
        <w:rPr>
          <w:rFonts w:cs="Arial"/>
          <w:b/>
          <w:sz w:val="20"/>
          <w:szCs w:val="20"/>
          <w:lang w:eastAsia="zh-CN"/>
        </w:rPr>
      </w:pPr>
    </w:p>
    <w:p w:rsidR="000E7E93" w:rsidRDefault="000E7E93" w:rsidP="000E7E93">
      <w:pPr>
        <w:pBdr>
          <w:top w:val="single" w:sz="4" w:space="1" w:color="auto"/>
        </w:pBdr>
        <w:spacing w:after="0" w:line="240" w:lineRule="auto"/>
        <w:rPr>
          <w:rFonts w:cs="Arial"/>
          <w:b/>
          <w:sz w:val="20"/>
          <w:szCs w:val="20"/>
          <w:lang w:eastAsia="zh-CN"/>
        </w:rPr>
      </w:pPr>
    </w:p>
    <w:p w:rsidR="00A00912" w:rsidRPr="002D03F5" w:rsidRDefault="00A00912" w:rsidP="002D03F5">
      <w:pPr>
        <w:spacing w:after="0" w:line="240" w:lineRule="auto"/>
        <w:rPr>
          <w:rFonts w:cs="Arial"/>
          <w:b/>
          <w:sz w:val="20"/>
          <w:szCs w:val="20"/>
          <w:lang w:eastAsia="zh-CN"/>
        </w:rPr>
      </w:pPr>
      <w:r w:rsidRPr="002D03F5">
        <w:rPr>
          <w:rFonts w:cs="Arial"/>
          <w:b/>
          <w:sz w:val="20"/>
          <w:szCs w:val="20"/>
          <w:lang w:eastAsia="zh-CN"/>
        </w:rPr>
        <w:t>Legenda: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Q/Prova = número da questão na prova</w:t>
      </w:r>
    </w:p>
    <w:p w:rsidR="00A00912" w:rsidRPr="002D03F5" w:rsidRDefault="00A00912" w:rsidP="002D03F5">
      <w:pPr>
        <w:spacing w:after="0" w:line="240" w:lineRule="auto"/>
        <w:rPr>
          <w:rFonts w:cs="Arial"/>
          <w:sz w:val="20"/>
          <w:szCs w:val="20"/>
          <w:lang w:eastAsia="zh-CN"/>
        </w:rPr>
      </w:pPr>
      <w:r w:rsidRPr="002D03F5">
        <w:rPr>
          <w:rFonts w:cs="Arial"/>
          <w:sz w:val="20"/>
          <w:szCs w:val="20"/>
          <w:lang w:eastAsia="zh-CN"/>
        </w:rPr>
        <w:t>Q/DB = número da questão no banco de dados do SuperPro®</w:t>
      </w:r>
    </w:p>
    <w:p w:rsidR="00A00912" w:rsidRPr="002D03F5" w:rsidRDefault="00A00912" w:rsidP="002D03F5">
      <w:pPr>
        <w:spacing w:after="0" w:line="240" w:lineRule="auto"/>
        <w:rPr>
          <w:rFonts w:cs="Arial"/>
          <w:b/>
          <w:sz w:val="20"/>
          <w:szCs w:val="20"/>
          <w:lang w:eastAsia="zh-CN"/>
        </w:rPr>
      </w:pPr>
    </w:p>
    <w:p w:rsidR="000E7E93" w:rsidRPr="000E7E93" w:rsidRDefault="000E7E93">
      <w:pPr>
        <w:spacing w:after="0" w:line="240" w:lineRule="auto"/>
        <w:rPr>
          <w:rFonts w:cs="Arial"/>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rFonts w:cs="Arial"/>
          <w:b/>
          <w:sz w:val="20"/>
          <w:szCs w:val="20"/>
          <w:lang w:eastAsia="zh-CN"/>
        </w:rPr>
      </w:pPr>
      <w:r w:rsidRPr="000E7E93">
        <w:rPr>
          <w:rFonts w:cs="Arial"/>
          <w:b/>
          <w:sz w:val="20"/>
          <w:szCs w:val="20"/>
          <w:lang w:eastAsia="zh-CN"/>
        </w:rPr>
        <w:t>Q</w:t>
      </w:r>
      <w:r>
        <w:rPr>
          <w:rFonts w:cs="Arial"/>
          <w:b/>
          <w:sz w:val="20"/>
          <w:szCs w:val="20"/>
          <w:lang w:eastAsia="zh-CN"/>
        </w:rPr>
        <w:t>/</w:t>
      </w:r>
      <w:r w:rsidR="00F86423">
        <w:rPr>
          <w:rFonts w:cs="Arial"/>
          <w:b/>
          <w:sz w:val="20"/>
          <w:szCs w:val="20"/>
          <w:lang w:eastAsia="zh-CN"/>
        </w:rPr>
        <w:t>prova</w:t>
      </w:r>
      <w:r w:rsidR="00F86423">
        <w:rPr>
          <w:rFonts w:cs="Arial"/>
          <w:b/>
          <w:sz w:val="20"/>
          <w:szCs w:val="20"/>
          <w:lang w:eastAsia="zh-CN"/>
        </w:rPr>
        <w:tab/>
      </w:r>
      <w:r w:rsidRPr="000E7E93">
        <w:rPr>
          <w:rFonts w:cs="Arial"/>
          <w:b/>
          <w:sz w:val="20"/>
          <w:szCs w:val="20"/>
          <w:lang w:eastAsia="zh-CN"/>
        </w:rPr>
        <w:t>Q</w:t>
      </w:r>
      <w:r>
        <w:rPr>
          <w:rFonts w:cs="Arial"/>
          <w:b/>
          <w:sz w:val="20"/>
          <w:szCs w:val="20"/>
          <w:lang w:eastAsia="zh-CN"/>
        </w:rPr>
        <w:t>/DB</w:t>
      </w:r>
      <w:r w:rsidR="00F86423">
        <w:rPr>
          <w:rFonts w:cs="Arial"/>
          <w:b/>
          <w:sz w:val="20"/>
          <w:szCs w:val="20"/>
          <w:lang w:eastAsia="zh-CN"/>
        </w:rPr>
        <w:tab/>
        <w:t>Grau/Dif.</w:t>
      </w:r>
      <w:r w:rsidR="00F86423">
        <w:rPr>
          <w:rFonts w:cs="Arial"/>
          <w:b/>
          <w:sz w:val="20"/>
          <w:szCs w:val="20"/>
          <w:lang w:eastAsia="zh-CN"/>
        </w:rPr>
        <w:tab/>
      </w:r>
      <w:r w:rsidRPr="000E7E93">
        <w:rPr>
          <w:rFonts w:cs="Arial"/>
          <w:b/>
          <w:sz w:val="20"/>
          <w:szCs w:val="20"/>
          <w:lang w:eastAsia="zh-CN"/>
        </w:rPr>
        <w:t>Matéria</w:t>
      </w:r>
      <w:r w:rsidR="00F86423">
        <w:rPr>
          <w:rFonts w:cs="Arial"/>
          <w:b/>
          <w:sz w:val="20"/>
          <w:szCs w:val="20"/>
          <w:lang w:eastAsia="zh-CN"/>
        </w:rPr>
        <w:tab/>
      </w:r>
      <w:r w:rsidRPr="000E7E93">
        <w:rPr>
          <w:rFonts w:cs="Arial"/>
          <w:b/>
          <w:sz w:val="20"/>
          <w:szCs w:val="20"/>
          <w:lang w:eastAsia="zh-CN"/>
        </w:rPr>
        <w:t>Fonte</w:t>
      </w:r>
      <w:r w:rsidR="00F86423">
        <w:rPr>
          <w:rFonts w:cs="Arial"/>
          <w:b/>
          <w:sz w:val="20"/>
          <w:szCs w:val="20"/>
          <w:lang w:eastAsia="zh-CN"/>
        </w:rPr>
        <w:tab/>
      </w:r>
      <w:r>
        <w:rPr>
          <w:rFonts w:cs="Arial"/>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rFonts w:cs="Arial"/>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5A613C">
        <w:rPr>
          <w:rFonts w:cs="Arial"/>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w:t>
      </w:r>
      <w:r w:rsidR="005959DB">
        <w:rPr>
          <w:rFonts w:cs="Arial"/>
          <w:color w:val="0000FF"/>
          <w:sz w:val="20"/>
          <w:szCs w:val="20"/>
          <w:lang w:eastAsia="zh-CN"/>
        </w:rPr>
        <w:tab/>
      </w:r>
      <w:r w:rsidR="00B05AEB">
        <w:rPr>
          <w:rFonts w:cs="Arial"/>
          <w:color w:val="0000FF"/>
          <w:sz w:val="20"/>
          <w:szCs w:val="20"/>
          <w:lang w:eastAsia="zh-CN"/>
        </w:rPr>
        <w:t>197468</w:t>
      </w:r>
      <w:r w:rsidR="009B26AA">
        <w:rPr>
          <w:rFonts w:cs="Arial"/>
          <w:color w:val="0000FF"/>
          <w:sz w:val="20"/>
          <w:szCs w:val="20"/>
          <w:lang w:eastAsia="zh-CN"/>
        </w:rPr>
        <w:tab/>
        <w:t>Média</w:t>
      </w:r>
      <w:r w:rsidR="009B26AA">
        <w:rPr>
          <w:rFonts w:cs="Arial"/>
          <w:color w:val="0000FF"/>
          <w:sz w:val="20"/>
          <w:szCs w:val="20"/>
          <w:lang w:eastAsia="zh-CN"/>
        </w:rPr>
        <w:tab/>
        <w:t>Geografia</w:t>
      </w:r>
      <w:r w:rsidR="009B26AA">
        <w:rPr>
          <w:rFonts w:cs="Arial"/>
          <w:color w:val="0000FF"/>
          <w:sz w:val="20"/>
          <w:szCs w:val="20"/>
          <w:lang w:eastAsia="zh-CN"/>
        </w:rPr>
        <w:tab/>
        <w:t>Unesp/2021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2</w:t>
      </w:r>
      <w:r w:rsidR="005959DB">
        <w:rPr>
          <w:rFonts w:cs="Arial"/>
          <w:color w:val="0000FF"/>
          <w:sz w:val="20"/>
          <w:szCs w:val="20"/>
          <w:lang w:eastAsia="zh-CN"/>
        </w:rPr>
        <w:tab/>
      </w:r>
      <w:r w:rsidR="00B05AEB">
        <w:rPr>
          <w:rFonts w:cs="Arial"/>
          <w:color w:val="0000FF"/>
          <w:sz w:val="20"/>
          <w:szCs w:val="20"/>
          <w:lang w:eastAsia="zh-CN"/>
        </w:rPr>
        <w:t>198841</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Fgv/2021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3</w:t>
      </w:r>
      <w:r w:rsidR="005959DB">
        <w:rPr>
          <w:rFonts w:cs="Arial"/>
          <w:color w:val="0000FF"/>
          <w:sz w:val="20"/>
          <w:szCs w:val="20"/>
          <w:lang w:eastAsia="zh-CN"/>
        </w:rPr>
        <w:tab/>
      </w:r>
      <w:r w:rsidR="00B05AEB">
        <w:rPr>
          <w:rFonts w:cs="Arial"/>
          <w:color w:val="0000FF"/>
          <w:sz w:val="20"/>
          <w:szCs w:val="20"/>
          <w:lang w:eastAsia="zh-CN"/>
        </w:rPr>
        <w:t>201609</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Ufpr/2021</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4</w:t>
      </w:r>
      <w:r w:rsidR="005959DB">
        <w:rPr>
          <w:rFonts w:cs="Arial"/>
          <w:color w:val="0000FF"/>
          <w:sz w:val="20"/>
          <w:szCs w:val="20"/>
          <w:lang w:eastAsia="zh-CN"/>
        </w:rPr>
        <w:tab/>
      </w:r>
      <w:r w:rsidR="00B05AEB">
        <w:rPr>
          <w:rFonts w:cs="Arial"/>
          <w:color w:val="0000FF"/>
          <w:sz w:val="20"/>
          <w:szCs w:val="20"/>
          <w:lang w:eastAsia="zh-CN"/>
        </w:rPr>
        <w:t>199255</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Ufjf-pism 3/2021</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5</w:t>
      </w:r>
      <w:r w:rsidR="005959DB">
        <w:rPr>
          <w:rFonts w:cs="Arial"/>
          <w:color w:val="0000FF"/>
          <w:sz w:val="20"/>
          <w:szCs w:val="20"/>
          <w:lang w:eastAsia="zh-CN"/>
        </w:rPr>
        <w:tab/>
      </w:r>
      <w:r w:rsidR="00B05AEB">
        <w:rPr>
          <w:rFonts w:cs="Arial"/>
          <w:color w:val="0000FF"/>
          <w:sz w:val="20"/>
          <w:szCs w:val="20"/>
          <w:lang w:eastAsia="zh-CN"/>
        </w:rPr>
        <w:t>202060</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Fcmscsp/2021</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6</w:t>
      </w:r>
      <w:r w:rsidR="005959DB">
        <w:rPr>
          <w:rFonts w:cs="Arial"/>
          <w:color w:val="0000FF"/>
          <w:sz w:val="20"/>
          <w:szCs w:val="20"/>
          <w:lang w:eastAsia="zh-CN"/>
        </w:rPr>
        <w:tab/>
      </w:r>
      <w:r w:rsidR="00B05AEB">
        <w:rPr>
          <w:rFonts w:cs="Arial"/>
          <w:color w:val="0000FF"/>
          <w:sz w:val="20"/>
          <w:szCs w:val="20"/>
          <w:lang w:eastAsia="zh-CN"/>
        </w:rPr>
        <w:t>194602</w:t>
      </w:r>
      <w:r w:rsidR="009B26AA">
        <w:rPr>
          <w:rFonts w:cs="Arial"/>
          <w:color w:val="0000FF"/>
          <w:sz w:val="20"/>
          <w:szCs w:val="20"/>
          <w:lang w:eastAsia="zh-CN"/>
        </w:rPr>
        <w:tab/>
        <w:t>Baixa</w:t>
      </w:r>
      <w:r w:rsidR="009B26AA">
        <w:rPr>
          <w:rFonts w:cs="Arial"/>
          <w:color w:val="0000FF"/>
          <w:sz w:val="20"/>
          <w:szCs w:val="20"/>
          <w:lang w:eastAsia="zh-CN"/>
        </w:rPr>
        <w:tab/>
        <w:t>Biologia</w:t>
      </w:r>
      <w:r w:rsidR="009B26AA">
        <w:rPr>
          <w:rFonts w:cs="Arial"/>
          <w:color w:val="0000FF"/>
          <w:sz w:val="20"/>
          <w:szCs w:val="20"/>
          <w:lang w:eastAsia="zh-CN"/>
        </w:rPr>
        <w:tab/>
        <w:t>Uece/2020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7</w:t>
      </w:r>
      <w:r w:rsidR="005959DB">
        <w:rPr>
          <w:rFonts w:cs="Arial"/>
          <w:color w:val="0000FF"/>
          <w:sz w:val="20"/>
          <w:szCs w:val="20"/>
          <w:lang w:eastAsia="zh-CN"/>
        </w:rPr>
        <w:tab/>
      </w:r>
      <w:r w:rsidR="00B05AEB">
        <w:rPr>
          <w:rFonts w:cs="Arial"/>
          <w:color w:val="0000FF"/>
          <w:sz w:val="20"/>
          <w:szCs w:val="20"/>
          <w:lang w:eastAsia="zh-CN"/>
        </w:rPr>
        <w:t>199652</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Fmj/2020</w:t>
      </w:r>
      <w:r w:rsidR="009B26AA">
        <w:rPr>
          <w:rFonts w:cs="Arial"/>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8</w:t>
      </w:r>
      <w:r w:rsidR="005959DB">
        <w:rPr>
          <w:rFonts w:cs="Arial"/>
          <w:color w:val="0000FF"/>
          <w:sz w:val="20"/>
          <w:szCs w:val="20"/>
          <w:lang w:eastAsia="zh-CN"/>
        </w:rPr>
        <w:tab/>
      </w:r>
      <w:r w:rsidR="00B05AEB">
        <w:rPr>
          <w:rFonts w:cs="Arial"/>
          <w:color w:val="0000FF"/>
          <w:sz w:val="20"/>
          <w:szCs w:val="20"/>
          <w:lang w:eastAsia="zh-CN"/>
        </w:rPr>
        <w:t>200481</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Upf/2020</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9</w:t>
      </w:r>
      <w:r w:rsidR="005959DB">
        <w:rPr>
          <w:rFonts w:cs="Arial"/>
          <w:color w:val="0000FF"/>
          <w:sz w:val="20"/>
          <w:szCs w:val="20"/>
          <w:lang w:eastAsia="zh-CN"/>
        </w:rPr>
        <w:tab/>
      </w:r>
      <w:r w:rsidR="00B05AEB">
        <w:rPr>
          <w:rFonts w:cs="Arial"/>
          <w:color w:val="0000FF"/>
          <w:sz w:val="20"/>
          <w:szCs w:val="20"/>
          <w:lang w:eastAsia="zh-CN"/>
        </w:rPr>
        <w:t>191660</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Acafe/2019</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10</w:t>
      </w:r>
      <w:r w:rsidR="005959DB">
        <w:rPr>
          <w:rFonts w:cs="Arial"/>
          <w:color w:val="0000FF"/>
          <w:sz w:val="20"/>
          <w:szCs w:val="20"/>
          <w:lang w:eastAsia="zh-CN"/>
        </w:rPr>
        <w:tab/>
      </w:r>
      <w:r w:rsidR="00B05AEB">
        <w:rPr>
          <w:rFonts w:cs="Arial"/>
          <w:color w:val="0000FF"/>
          <w:sz w:val="20"/>
          <w:szCs w:val="20"/>
          <w:lang w:eastAsia="zh-CN"/>
        </w:rPr>
        <w:t>169836</w:t>
      </w:r>
      <w:r w:rsidR="009B26AA">
        <w:rPr>
          <w:rFonts w:cs="Arial"/>
          <w:color w:val="0000FF"/>
          <w:sz w:val="20"/>
          <w:szCs w:val="20"/>
          <w:lang w:eastAsia="zh-CN"/>
        </w:rPr>
        <w:tab/>
        <w:t>Média</w:t>
      </w:r>
      <w:r w:rsidR="009B26AA">
        <w:rPr>
          <w:rFonts w:cs="Arial"/>
          <w:color w:val="0000FF"/>
          <w:sz w:val="20"/>
          <w:szCs w:val="20"/>
          <w:lang w:eastAsia="zh-CN"/>
        </w:rPr>
        <w:tab/>
        <w:t>Biologia</w:t>
      </w:r>
      <w:r w:rsidR="009B26AA">
        <w:rPr>
          <w:rFonts w:cs="Arial"/>
          <w:color w:val="0000FF"/>
          <w:sz w:val="20"/>
          <w:szCs w:val="20"/>
          <w:lang w:eastAsia="zh-CN"/>
        </w:rPr>
        <w:tab/>
        <w:t>G1 - ifpe/2017</w:t>
      </w:r>
      <w:r w:rsidR="009B26AA">
        <w:rPr>
          <w:rFonts w:cs="Arial"/>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sidRPr="00AF71A9">
        <w:rPr>
          <w:rFonts w:cs="Arial"/>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rFonts w:cs="Arial"/>
          <w:color w:val="0000FF"/>
          <w:sz w:val="20"/>
          <w:szCs w:val="20"/>
          <w:lang w:eastAsia="zh-CN"/>
        </w:rPr>
      </w:pPr>
      <w:r>
        <w:rPr>
          <w:rFonts w:cs="Arial"/>
          <w:color w:val="0000FF"/>
          <w:sz w:val="20"/>
          <w:szCs w:val="20"/>
          <w:lang w:eastAsia="zh-CN"/>
        </w:rPr>
        <w:t>11</w:t>
      </w:r>
      <w:r w:rsidR="005959DB">
        <w:rPr>
          <w:rFonts w:cs="Arial"/>
          <w:color w:val="0000FF"/>
          <w:sz w:val="20"/>
          <w:szCs w:val="20"/>
          <w:lang w:eastAsia="zh-CN"/>
        </w:rPr>
        <w:tab/>
      </w:r>
      <w:r w:rsidR="00B05AEB">
        <w:rPr>
          <w:rFonts w:cs="Arial"/>
          <w:color w:val="0000FF"/>
          <w:sz w:val="20"/>
          <w:szCs w:val="20"/>
          <w:lang w:eastAsia="zh-CN"/>
        </w:rPr>
        <w:t>167591</w:t>
      </w:r>
      <w:r w:rsidR="009B26AA">
        <w:rPr>
          <w:rFonts w:cs="Arial"/>
          <w:color w:val="0000FF"/>
          <w:sz w:val="20"/>
          <w:szCs w:val="20"/>
          <w:lang w:eastAsia="zh-CN"/>
        </w:rPr>
        <w:tab/>
        <w:t>Elevada</w:t>
      </w:r>
      <w:r w:rsidR="009B26AA">
        <w:rPr>
          <w:rFonts w:cs="Arial"/>
          <w:color w:val="0000FF"/>
          <w:sz w:val="20"/>
          <w:szCs w:val="20"/>
          <w:lang w:eastAsia="zh-CN"/>
        </w:rPr>
        <w:tab/>
        <w:t>Biologia</w:t>
      </w:r>
      <w:r w:rsidR="009B26AA">
        <w:rPr>
          <w:rFonts w:cs="Arial"/>
          <w:color w:val="0000FF"/>
          <w:sz w:val="20"/>
          <w:szCs w:val="20"/>
          <w:lang w:eastAsia="zh-CN"/>
        </w:rPr>
        <w:tab/>
        <w:t>G1 - utfpr/2017</w:t>
      </w:r>
      <w:r w:rsidR="009B26AA">
        <w:rPr>
          <w:rFonts w:cs="Arial"/>
          <w:color w:val="0000FF"/>
          <w:sz w:val="20"/>
          <w:szCs w:val="20"/>
          <w:lang w:eastAsia="zh-CN"/>
        </w:rPr>
        <w:tab/>
        <w:t>Múltipla escolha</w:t>
      </w:r>
    </w:p>
    <w:p w:rsidR="00A50CB2" w:rsidRPr="0033074F" w:rsidRDefault="001829F3">
      <w:pPr>
        <w:rPr>
          <w:rFonts w:cs="Arial"/>
          <w:sz w:val="21"/>
          <w:szCs w:val="21"/>
          <w:lang w:eastAsia="zh-CN"/>
        </w:rPr>
      </w:pPr>
      <w:r w:rsidRPr="00AF71A9">
        <w:rPr>
          <w:rFonts w:cs="Arial"/>
          <w:color w:val="0000FF"/>
          <w:sz w:val="20"/>
          <w:szCs w:val="20"/>
          <w:u w:val="single"/>
          <w:lang w:eastAsia="zh-CN"/>
        </w:rPr>
        <w:t xml:space="preserve"> </w:t>
      </w:r>
      <w:r w:rsidR="00450477">
        <w:rPr>
          <w:rFonts w:eastAsia="SimSun" w:cs="Arial"/>
        </w:rPr>
        <w:t xml:space="preserve"> </w:t>
      </w:r>
    </w:p>
    <w:sectPr w:rsidR="00A50CB2" w:rsidRPr="0033074F" w:rsidSect="00AE666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rFonts w:cs="Arial"/>
        <w:color w:val="808080"/>
        <w:sz w:val="20"/>
        <w:szCs w:val="20"/>
      </w:rPr>
    </w:pPr>
    <w:r w:rsidRPr="00A020AC">
      <w:rPr>
        <w:rFonts w:cs="Arial"/>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DB216E">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DB216E">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rFonts w:cs="Arial"/>
        <w:b/>
        <w:color w:val="808080"/>
      </w:rPr>
    </w:pPr>
    <w:r w:rsidRPr="00A020AC">
      <w:rPr>
        <w:rFonts w:cs="Arial"/>
        <w:b/>
        <w:color w:val="808080"/>
      </w:rPr>
      <w:t>Interbits – SuperPro</w:t>
    </w:r>
    <w:r w:rsidRPr="00A020AC">
      <w:rPr>
        <w:color w:val="808080"/>
      </w:rPr>
      <w:t xml:space="preserve"> </w:t>
    </w:r>
    <w:r w:rsidRPr="00A020AC">
      <w:rPr>
        <w:rFonts w:cs="Arial"/>
        <w:b/>
        <w:color w:val="808080"/>
        <w:sz w:val="21"/>
        <w:szCs w:val="21"/>
      </w:rPr>
      <w:t>®</w:t>
    </w:r>
    <w:r w:rsidRPr="00A020AC">
      <w:rPr>
        <w:rFonts w:cs="Arial"/>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1D74"/>
    <w:rsid w:val="00010554"/>
    <w:rsid w:val="00010D62"/>
    <w:rsid w:val="00012DEE"/>
    <w:rsid w:val="00013978"/>
    <w:rsid w:val="00023C15"/>
    <w:rsid w:val="000614FB"/>
    <w:rsid w:val="0006235F"/>
    <w:rsid w:val="00071D64"/>
    <w:rsid w:val="00072DD5"/>
    <w:rsid w:val="0007453E"/>
    <w:rsid w:val="000802F5"/>
    <w:rsid w:val="0008350C"/>
    <w:rsid w:val="00085036"/>
    <w:rsid w:val="00086B06"/>
    <w:rsid w:val="000968AC"/>
    <w:rsid w:val="000A27E6"/>
    <w:rsid w:val="000A6129"/>
    <w:rsid w:val="000B1821"/>
    <w:rsid w:val="000D0C65"/>
    <w:rsid w:val="000D1869"/>
    <w:rsid w:val="000D7ACC"/>
    <w:rsid w:val="000E7E93"/>
    <w:rsid w:val="000F0458"/>
    <w:rsid w:val="000F09E1"/>
    <w:rsid w:val="000F2B67"/>
    <w:rsid w:val="000F5317"/>
    <w:rsid w:val="001003D0"/>
    <w:rsid w:val="0010137B"/>
    <w:rsid w:val="0010207E"/>
    <w:rsid w:val="00103867"/>
    <w:rsid w:val="00104A9A"/>
    <w:rsid w:val="001115BB"/>
    <w:rsid w:val="00112F1F"/>
    <w:rsid w:val="00123D15"/>
    <w:rsid w:val="00124161"/>
    <w:rsid w:val="00126437"/>
    <w:rsid w:val="00126DEC"/>
    <w:rsid w:val="00127B5F"/>
    <w:rsid w:val="00133D2F"/>
    <w:rsid w:val="00142C74"/>
    <w:rsid w:val="00150EAA"/>
    <w:rsid w:val="00161C8C"/>
    <w:rsid w:val="00171E64"/>
    <w:rsid w:val="001726EC"/>
    <w:rsid w:val="00173096"/>
    <w:rsid w:val="00180874"/>
    <w:rsid w:val="001829F3"/>
    <w:rsid w:val="001868FC"/>
    <w:rsid w:val="00187ED7"/>
    <w:rsid w:val="001A27B6"/>
    <w:rsid w:val="001A7AD1"/>
    <w:rsid w:val="001B199B"/>
    <w:rsid w:val="001B4626"/>
    <w:rsid w:val="001B7DFE"/>
    <w:rsid w:val="001C0119"/>
    <w:rsid w:val="001C27B1"/>
    <w:rsid w:val="001C3819"/>
    <w:rsid w:val="001C499D"/>
    <w:rsid w:val="001C6D9C"/>
    <w:rsid w:val="001D0DC2"/>
    <w:rsid w:val="001F23F6"/>
    <w:rsid w:val="00200389"/>
    <w:rsid w:val="00201A03"/>
    <w:rsid w:val="002124D3"/>
    <w:rsid w:val="00216B0F"/>
    <w:rsid w:val="00216D03"/>
    <w:rsid w:val="0022291D"/>
    <w:rsid w:val="0022660B"/>
    <w:rsid w:val="0023470E"/>
    <w:rsid w:val="0023496F"/>
    <w:rsid w:val="00241D74"/>
    <w:rsid w:val="00242F41"/>
    <w:rsid w:val="002473B6"/>
    <w:rsid w:val="002510F8"/>
    <w:rsid w:val="002529EA"/>
    <w:rsid w:val="002547FB"/>
    <w:rsid w:val="0025482E"/>
    <w:rsid w:val="002709BF"/>
    <w:rsid w:val="00282F39"/>
    <w:rsid w:val="002831C3"/>
    <w:rsid w:val="00284D07"/>
    <w:rsid w:val="002917C3"/>
    <w:rsid w:val="00293C22"/>
    <w:rsid w:val="0029596E"/>
    <w:rsid w:val="002A76EF"/>
    <w:rsid w:val="002B0880"/>
    <w:rsid w:val="002B2FCF"/>
    <w:rsid w:val="002B5122"/>
    <w:rsid w:val="002C5DF1"/>
    <w:rsid w:val="002C6D90"/>
    <w:rsid w:val="002D03F5"/>
    <w:rsid w:val="002D3297"/>
    <w:rsid w:val="002E1B19"/>
    <w:rsid w:val="002E336B"/>
    <w:rsid w:val="002F06B1"/>
    <w:rsid w:val="002F0AFD"/>
    <w:rsid w:val="002F15B4"/>
    <w:rsid w:val="002F4AFB"/>
    <w:rsid w:val="0030236D"/>
    <w:rsid w:val="00302D0A"/>
    <w:rsid w:val="00312AB5"/>
    <w:rsid w:val="0031569E"/>
    <w:rsid w:val="00316DDF"/>
    <w:rsid w:val="0031752D"/>
    <w:rsid w:val="0032233C"/>
    <w:rsid w:val="00323EEA"/>
    <w:rsid w:val="0033074F"/>
    <w:rsid w:val="00335AEC"/>
    <w:rsid w:val="0034002D"/>
    <w:rsid w:val="003406E3"/>
    <w:rsid w:val="00342890"/>
    <w:rsid w:val="00344575"/>
    <w:rsid w:val="00350AB1"/>
    <w:rsid w:val="0035300B"/>
    <w:rsid w:val="003617B2"/>
    <w:rsid w:val="00362687"/>
    <w:rsid w:val="00363430"/>
    <w:rsid w:val="00381C74"/>
    <w:rsid w:val="003845F3"/>
    <w:rsid w:val="003871BD"/>
    <w:rsid w:val="00387B80"/>
    <w:rsid w:val="0039044E"/>
    <w:rsid w:val="00390918"/>
    <w:rsid w:val="00391AB3"/>
    <w:rsid w:val="0039476F"/>
    <w:rsid w:val="003A073B"/>
    <w:rsid w:val="003A7237"/>
    <w:rsid w:val="003B340B"/>
    <w:rsid w:val="003B56BA"/>
    <w:rsid w:val="003B6C6A"/>
    <w:rsid w:val="003C0CD2"/>
    <w:rsid w:val="003C41F7"/>
    <w:rsid w:val="003C75E6"/>
    <w:rsid w:val="003C7811"/>
    <w:rsid w:val="003D6A6D"/>
    <w:rsid w:val="003E393B"/>
    <w:rsid w:val="003E6423"/>
    <w:rsid w:val="003E79F2"/>
    <w:rsid w:val="003F089D"/>
    <w:rsid w:val="003F11FF"/>
    <w:rsid w:val="003F201E"/>
    <w:rsid w:val="003F5C07"/>
    <w:rsid w:val="003F6CC1"/>
    <w:rsid w:val="00401C91"/>
    <w:rsid w:val="004136F5"/>
    <w:rsid w:val="004222F6"/>
    <w:rsid w:val="00422512"/>
    <w:rsid w:val="00422E13"/>
    <w:rsid w:val="00427519"/>
    <w:rsid w:val="00432C0D"/>
    <w:rsid w:val="004416D6"/>
    <w:rsid w:val="00450477"/>
    <w:rsid w:val="00463659"/>
    <w:rsid w:val="00463C39"/>
    <w:rsid w:val="0047190C"/>
    <w:rsid w:val="004722EA"/>
    <w:rsid w:val="00474B44"/>
    <w:rsid w:val="00476B5F"/>
    <w:rsid w:val="00483B63"/>
    <w:rsid w:val="00497E60"/>
    <w:rsid w:val="004B22A0"/>
    <w:rsid w:val="004D00D4"/>
    <w:rsid w:val="004D20CF"/>
    <w:rsid w:val="004D5100"/>
    <w:rsid w:val="004E4024"/>
    <w:rsid w:val="004E75C6"/>
    <w:rsid w:val="004F01D4"/>
    <w:rsid w:val="004F73F2"/>
    <w:rsid w:val="005002AD"/>
    <w:rsid w:val="00505C74"/>
    <w:rsid w:val="005076DE"/>
    <w:rsid w:val="00514DB7"/>
    <w:rsid w:val="00517ECA"/>
    <w:rsid w:val="00520A59"/>
    <w:rsid w:val="005215D4"/>
    <w:rsid w:val="005278CF"/>
    <w:rsid w:val="0053000B"/>
    <w:rsid w:val="005304C6"/>
    <w:rsid w:val="005444B5"/>
    <w:rsid w:val="0055166A"/>
    <w:rsid w:val="00565757"/>
    <w:rsid w:val="005722BA"/>
    <w:rsid w:val="005727C8"/>
    <w:rsid w:val="00572EDF"/>
    <w:rsid w:val="00573B61"/>
    <w:rsid w:val="005756C0"/>
    <w:rsid w:val="00583F75"/>
    <w:rsid w:val="0058468E"/>
    <w:rsid w:val="00592A75"/>
    <w:rsid w:val="005959DB"/>
    <w:rsid w:val="005A613C"/>
    <w:rsid w:val="005B1988"/>
    <w:rsid w:val="005B2600"/>
    <w:rsid w:val="005C55DF"/>
    <w:rsid w:val="005D12E3"/>
    <w:rsid w:val="005D5815"/>
    <w:rsid w:val="005E21DD"/>
    <w:rsid w:val="005F134F"/>
    <w:rsid w:val="005F4309"/>
    <w:rsid w:val="005F56B0"/>
    <w:rsid w:val="00620322"/>
    <w:rsid w:val="00620792"/>
    <w:rsid w:val="00620C08"/>
    <w:rsid w:val="006235CE"/>
    <w:rsid w:val="0062389A"/>
    <w:rsid w:val="006245AB"/>
    <w:rsid w:val="006306BE"/>
    <w:rsid w:val="006328E5"/>
    <w:rsid w:val="006343FA"/>
    <w:rsid w:val="00637602"/>
    <w:rsid w:val="00646C8F"/>
    <w:rsid w:val="00647DFC"/>
    <w:rsid w:val="00651A3E"/>
    <w:rsid w:val="00660511"/>
    <w:rsid w:val="00661156"/>
    <w:rsid w:val="006761D5"/>
    <w:rsid w:val="00676E08"/>
    <w:rsid w:val="00682410"/>
    <w:rsid w:val="00685C85"/>
    <w:rsid w:val="00693478"/>
    <w:rsid w:val="006937F2"/>
    <w:rsid w:val="00695E69"/>
    <w:rsid w:val="006960FB"/>
    <w:rsid w:val="00696A6F"/>
    <w:rsid w:val="0069745B"/>
    <w:rsid w:val="006A3C0A"/>
    <w:rsid w:val="006A615B"/>
    <w:rsid w:val="006B4776"/>
    <w:rsid w:val="006B6453"/>
    <w:rsid w:val="006C1587"/>
    <w:rsid w:val="006C1755"/>
    <w:rsid w:val="006C5B77"/>
    <w:rsid w:val="006D782C"/>
    <w:rsid w:val="006D7FA7"/>
    <w:rsid w:val="006E4AAA"/>
    <w:rsid w:val="006E577D"/>
    <w:rsid w:val="006F0A83"/>
    <w:rsid w:val="006F1737"/>
    <w:rsid w:val="006F56F8"/>
    <w:rsid w:val="0070111B"/>
    <w:rsid w:val="007023B9"/>
    <w:rsid w:val="00702CCC"/>
    <w:rsid w:val="00720640"/>
    <w:rsid w:val="0072129D"/>
    <w:rsid w:val="007212FA"/>
    <w:rsid w:val="007219F3"/>
    <w:rsid w:val="007247E5"/>
    <w:rsid w:val="00725128"/>
    <w:rsid w:val="007354C2"/>
    <w:rsid w:val="00735DCC"/>
    <w:rsid w:val="00736A01"/>
    <w:rsid w:val="00746A87"/>
    <w:rsid w:val="0075078F"/>
    <w:rsid w:val="00754AFD"/>
    <w:rsid w:val="00756A48"/>
    <w:rsid w:val="007618EE"/>
    <w:rsid w:val="00771CEF"/>
    <w:rsid w:val="00780253"/>
    <w:rsid w:val="00787BB6"/>
    <w:rsid w:val="00787D49"/>
    <w:rsid w:val="007902F8"/>
    <w:rsid w:val="00795EB5"/>
    <w:rsid w:val="00796C84"/>
    <w:rsid w:val="007A1595"/>
    <w:rsid w:val="007A4E08"/>
    <w:rsid w:val="007B0139"/>
    <w:rsid w:val="007B1BCC"/>
    <w:rsid w:val="007B214D"/>
    <w:rsid w:val="007B4D02"/>
    <w:rsid w:val="007C02BE"/>
    <w:rsid w:val="007C145B"/>
    <w:rsid w:val="007C376E"/>
    <w:rsid w:val="007D01F8"/>
    <w:rsid w:val="007D1ACC"/>
    <w:rsid w:val="007D1FDE"/>
    <w:rsid w:val="007D2125"/>
    <w:rsid w:val="007D25D9"/>
    <w:rsid w:val="007D53D3"/>
    <w:rsid w:val="007D7013"/>
    <w:rsid w:val="007E6F4E"/>
    <w:rsid w:val="007F472C"/>
    <w:rsid w:val="007F7B2C"/>
    <w:rsid w:val="00802644"/>
    <w:rsid w:val="00805AF8"/>
    <w:rsid w:val="00811F23"/>
    <w:rsid w:val="00814C6C"/>
    <w:rsid w:val="00816311"/>
    <w:rsid w:val="008168D9"/>
    <w:rsid w:val="00816F67"/>
    <w:rsid w:val="00820106"/>
    <w:rsid w:val="00832114"/>
    <w:rsid w:val="008354EC"/>
    <w:rsid w:val="00837C66"/>
    <w:rsid w:val="008404E9"/>
    <w:rsid w:val="008471CE"/>
    <w:rsid w:val="00855CB8"/>
    <w:rsid w:val="00861871"/>
    <w:rsid w:val="00866CEC"/>
    <w:rsid w:val="008707E1"/>
    <w:rsid w:val="00870BDF"/>
    <w:rsid w:val="00875CAA"/>
    <w:rsid w:val="00876BB5"/>
    <w:rsid w:val="0088045F"/>
    <w:rsid w:val="008828F9"/>
    <w:rsid w:val="00882BC3"/>
    <w:rsid w:val="00890A86"/>
    <w:rsid w:val="008A7409"/>
    <w:rsid w:val="008C050D"/>
    <w:rsid w:val="008C2683"/>
    <w:rsid w:val="008C60BF"/>
    <w:rsid w:val="008D5966"/>
    <w:rsid w:val="008D722B"/>
    <w:rsid w:val="008D7399"/>
    <w:rsid w:val="008D7DC3"/>
    <w:rsid w:val="00904128"/>
    <w:rsid w:val="00905D41"/>
    <w:rsid w:val="00915667"/>
    <w:rsid w:val="00916BF4"/>
    <w:rsid w:val="0094547B"/>
    <w:rsid w:val="00945C45"/>
    <w:rsid w:val="009467C7"/>
    <w:rsid w:val="00947952"/>
    <w:rsid w:val="00951CD6"/>
    <w:rsid w:val="00964EC1"/>
    <w:rsid w:val="00965263"/>
    <w:rsid w:val="009658DE"/>
    <w:rsid w:val="009703A4"/>
    <w:rsid w:val="009756E3"/>
    <w:rsid w:val="00997EF2"/>
    <w:rsid w:val="009A7623"/>
    <w:rsid w:val="009A79E5"/>
    <w:rsid w:val="009A7F89"/>
    <w:rsid w:val="009B139A"/>
    <w:rsid w:val="009B26AA"/>
    <w:rsid w:val="009B72BB"/>
    <w:rsid w:val="009C0347"/>
    <w:rsid w:val="009C3839"/>
    <w:rsid w:val="009C48AD"/>
    <w:rsid w:val="009D12BC"/>
    <w:rsid w:val="009D1D42"/>
    <w:rsid w:val="009D641B"/>
    <w:rsid w:val="009E112F"/>
    <w:rsid w:val="009E3EED"/>
    <w:rsid w:val="009E4B94"/>
    <w:rsid w:val="009E79E6"/>
    <w:rsid w:val="009F03A1"/>
    <w:rsid w:val="009F31D3"/>
    <w:rsid w:val="00A00912"/>
    <w:rsid w:val="00A020AC"/>
    <w:rsid w:val="00A04143"/>
    <w:rsid w:val="00A07F5E"/>
    <w:rsid w:val="00A12882"/>
    <w:rsid w:val="00A14CCC"/>
    <w:rsid w:val="00A247C0"/>
    <w:rsid w:val="00A255ED"/>
    <w:rsid w:val="00A2723A"/>
    <w:rsid w:val="00A31F07"/>
    <w:rsid w:val="00A3475F"/>
    <w:rsid w:val="00A36B78"/>
    <w:rsid w:val="00A410BA"/>
    <w:rsid w:val="00A4646C"/>
    <w:rsid w:val="00A50CB2"/>
    <w:rsid w:val="00A5105D"/>
    <w:rsid w:val="00A52502"/>
    <w:rsid w:val="00A5337C"/>
    <w:rsid w:val="00A61387"/>
    <w:rsid w:val="00A67309"/>
    <w:rsid w:val="00A71313"/>
    <w:rsid w:val="00A719FE"/>
    <w:rsid w:val="00A728E1"/>
    <w:rsid w:val="00A72C5C"/>
    <w:rsid w:val="00A7364D"/>
    <w:rsid w:val="00A915EF"/>
    <w:rsid w:val="00A92CD8"/>
    <w:rsid w:val="00AB1695"/>
    <w:rsid w:val="00AB22E0"/>
    <w:rsid w:val="00AB54BC"/>
    <w:rsid w:val="00AB5A6B"/>
    <w:rsid w:val="00AB7F9A"/>
    <w:rsid w:val="00AD0BD1"/>
    <w:rsid w:val="00AD3B50"/>
    <w:rsid w:val="00AD4E3B"/>
    <w:rsid w:val="00AE6661"/>
    <w:rsid w:val="00AF14DD"/>
    <w:rsid w:val="00AF2168"/>
    <w:rsid w:val="00AF44F7"/>
    <w:rsid w:val="00AF6E05"/>
    <w:rsid w:val="00AF71A9"/>
    <w:rsid w:val="00B0193F"/>
    <w:rsid w:val="00B020A2"/>
    <w:rsid w:val="00B05AEB"/>
    <w:rsid w:val="00B36681"/>
    <w:rsid w:val="00B44620"/>
    <w:rsid w:val="00B51346"/>
    <w:rsid w:val="00B56EDF"/>
    <w:rsid w:val="00B570A0"/>
    <w:rsid w:val="00B6419B"/>
    <w:rsid w:val="00B65C95"/>
    <w:rsid w:val="00B751D9"/>
    <w:rsid w:val="00B75DAB"/>
    <w:rsid w:val="00B8372A"/>
    <w:rsid w:val="00B900F8"/>
    <w:rsid w:val="00BA5E00"/>
    <w:rsid w:val="00BA777A"/>
    <w:rsid w:val="00BB10C9"/>
    <w:rsid w:val="00BC0FB7"/>
    <w:rsid w:val="00BC5830"/>
    <w:rsid w:val="00BC5CFC"/>
    <w:rsid w:val="00BC7085"/>
    <w:rsid w:val="00BD1F52"/>
    <w:rsid w:val="00BD3E25"/>
    <w:rsid w:val="00BE0520"/>
    <w:rsid w:val="00BE0AE5"/>
    <w:rsid w:val="00BE245E"/>
    <w:rsid w:val="00BE352B"/>
    <w:rsid w:val="00BE36DB"/>
    <w:rsid w:val="00BF040B"/>
    <w:rsid w:val="00BF0B0C"/>
    <w:rsid w:val="00BF1494"/>
    <w:rsid w:val="00BF2168"/>
    <w:rsid w:val="00C0063C"/>
    <w:rsid w:val="00C0571C"/>
    <w:rsid w:val="00C101C0"/>
    <w:rsid w:val="00C20A43"/>
    <w:rsid w:val="00C2332C"/>
    <w:rsid w:val="00C312FC"/>
    <w:rsid w:val="00C348BE"/>
    <w:rsid w:val="00C525C9"/>
    <w:rsid w:val="00C53092"/>
    <w:rsid w:val="00C565D5"/>
    <w:rsid w:val="00C571AC"/>
    <w:rsid w:val="00C729E8"/>
    <w:rsid w:val="00C82FF8"/>
    <w:rsid w:val="00C84060"/>
    <w:rsid w:val="00C86E38"/>
    <w:rsid w:val="00CA0C82"/>
    <w:rsid w:val="00CA702C"/>
    <w:rsid w:val="00CB2A2B"/>
    <w:rsid w:val="00CB2A88"/>
    <w:rsid w:val="00CB3C39"/>
    <w:rsid w:val="00CC460D"/>
    <w:rsid w:val="00CC52F6"/>
    <w:rsid w:val="00CD46BD"/>
    <w:rsid w:val="00CE121D"/>
    <w:rsid w:val="00CE2C9A"/>
    <w:rsid w:val="00CE603A"/>
    <w:rsid w:val="00CF1124"/>
    <w:rsid w:val="00CF5070"/>
    <w:rsid w:val="00D05822"/>
    <w:rsid w:val="00D108E5"/>
    <w:rsid w:val="00D12688"/>
    <w:rsid w:val="00D26690"/>
    <w:rsid w:val="00D31954"/>
    <w:rsid w:val="00D4508D"/>
    <w:rsid w:val="00D46A58"/>
    <w:rsid w:val="00D472F0"/>
    <w:rsid w:val="00D5352A"/>
    <w:rsid w:val="00D6380E"/>
    <w:rsid w:val="00D656C1"/>
    <w:rsid w:val="00D71B6B"/>
    <w:rsid w:val="00D72140"/>
    <w:rsid w:val="00D7267A"/>
    <w:rsid w:val="00D754F4"/>
    <w:rsid w:val="00D903C8"/>
    <w:rsid w:val="00D92385"/>
    <w:rsid w:val="00D92EF8"/>
    <w:rsid w:val="00D968A1"/>
    <w:rsid w:val="00D969BD"/>
    <w:rsid w:val="00DB216E"/>
    <w:rsid w:val="00DB48AF"/>
    <w:rsid w:val="00DB4A7F"/>
    <w:rsid w:val="00DB6205"/>
    <w:rsid w:val="00DB774E"/>
    <w:rsid w:val="00DC0234"/>
    <w:rsid w:val="00DC2FB0"/>
    <w:rsid w:val="00DC4569"/>
    <w:rsid w:val="00DC4EAF"/>
    <w:rsid w:val="00DC4FB1"/>
    <w:rsid w:val="00DC67B0"/>
    <w:rsid w:val="00DC70FA"/>
    <w:rsid w:val="00DD6A28"/>
    <w:rsid w:val="00DE7FC5"/>
    <w:rsid w:val="00DF07C1"/>
    <w:rsid w:val="00DF4148"/>
    <w:rsid w:val="00DF517F"/>
    <w:rsid w:val="00DF7140"/>
    <w:rsid w:val="00E0252E"/>
    <w:rsid w:val="00E145FD"/>
    <w:rsid w:val="00E31FDA"/>
    <w:rsid w:val="00E413C7"/>
    <w:rsid w:val="00E47DE8"/>
    <w:rsid w:val="00E51116"/>
    <w:rsid w:val="00E5611A"/>
    <w:rsid w:val="00E62908"/>
    <w:rsid w:val="00E6309A"/>
    <w:rsid w:val="00E63654"/>
    <w:rsid w:val="00E640F5"/>
    <w:rsid w:val="00E7001F"/>
    <w:rsid w:val="00E72722"/>
    <w:rsid w:val="00E75F6D"/>
    <w:rsid w:val="00E822C2"/>
    <w:rsid w:val="00E83646"/>
    <w:rsid w:val="00E879B9"/>
    <w:rsid w:val="00E92273"/>
    <w:rsid w:val="00E95BF7"/>
    <w:rsid w:val="00E96D6E"/>
    <w:rsid w:val="00EA0FD1"/>
    <w:rsid w:val="00EB42B2"/>
    <w:rsid w:val="00EC0102"/>
    <w:rsid w:val="00EC6554"/>
    <w:rsid w:val="00EC6671"/>
    <w:rsid w:val="00EE088F"/>
    <w:rsid w:val="00EE124C"/>
    <w:rsid w:val="00EE21A2"/>
    <w:rsid w:val="00EE6558"/>
    <w:rsid w:val="00F02411"/>
    <w:rsid w:val="00F031A0"/>
    <w:rsid w:val="00F05798"/>
    <w:rsid w:val="00F06133"/>
    <w:rsid w:val="00F062EC"/>
    <w:rsid w:val="00F116E2"/>
    <w:rsid w:val="00F12A7F"/>
    <w:rsid w:val="00F155B4"/>
    <w:rsid w:val="00F238DF"/>
    <w:rsid w:val="00F23F09"/>
    <w:rsid w:val="00F251A2"/>
    <w:rsid w:val="00F26A6F"/>
    <w:rsid w:val="00F307F1"/>
    <w:rsid w:val="00F34A73"/>
    <w:rsid w:val="00F37426"/>
    <w:rsid w:val="00F4503D"/>
    <w:rsid w:val="00F473CE"/>
    <w:rsid w:val="00F478DF"/>
    <w:rsid w:val="00F50300"/>
    <w:rsid w:val="00F5308D"/>
    <w:rsid w:val="00F5757B"/>
    <w:rsid w:val="00F65A77"/>
    <w:rsid w:val="00F65BEB"/>
    <w:rsid w:val="00F66EBD"/>
    <w:rsid w:val="00F805C0"/>
    <w:rsid w:val="00F86423"/>
    <w:rsid w:val="00F935C8"/>
    <w:rsid w:val="00F93F3D"/>
    <w:rsid w:val="00F96784"/>
    <w:rsid w:val="00F97B70"/>
    <w:rsid w:val="00FA0D6A"/>
    <w:rsid w:val="00FA3790"/>
    <w:rsid w:val="00FA5C86"/>
    <w:rsid w:val="00FB6A28"/>
    <w:rsid w:val="00FB77DC"/>
    <w:rsid w:val="00FC046A"/>
    <w:rsid w:val="00FC3B47"/>
    <w:rsid w:val="00FC552C"/>
    <w:rsid w:val="00FD67F9"/>
    <w:rsid w:val="00FD6ED9"/>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rPr>
      <w:rFonts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DB21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2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2663</Words>
  <Characters>15184</Characters>
  <Application>Microsoft Office Word</Application>
  <DocSecurity>0</DocSecurity>
  <Lines>126</Lines>
  <Paragraphs>35</Paragraphs>
  <ScaleCrop>false</ScaleCrop>
  <Company>Hewlett-Packard Company</Company>
  <LinksUpToDate>false</LinksUpToDate>
  <CharactersWithSpaces>17812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2021-12-15T18:14:00Z</dcterms:created>
  <dcterms:modified xsi:type="dcterms:W3CDTF">2021-12-15T18:14:00Z</dcterms:modified>
</cp:coreProperties>
</file>