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AB" w:rsidRPr="008828F9" w:rsidRDefault="00B75DAB">
      <w:pPr>
        <w:spacing w:after="0" w:line="240" w:lineRule="auto"/>
        <w:rPr>
          <w:lang w:eastAsia="zh-CN"/>
        </w:rPr>
      </w:pPr>
      <w:bookmarkStart w:id="0" w:name="_GoBack"/>
      <w:bookmarkEnd w:id="0"/>
    </w:p>
    <w:p w:rsidR="00F96266" w:rsidRPr="009B1B17" w:rsidRDefault="000D1869" w:rsidP="00F96266">
      <w:pPr>
        <w:widowControl w:val="0"/>
        <w:autoSpaceDE w:val="0"/>
        <w:autoSpaceDN w:val="0"/>
        <w:adjustRightInd w:val="0"/>
        <w:spacing w:after="0" w:line="240" w:lineRule="auto"/>
        <w:rPr>
          <w:sz w:val="20"/>
          <w:szCs w:val="20"/>
          <w:lang w:eastAsia="pt-BR"/>
        </w:rPr>
      </w:pPr>
      <w:r w:rsidRPr="00B0193F">
        <w:rPr>
          <w:sz w:val="20"/>
          <w:szCs w:val="20"/>
          <w:lang w:eastAsia="zh-CN"/>
        </w:rPr>
        <w:t>1</w:t>
      </w:r>
      <w:r w:rsidRPr="00B0193F">
        <w:rPr>
          <w:b/>
          <w:sz w:val="20"/>
          <w:szCs w:val="20"/>
          <w:lang w:eastAsia="zh-CN"/>
        </w:rPr>
        <w:t>.</w:t>
      </w:r>
      <w:r w:rsidRPr="00B0193F">
        <w:rPr>
          <w:sz w:val="20"/>
          <w:szCs w:val="20"/>
          <w:lang w:eastAsia="zh-CN"/>
        </w:rPr>
        <w:t xml:space="preserve"> (Ufjf-pism 3)  </w:t>
      </w:r>
      <w:r w:rsidR="00F96266" w:rsidRPr="009B1B17">
        <w:rPr>
          <w:sz w:val="20"/>
          <w:szCs w:val="20"/>
          <w:lang w:eastAsia="pt-BR"/>
        </w:rPr>
        <w:t>Algumas características fenotípicas apresentam padrões de herança complexos, que dependem da interação entre diferentes genes.</w:t>
      </w:r>
    </w:p>
    <w:p w:rsidR="00F96266" w:rsidRPr="009B1B17" w:rsidRDefault="00F96266" w:rsidP="00F96266">
      <w:pPr>
        <w:widowControl w:val="0"/>
        <w:autoSpaceDE w:val="0"/>
        <w:autoSpaceDN w:val="0"/>
        <w:adjustRightInd w:val="0"/>
        <w:spacing w:after="0" w:line="240" w:lineRule="auto"/>
        <w:rPr>
          <w:b/>
          <w:bCs/>
          <w:sz w:val="20"/>
          <w:szCs w:val="20"/>
          <w:lang w:eastAsia="pt-BR"/>
        </w:rPr>
      </w:pPr>
    </w:p>
    <w:p w:rsidR="00F96266" w:rsidRPr="009B1B17" w:rsidRDefault="00F96266" w:rsidP="00F96266">
      <w:pPr>
        <w:widowControl w:val="0"/>
        <w:autoSpaceDE w:val="0"/>
        <w:autoSpaceDN w:val="0"/>
        <w:adjustRightInd w:val="0"/>
        <w:spacing w:after="0" w:line="240" w:lineRule="auto"/>
        <w:ind w:left="227" w:hanging="227"/>
        <w:rPr>
          <w:sz w:val="20"/>
          <w:szCs w:val="20"/>
          <w:lang w:eastAsia="pt-BR"/>
        </w:rPr>
      </w:pPr>
      <w:r w:rsidRPr="009B1B17">
        <w:rPr>
          <w:sz w:val="20"/>
          <w:szCs w:val="20"/>
          <w:lang w:eastAsia="pt-BR"/>
        </w:rPr>
        <w:t>a)</w:t>
      </w:r>
      <w:r w:rsidRPr="009B1B17">
        <w:rPr>
          <w:b/>
          <w:bCs/>
          <w:sz w:val="20"/>
          <w:szCs w:val="20"/>
          <w:lang w:eastAsia="pt-BR"/>
        </w:rPr>
        <w:t xml:space="preserve"> </w:t>
      </w:r>
      <w:r w:rsidRPr="009B1B17">
        <w:rPr>
          <w:sz w:val="20"/>
          <w:szCs w:val="20"/>
          <w:lang w:eastAsia="pt-BR"/>
        </w:rPr>
        <w:t>O que significa dizer que um gene é pleiotrópico, ou seja, que ocorreu uma pleiotropia?</w:t>
      </w:r>
    </w:p>
    <w:p w:rsidR="00592A75" w:rsidRPr="009B1B17" w:rsidRDefault="00F96266" w:rsidP="00F96266">
      <w:pPr>
        <w:widowControl w:val="0"/>
        <w:autoSpaceDE w:val="0"/>
        <w:autoSpaceDN w:val="0"/>
        <w:adjustRightInd w:val="0"/>
        <w:spacing w:after="0" w:line="240" w:lineRule="auto"/>
        <w:ind w:left="227" w:hanging="227"/>
        <w:rPr>
          <w:sz w:val="20"/>
          <w:szCs w:val="20"/>
          <w:lang w:eastAsia="pt-BR"/>
        </w:rPr>
      </w:pPr>
      <w:r w:rsidRPr="009B1B17">
        <w:rPr>
          <w:sz w:val="20"/>
          <w:szCs w:val="20"/>
          <w:lang w:eastAsia="pt-BR"/>
        </w:rPr>
        <w:t>b)</w:t>
      </w:r>
      <w:r w:rsidRPr="009B1B17">
        <w:rPr>
          <w:b/>
          <w:bCs/>
          <w:sz w:val="20"/>
          <w:szCs w:val="20"/>
          <w:lang w:eastAsia="pt-BR"/>
        </w:rPr>
        <w:t xml:space="preserve"> </w:t>
      </w:r>
      <w:r w:rsidRPr="009B1B17">
        <w:rPr>
          <w:sz w:val="20"/>
          <w:szCs w:val="20"/>
          <w:lang w:eastAsia="pt-BR"/>
        </w:rPr>
        <w:t>A figura abaixo apresenta uma curva de distribuição da altura de plantas de girassol em um cultivo. Cite e caracterize qual é o tipo de herança que está relacionado a esse padrão de distribuição fenotípica.</w:t>
      </w:r>
    </w:p>
    <w:p w:rsidR="00474B44" w:rsidRPr="009B1B17" w:rsidRDefault="00474B44" w:rsidP="00825EAF">
      <w:pPr>
        <w:widowControl w:val="0"/>
        <w:autoSpaceDE w:val="0"/>
        <w:autoSpaceDN w:val="0"/>
        <w:adjustRightInd w:val="0"/>
        <w:spacing w:after="0" w:line="240" w:lineRule="auto"/>
        <w:ind w:left="227"/>
        <w:rPr>
          <w:sz w:val="20"/>
          <w:szCs w:val="20"/>
          <w:shd w:val="clear" w:color="auto" w:fill="FFFFFF"/>
          <w:lang w:eastAsia="pt-BR"/>
        </w:rPr>
      </w:pPr>
    </w:p>
    <w:p w:rsidR="00E647B3" w:rsidRPr="009B1B17" w:rsidRDefault="009F4177" w:rsidP="00825EAF">
      <w:pPr>
        <w:widowControl w:val="0"/>
        <w:autoSpaceDE w:val="0"/>
        <w:autoSpaceDN w:val="0"/>
        <w:adjustRightInd w:val="0"/>
        <w:spacing w:after="0" w:line="240" w:lineRule="auto"/>
        <w:ind w:left="227"/>
        <w:rPr>
          <w:sz w:val="20"/>
          <w:szCs w:val="20"/>
          <w:shd w:val="clear" w:color="auto" w:fill="FFFF00"/>
          <w:lang w:eastAsia="pt-BR"/>
        </w:rPr>
      </w:pPr>
      <w:r>
        <w:rPr>
          <w:noProof/>
          <w:sz w:val="20"/>
          <w:szCs w:val="20"/>
          <w:shd w:val="clear" w:color="auto" w:fill="FFFFFF"/>
          <w:lang w:val="en-US"/>
        </w:rPr>
        <w:drawing>
          <wp:inline distT="0" distB="0" distL="0" distR="0">
            <wp:extent cx="3533775" cy="24384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3775" cy="2438400"/>
                    </a:xfrm>
                    <a:prstGeom prst="rect">
                      <a:avLst/>
                    </a:prstGeom>
                    <a:noFill/>
                    <a:ln>
                      <a:noFill/>
                    </a:ln>
                  </pic:spPr>
                </pic:pic>
              </a:graphicData>
            </a:graphic>
          </wp:inline>
        </w:drawing>
      </w:r>
    </w:p>
    <w:p w:rsidR="00362542" w:rsidRPr="009B1B17" w:rsidRDefault="00362542" w:rsidP="00362542">
      <w:pPr>
        <w:widowControl w:val="0"/>
        <w:autoSpaceDE w:val="0"/>
        <w:autoSpaceDN w:val="0"/>
        <w:adjustRightInd w:val="0"/>
        <w:spacing w:after="0" w:line="240" w:lineRule="auto"/>
        <w:rPr>
          <w:sz w:val="20"/>
          <w:szCs w:val="20"/>
          <w:shd w:val="clear" w:color="auto" w:fill="FFFF00"/>
          <w:lang w:eastAsia="pt-BR"/>
        </w:rPr>
      </w:pPr>
    </w:p>
    <w:p w:rsidR="00000000" w:rsidRDefault="00362542" w:rsidP="00362542">
      <w:pPr>
        <w:widowControl w:val="0"/>
        <w:autoSpaceDE w:val="0"/>
        <w:autoSpaceDN w:val="0"/>
        <w:adjustRightInd w:val="0"/>
        <w:spacing w:after="0" w:line="240" w:lineRule="auto"/>
        <w:ind w:left="227" w:hanging="227"/>
        <w:rPr>
          <w:rFonts w:cs="Times New Roman"/>
          <w:lang w:eastAsia="pt-BR"/>
        </w:rPr>
      </w:pPr>
      <w:r w:rsidRPr="009B1B17">
        <w:rPr>
          <w:sz w:val="20"/>
          <w:szCs w:val="20"/>
          <w:shd w:val="clear" w:color="auto" w:fill="FFFFFF"/>
          <w:lang w:eastAsia="pt-BR"/>
        </w:rPr>
        <w:t>c)</w:t>
      </w:r>
      <w:r w:rsidRPr="009B1B17">
        <w:rPr>
          <w:b/>
          <w:bCs/>
          <w:sz w:val="20"/>
          <w:szCs w:val="20"/>
          <w:shd w:val="clear" w:color="auto" w:fill="FFFFFF"/>
          <w:lang w:eastAsia="pt-BR"/>
        </w:rPr>
        <w:t xml:space="preserve"> </w:t>
      </w:r>
      <w:r w:rsidRPr="009B1B17">
        <w:rPr>
          <w:sz w:val="20"/>
          <w:szCs w:val="20"/>
          <w:shd w:val="clear" w:color="auto" w:fill="FFFFFF"/>
          <w:lang w:eastAsia="pt-BR"/>
        </w:rPr>
        <w:t xml:space="preserve">Sabe-se que a coloração da pelagem em camundongos apresenta um padrão de herança do tipo epistasia recessiva. Os animais com genótipo </w:t>
      </w:r>
      <w:r w:rsidR="004C4CAC" w:rsidRPr="009B1B17">
        <w:rPr>
          <w:position w:val="-10"/>
          <w:sz w:val="20"/>
          <w:lang w:eastAsia="pt-BR"/>
        </w:rPr>
        <w:object w:dxaOrig="7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25pt;height:15pt" o:ole="">
            <v:imagedata r:id="rId7" o:title=""/>
          </v:shape>
          <o:OLEObject Type="Embed" ProgID="Equation.DSMT4" ShapeID="_x0000_i1026" DrawAspect="Content" ObjectID="_1678799876" r:id="rId8"/>
        </w:object>
      </w:r>
      <w:r w:rsidRPr="009B1B17">
        <w:rPr>
          <w:sz w:val="20"/>
          <w:szCs w:val="20"/>
          <w:shd w:val="clear" w:color="auto" w:fill="FFFFFF"/>
          <w:lang w:eastAsia="pt-BR"/>
        </w:rPr>
        <w:t xml:space="preserve"> apresentam coloração aguti, </w:t>
      </w:r>
      <w:r w:rsidR="004C4CAC" w:rsidRPr="009B1B17">
        <w:rPr>
          <w:position w:val="-10"/>
          <w:sz w:val="20"/>
          <w:lang w:eastAsia="pt-BR"/>
        </w:rPr>
        <w:object w:dxaOrig="600" w:dyaOrig="300">
          <v:shape id="_x0000_i1027" type="#_x0000_t75" style="width:30pt;height:15pt" o:ole="">
            <v:imagedata r:id="rId9" o:title=""/>
          </v:shape>
          <o:OLEObject Type="Embed" ProgID="Equation.DSMT4" ShapeID="_x0000_i1027" DrawAspect="Content" ObjectID="_1678799877" r:id="rId10"/>
        </w:object>
      </w:r>
      <w:r w:rsidRPr="009B1B17">
        <w:rPr>
          <w:sz w:val="20"/>
          <w:szCs w:val="20"/>
          <w:shd w:val="clear" w:color="auto" w:fill="FFFFFF"/>
          <w:lang w:eastAsia="pt-BR"/>
        </w:rPr>
        <w:t xml:space="preserve"> são pretos, enquanto aqueles com genótipo </w:t>
      </w:r>
      <w:r w:rsidR="004C4CAC" w:rsidRPr="009B1B17">
        <w:rPr>
          <w:position w:val="-10"/>
          <w:sz w:val="20"/>
          <w:lang w:eastAsia="pt-BR"/>
        </w:rPr>
        <w:object w:dxaOrig="600" w:dyaOrig="300">
          <v:shape id="_x0000_i1028" type="#_x0000_t75" style="width:30pt;height:15pt" o:ole="">
            <v:imagedata r:id="rId11" o:title=""/>
          </v:shape>
          <o:OLEObject Type="Embed" ProgID="Equation.DSMT4" ShapeID="_x0000_i1028" DrawAspect="Content" ObjectID="_1678799878" r:id="rId12"/>
        </w:object>
      </w:r>
      <w:r w:rsidRPr="009B1B17">
        <w:rPr>
          <w:sz w:val="20"/>
          <w:szCs w:val="20"/>
          <w:shd w:val="clear" w:color="auto" w:fill="FFFFFF"/>
          <w:lang w:eastAsia="pt-BR"/>
        </w:rPr>
        <w:t xml:space="preserve"> ou aacc são albinos, pois o alelo recessivo em homozigose inibe a formação normal do pigmento. Qual a proporção fenotípica esperada na prole de um cruzamento duplo-heterozigoto? </w:t>
      </w:r>
    </w:p>
    <w:p w:rsidR="00000000" w:rsidRDefault="009F4177" w:rsidP="00362542">
      <w:pPr>
        <w:widowControl w:val="0"/>
        <w:autoSpaceDE w:val="0"/>
        <w:autoSpaceDN w:val="0"/>
        <w:adjustRightInd w:val="0"/>
        <w:spacing w:after="0" w:line="240" w:lineRule="auto"/>
        <w:ind w:left="227" w:hanging="227"/>
        <w:rPr>
          <w:rFonts w:cs="Times New Roman"/>
          <w:lang w:eastAsia="pt-BR"/>
        </w:rPr>
      </w:pPr>
    </w:p>
    <w:p w:rsidR="00000000" w:rsidRDefault="009F4177" w:rsidP="00362542">
      <w:pPr>
        <w:widowControl w:val="0"/>
        <w:autoSpaceDE w:val="0"/>
        <w:autoSpaceDN w:val="0"/>
        <w:adjustRightInd w:val="0"/>
        <w:spacing w:after="0" w:line="240" w:lineRule="auto"/>
        <w:ind w:left="227" w:hanging="227"/>
        <w:rPr>
          <w:rFonts w:cs="Times New Roman"/>
          <w:lang w:eastAsia="pt-BR"/>
        </w:rPr>
      </w:pPr>
    </w:p>
    <w:p w:rsidR="00000000" w:rsidRDefault="009F4177" w:rsidP="00362542">
      <w:pPr>
        <w:widowControl w:val="0"/>
        <w:autoSpaceDE w:val="0"/>
        <w:autoSpaceDN w:val="0"/>
        <w:adjustRightInd w:val="0"/>
        <w:spacing w:after="0" w:line="240" w:lineRule="auto"/>
        <w:ind w:left="227" w:hanging="227"/>
        <w:rPr>
          <w:rFonts w:cs="Times New Roman"/>
          <w:b/>
          <w:lang w:eastAsia="pt-BR"/>
        </w:rPr>
      </w:pPr>
      <w:r>
        <w:rPr>
          <w:rFonts w:cs="Times New Roman"/>
          <w:b/>
          <w:lang w:eastAsia="pt-BR"/>
        </w:rPr>
        <w:t>Resposta:</w:t>
      </w:r>
    </w:p>
    <w:p w:rsidR="00000000" w:rsidRDefault="009F4177" w:rsidP="00362542">
      <w:pPr>
        <w:widowControl w:val="0"/>
        <w:autoSpaceDE w:val="0"/>
        <w:autoSpaceDN w:val="0"/>
        <w:adjustRightInd w:val="0"/>
        <w:spacing w:after="0" w:line="240" w:lineRule="auto"/>
        <w:ind w:left="227" w:hanging="227"/>
        <w:rPr>
          <w:rFonts w:cs="Times New Roman"/>
          <w:b/>
          <w:lang w:eastAsia="pt-BR"/>
        </w:rPr>
      </w:pPr>
    </w:p>
    <w:p w:rsidR="00370169" w:rsidRPr="000F3866" w:rsidRDefault="00370169" w:rsidP="00370169">
      <w:pPr>
        <w:spacing w:after="0" w:line="240" w:lineRule="auto"/>
        <w:ind w:left="227" w:hanging="227"/>
        <w:rPr>
          <w:sz w:val="20"/>
          <w:szCs w:val="20"/>
          <w:lang w:eastAsia="pt-BR"/>
        </w:rPr>
      </w:pPr>
      <w:r w:rsidRPr="000F3866">
        <w:rPr>
          <w:sz w:val="20"/>
          <w:szCs w:val="20"/>
          <w:lang w:eastAsia="pt-BR"/>
        </w:rPr>
        <w:t>a) A pleiotropia é o fenômeno em que um gene condiciona ou influencia mais de uma característica, fenótipo, no indivíduo.</w:t>
      </w:r>
    </w:p>
    <w:p w:rsidR="00370169" w:rsidRPr="000F3866" w:rsidRDefault="00370169" w:rsidP="00370169">
      <w:pPr>
        <w:spacing w:after="0" w:line="240" w:lineRule="auto"/>
        <w:ind w:left="227" w:hanging="227"/>
        <w:rPr>
          <w:sz w:val="20"/>
          <w:szCs w:val="20"/>
          <w:lang w:eastAsia="pt-BR"/>
        </w:rPr>
      </w:pPr>
    </w:p>
    <w:p w:rsidR="00370169" w:rsidRPr="000F3866" w:rsidRDefault="00370169" w:rsidP="00370169">
      <w:pPr>
        <w:spacing w:after="0" w:line="240" w:lineRule="auto"/>
        <w:ind w:left="227" w:hanging="227"/>
        <w:rPr>
          <w:sz w:val="20"/>
          <w:szCs w:val="20"/>
          <w:lang w:eastAsia="pt-BR"/>
        </w:rPr>
      </w:pPr>
      <w:r w:rsidRPr="000F3866">
        <w:rPr>
          <w:sz w:val="20"/>
          <w:szCs w:val="20"/>
          <w:lang w:eastAsia="pt-BR"/>
        </w:rPr>
        <w:t>b) O tipo de herança relacionada ao padrão do gráfico é a quantitativa, pois as maiores frequências são observadas nos fenótipos intermediários, enquanto que as menores frequências são dos fenótipos extremos.</w:t>
      </w:r>
    </w:p>
    <w:p w:rsidR="00370169" w:rsidRPr="000F3866" w:rsidRDefault="00370169" w:rsidP="00370169">
      <w:pPr>
        <w:spacing w:after="0" w:line="240" w:lineRule="auto"/>
        <w:ind w:left="227" w:hanging="227"/>
        <w:rPr>
          <w:sz w:val="20"/>
          <w:szCs w:val="20"/>
          <w:lang w:eastAsia="pt-BR"/>
        </w:rPr>
      </w:pPr>
    </w:p>
    <w:p w:rsidR="00370169" w:rsidRPr="000F3866" w:rsidRDefault="00370169" w:rsidP="00370169">
      <w:pPr>
        <w:spacing w:after="0" w:line="240" w:lineRule="auto"/>
        <w:ind w:left="227" w:hanging="227"/>
        <w:rPr>
          <w:sz w:val="20"/>
          <w:szCs w:val="20"/>
          <w:lang w:eastAsia="pt-BR"/>
        </w:rPr>
      </w:pPr>
      <w:r w:rsidRPr="000F3866">
        <w:rPr>
          <w:sz w:val="20"/>
          <w:szCs w:val="20"/>
          <w:lang w:eastAsia="pt-BR"/>
        </w:rPr>
        <w:t xml:space="preserve">c) Cruzamento de um duplo-heterozigoto: </w:t>
      </w:r>
      <w:r w:rsidR="005F4019" w:rsidRPr="000F3866">
        <w:rPr>
          <w:position w:val="-8"/>
          <w:sz w:val="20"/>
          <w:szCs w:val="20"/>
          <w:lang w:eastAsia="pt-BR"/>
        </w:rPr>
        <w:object w:dxaOrig="1300" w:dyaOrig="279">
          <v:shape id="_x0000_i1029" type="#_x0000_t75" style="width:65.25pt;height:14.25pt" o:ole="">
            <v:imagedata r:id="rId13" o:title=""/>
          </v:shape>
          <o:OLEObject Type="Embed" ProgID="Equation.DSMT4" ShapeID="_x0000_i1029" DrawAspect="Content" ObjectID="_1678799879" r:id="rId14"/>
        </w:object>
      </w:r>
      <w:r w:rsidRPr="000F3866">
        <w:rPr>
          <w:sz w:val="20"/>
          <w:szCs w:val="20"/>
          <w:lang w:eastAsia="pt-BR"/>
        </w:rPr>
        <w:t xml:space="preserve"> os possíveis gametas desses genótipos são: </w:t>
      </w:r>
      <w:r w:rsidR="005F4019" w:rsidRPr="000F3866">
        <w:rPr>
          <w:position w:val="-10"/>
          <w:sz w:val="20"/>
          <w:szCs w:val="20"/>
          <w:lang w:eastAsia="pt-BR"/>
        </w:rPr>
        <w:object w:dxaOrig="1040" w:dyaOrig="300">
          <v:shape id="_x0000_i1030" type="#_x0000_t75" style="width:51.75pt;height:15pt" o:ole="">
            <v:imagedata r:id="rId15" o:title=""/>
          </v:shape>
          <o:OLEObject Type="Embed" ProgID="Equation.DSMT4" ShapeID="_x0000_i1030" DrawAspect="Content" ObjectID="_1678799880" r:id="rId16"/>
        </w:object>
      </w:r>
      <w:r w:rsidRPr="000F3866">
        <w:rPr>
          <w:sz w:val="20"/>
          <w:szCs w:val="20"/>
          <w:lang w:eastAsia="pt-BR"/>
        </w:rPr>
        <w:t xml:space="preserve"> e </w:t>
      </w:r>
      <w:r w:rsidR="005F4019" w:rsidRPr="000F3866">
        <w:rPr>
          <w:position w:val="-8"/>
          <w:sz w:val="20"/>
          <w:szCs w:val="20"/>
          <w:lang w:eastAsia="pt-BR"/>
        </w:rPr>
        <w:object w:dxaOrig="320" w:dyaOrig="240">
          <v:shape id="_x0000_i1031" type="#_x0000_t75" style="width:15.75pt;height:12pt" o:ole="">
            <v:imagedata r:id="rId17" o:title=""/>
          </v:shape>
          <o:OLEObject Type="Embed" ProgID="Equation.DSMT4" ShapeID="_x0000_i1031" DrawAspect="Content" ObjectID="_1678799881" r:id="rId18"/>
        </w:object>
      </w:r>
      <w:r w:rsidRPr="000F3866">
        <w:rPr>
          <w:sz w:val="20"/>
          <w:szCs w:val="20"/>
          <w:lang w:eastAsia="pt-BR"/>
        </w:rPr>
        <w:t xml:space="preserve"> que podem formar uma prole com a proporção de </w:t>
      </w:r>
      <w:r w:rsidR="005F4019" w:rsidRPr="000F3866">
        <w:rPr>
          <w:position w:val="-10"/>
          <w:sz w:val="20"/>
          <w:szCs w:val="20"/>
          <w:lang w:eastAsia="pt-BR"/>
        </w:rPr>
        <w:object w:dxaOrig="460" w:dyaOrig="300">
          <v:shape id="_x0000_i1032" type="#_x0000_t75" style="width:23.25pt;height:15pt" o:ole="">
            <v:imagedata r:id="rId19" o:title=""/>
          </v:shape>
          <o:OLEObject Type="Embed" ProgID="Equation.DSMT4" ShapeID="_x0000_i1032" DrawAspect="Content" ObjectID="_1678799882" r:id="rId20"/>
        </w:object>
      </w:r>
      <w:r w:rsidRPr="000F3866">
        <w:rPr>
          <w:sz w:val="20"/>
          <w:szCs w:val="20"/>
          <w:lang w:eastAsia="pt-BR"/>
        </w:rPr>
        <w:t xml:space="preserve"> aguti, </w:t>
      </w:r>
      <w:r w:rsidR="005F4019" w:rsidRPr="000F3866">
        <w:rPr>
          <w:position w:val="-10"/>
          <w:sz w:val="20"/>
          <w:szCs w:val="20"/>
          <w:lang w:eastAsia="pt-BR"/>
        </w:rPr>
        <w:object w:dxaOrig="460" w:dyaOrig="300">
          <v:shape id="_x0000_i1033" type="#_x0000_t75" style="width:23.25pt;height:15pt" o:ole="">
            <v:imagedata r:id="rId21" o:title=""/>
          </v:shape>
          <o:OLEObject Type="Embed" ProgID="Equation.DSMT4" ShapeID="_x0000_i1033" DrawAspect="Content" ObjectID="_1678799883" r:id="rId22"/>
        </w:object>
      </w:r>
      <w:r w:rsidRPr="000F3866">
        <w:rPr>
          <w:sz w:val="20"/>
          <w:szCs w:val="20"/>
          <w:lang w:eastAsia="pt-BR"/>
        </w:rPr>
        <w:t xml:space="preserve"> </w:t>
      </w:r>
      <w:r w:rsidRPr="000F3866">
        <w:rPr>
          <w:color w:val="FFFF00"/>
          <w:sz w:val="20"/>
          <w:szCs w:val="20"/>
          <w:lang w:eastAsia="pt-BR"/>
        </w:rPr>
        <w:t>preto</w:t>
      </w:r>
      <w:r w:rsidRPr="000F3866">
        <w:rPr>
          <w:sz w:val="20"/>
          <w:szCs w:val="20"/>
          <w:lang w:eastAsia="pt-BR"/>
        </w:rPr>
        <w:t xml:space="preserve"> e </w:t>
      </w:r>
      <w:r w:rsidR="005F4019" w:rsidRPr="000F3866">
        <w:rPr>
          <w:position w:val="-10"/>
          <w:sz w:val="20"/>
          <w:szCs w:val="20"/>
          <w:lang w:eastAsia="pt-BR"/>
        </w:rPr>
        <w:object w:dxaOrig="480" w:dyaOrig="300">
          <v:shape id="_x0000_i1034" type="#_x0000_t75" style="width:24pt;height:15pt" o:ole="">
            <v:imagedata r:id="rId23" o:title=""/>
          </v:shape>
          <o:OLEObject Type="Embed" ProgID="Equation.DSMT4" ShapeID="_x0000_i1034" DrawAspect="Content" ObjectID="_1678799884" r:id="rId24"/>
        </w:object>
      </w:r>
      <w:r w:rsidRPr="000F3866">
        <w:rPr>
          <w:sz w:val="20"/>
          <w:szCs w:val="20"/>
          <w:lang w:eastAsia="pt-BR"/>
        </w:rPr>
        <w:t xml:space="preserve"> albino, de acordo com a tabela abaixo:</w:t>
      </w:r>
    </w:p>
    <w:p w:rsidR="00370169" w:rsidRPr="000F3866" w:rsidRDefault="00370169" w:rsidP="00370169">
      <w:pPr>
        <w:spacing w:after="0" w:line="240" w:lineRule="auto"/>
        <w:rPr>
          <w:color w:val="FF0000"/>
          <w:sz w:val="20"/>
          <w:szCs w:val="20"/>
          <w:lang w:eastAsia="pt-BR"/>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310"/>
        <w:gridCol w:w="1310"/>
        <w:gridCol w:w="1310"/>
        <w:gridCol w:w="1310"/>
      </w:tblGrid>
      <w:tr w:rsidR="00370169" w:rsidRPr="000F3866" w:rsidTr="00412DD9">
        <w:trPr>
          <w:trHeight w:val="587"/>
        </w:trPr>
        <w:tc>
          <w:tcPr>
            <w:tcW w:w="1310" w:type="dxa"/>
          </w:tcPr>
          <w:p w:rsidR="00370169" w:rsidRPr="000F3866" w:rsidRDefault="00370169" w:rsidP="00370169">
            <w:pPr>
              <w:spacing w:after="0" w:line="240" w:lineRule="auto"/>
              <w:jc w:val="center"/>
              <w:rPr>
                <w:color w:val="FF0000"/>
                <w:sz w:val="20"/>
                <w:szCs w:val="20"/>
                <w:lang w:eastAsia="pt-BR"/>
              </w:rPr>
            </w:pPr>
          </w:p>
          <w:p w:rsidR="00370169" w:rsidRPr="000F3866" w:rsidRDefault="00370169" w:rsidP="00370169">
            <w:pPr>
              <w:spacing w:after="0" w:line="240" w:lineRule="auto"/>
              <w:jc w:val="center"/>
              <w:rPr>
                <w:color w:val="FF0000"/>
                <w:sz w:val="20"/>
                <w:szCs w:val="20"/>
                <w:lang w:eastAsia="pt-BR"/>
              </w:rPr>
            </w:pPr>
            <w:r w:rsidRPr="000F3866">
              <w:rPr>
                <w:sz w:val="20"/>
                <w:szCs w:val="20"/>
                <w:lang w:eastAsia="pt-BR"/>
              </w:rPr>
              <w:t>Cruzamento</w:t>
            </w:r>
          </w:p>
          <w:p w:rsidR="00370169" w:rsidRPr="000F3866" w:rsidRDefault="00370169" w:rsidP="00370169">
            <w:pPr>
              <w:spacing w:after="0" w:line="240" w:lineRule="auto"/>
              <w:jc w:val="center"/>
              <w:rPr>
                <w:color w:val="FF0000"/>
                <w:sz w:val="20"/>
                <w:szCs w:val="20"/>
                <w:lang w:eastAsia="pt-BR"/>
              </w:rPr>
            </w:pPr>
          </w:p>
        </w:tc>
        <w:tc>
          <w:tcPr>
            <w:tcW w:w="1310" w:type="dxa"/>
          </w:tcPr>
          <w:p w:rsidR="00370169" w:rsidRPr="000F3866" w:rsidRDefault="00370169" w:rsidP="00370169">
            <w:pPr>
              <w:spacing w:after="0" w:line="240" w:lineRule="auto"/>
              <w:jc w:val="center"/>
              <w:rPr>
                <w:color w:val="FF0000"/>
                <w:sz w:val="20"/>
                <w:szCs w:val="20"/>
                <w:lang w:eastAsia="pt-BR"/>
              </w:rPr>
            </w:pPr>
          </w:p>
          <w:p w:rsidR="00370169" w:rsidRPr="000F3866" w:rsidRDefault="005F4019" w:rsidP="00370169">
            <w:pPr>
              <w:spacing w:after="0" w:line="240" w:lineRule="auto"/>
              <w:jc w:val="center"/>
              <w:rPr>
                <w:color w:val="FF0000"/>
                <w:sz w:val="20"/>
                <w:szCs w:val="20"/>
                <w:lang w:eastAsia="pt-BR"/>
              </w:rPr>
            </w:pPr>
            <w:r w:rsidRPr="000F3866">
              <w:rPr>
                <w:position w:val="-6"/>
                <w:sz w:val="20"/>
                <w:szCs w:val="20"/>
                <w:lang w:eastAsia="pt-BR"/>
              </w:rPr>
              <w:object w:dxaOrig="360" w:dyaOrig="260">
                <v:shape id="_x0000_i1035" type="#_x0000_t75" style="width:18pt;height:12.75pt" o:ole="">
                  <v:imagedata r:id="rId25" o:title=""/>
                </v:shape>
                <o:OLEObject Type="Embed" ProgID="Equation.DSMT4" ShapeID="_x0000_i1035" DrawAspect="Content" ObjectID="_1678799885" r:id="rId26"/>
              </w:object>
            </w:r>
          </w:p>
          <w:p w:rsidR="00370169" w:rsidRPr="000F3866" w:rsidRDefault="00370169" w:rsidP="00370169">
            <w:pPr>
              <w:spacing w:after="0" w:line="240" w:lineRule="auto"/>
              <w:jc w:val="center"/>
              <w:rPr>
                <w:color w:val="FF0000"/>
                <w:sz w:val="20"/>
                <w:szCs w:val="20"/>
                <w:lang w:eastAsia="pt-BR"/>
              </w:rPr>
            </w:pPr>
          </w:p>
        </w:tc>
        <w:tc>
          <w:tcPr>
            <w:tcW w:w="1310" w:type="dxa"/>
          </w:tcPr>
          <w:p w:rsidR="00370169" w:rsidRPr="000F3866" w:rsidRDefault="00370169" w:rsidP="00370169">
            <w:pPr>
              <w:spacing w:after="0" w:line="240" w:lineRule="auto"/>
              <w:jc w:val="center"/>
              <w:rPr>
                <w:color w:val="FF0000"/>
                <w:sz w:val="20"/>
                <w:szCs w:val="20"/>
                <w:lang w:eastAsia="pt-BR"/>
              </w:rPr>
            </w:pPr>
          </w:p>
          <w:p w:rsidR="00370169" w:rsidRPr="000F3866" w:rsidRDefault="005F4019" w:rsidP="00370169">
            <w:pPr>
              <w:spacing w:after="0" w:line="240" w:lineRule="auto"/>
              <w:jc w:val="center"/>
              <w:rPr>
                <w:color w:val="FF0000"/>
                <w:sz w:val="20"/>
                <w:szCs w:val="20"/>
                <w:lang w:eastAsia="pt-BR"/>
              </w:rPr>
            </w:pPr>
            <w:r w:rsidRPr="000F3866">
              <w:rPr>
                <w:position w:val="-6"/>
                <w:sz w:val="20"/>
                <w:szCs w:val="20"/>
                <w:lang w:eastAsia="pt-BR"/>
              </w:rPr>
              <w:object w:dxaOrig="320" w:dyaOrig="260">
                <v:shape id="_x0000_i1036" type="#_x0000_t75" style="width:15.75pt;height:12.75pt" o:ole="">
                  <v:imagedata r:id="rId27" o:title=""/>
                </v:shape>
                <o:OLEObject Type="Embed" ProgID="Equation.DSMT4" ShapeID="_x0000_i1036" DrawAspect="Content" ObjectID="_1678799886" r:id="rId28"/>
              </w:object>
            </w:r>
          </w:p>
        </w:tc>
        <w:tc>
          <w:tcPr>
            <w:tcW w:w="1310" w:type="dxa"/>
          </w:tcPr>
          <w:p w:rsidR="00370169" w:rsidRPr="000F3866" w:rsidRDefault="00370169" w:rsidP="00370169">
            <w:pPr>
              <w:spacing w:after="0" w:line="240" w:lineRule="auto"/>
              <w:jc w:val="center"/>
              <w:rPr>
                <w:color w:val="FF0000"/>
                <w:sz w:val="20"/>
                <w:szCs w:val="20"/>
                <w:lang w:eastAsia="pt-BR"/>
              </w:rPr>
            </w:pPr>
          </w:p>
          <w:p w:rsidR="00370169" w:rsidRPr="000F3866" w:rsidRDefault="005F4019" w:rsidP="00370169">
            <w:pPr>
              <w:spacing w:after="0" w:line="240" w:lineRule="auto"/>
              <w:jc w:val="center"/>
              <w:rPr>
                <w:color w:val="FF0000"/>
                <w:sz w:val="20"/>
                <w:szCs w:val="20"/>
                <w:lang w:eastAsia="pt-BR"/>
              </w:rPr>
            </w:pPr>
            <w:r w:rsidRPr="000F3866">
              <w:rPr>
                <w:position w:val="-6"/>
                <w:sz w:val="20"/>
                <w:szCs w:val="20"/>
                <w:lang w:eastAsia="pt-BR"/>
              </w:rPr>
              <w:object w:dxaOrig="320" w:dyaOrig="260">
                <v:shape id="_x0000_i1037" type="#_x0000_t75" style="width:15.75pt;height:12.75pt" o:ole="">
                  <v:imagedata r:id="rId29" o:title=""/>
                </v:shape>
                <o:OLEObject Type="Embed" ProgID="Equation.DSMT4" ShapeID="_x0000_i1037" DrawAspect="Content" ObjectID="_1678799887" r:id="rId30"/>
              </w:object>
            </w:r>
          </w:p>
        </w:tc>
        <w:tc>
          <w:tcPr>
            <w:tcW w:w="1310" w:type="dxa"/>
          </w:tcPr>
          <w:p w:rsidR="00370169" w:rsidRPr="000F3866" w:rsidRDefault="00370169" w:rsidP="00370169">
            <w:pPr>
              <w:spacing w:after="0" w:line="240" w:lineRule="auto"/>
              <w:jc w:val="center"/>
              <w:rPr>
                <w:color w:val="FF0000"/>
                <w:sz w:val="20"/>
                <w:szCs w:val="20"/>
                <w:lang w:eastAsia="pt-BR"/>
              </w:rPr>
            </w:pPr>
          </w:p>
          <w:p w:rsidR="00370169" w:rsidRPr="000F3866" w:rsidRDefault="005F4019" w:rsidP="00370169">
            <w:pPr>
              <w:spacing w:after="0" w:line="240" w:lineRule="auto"/>
              <w:jc w:val="center"/>
              <w:rPr>
                <w:color w:val="FF0000"/>
                <w:sz w:val="20"/>
                <w:szCs w:val="20"/>
                <w:lang w:eastAsia="pt-BR"/>
              </w:rPr>
            </w:pPr>
            <w:r w:rsidRPr="000F3866">
              <w:rPr>
                <w:position w:val="-6"/>
                <w:sz w:val="20"/>
                <w:szCs w:val="20"/>
                <w:lang w:eastAsia="pt-BR"/>
              </w:rPr>
              <w:object w:dxaOrig="300" w:dyaOrig="220">
                <v:shape id="_x0000_i1038" type="#_x0000_t75" style="width:15pt;height:11.25pt" o:ole="">
                  <v:imagedata r:id="rId31" o:title=""/>
                </v:shape>
                <o:OLEObject Type="Embed" ProgID="Equation.DSMT4" ShapeID="_x0000_i1038" DrawAspect="Content" ObjectID="_1678799888" r:id="rId32"/>
              </w:object>
            </w:r>
          </w:p>
        </w:tc>
      </w:tr>
      <w:tr w:rsidR="00370169" w:rsidRPr="000F3866" w:rsidTr="00412DD9">
        <w:trPr>
          <w:trHeight w:val="587"/>
        </w:trPr>
        <w:tc>
          <w:tcPr>
            <w:tcW w:w="1310" w:type="dxa"/>
          </w:tcPr>
          <w:p w:rsidR="00370169" w:rsidRPr="000F3866" w:rsidRDefault="00370169" w:rsidP="00370169">
            <w:pPr>
              <w:spacing w:after="0" w:line="240" w:lineRule="auto"/>
              <w:jc w:val="center"/>
              <w:rPr>
                <w:color w:val="FF0000"/>
                <w:sz w:val="20"/>
                <w:szCs w:val="20"/>
                <w:lang w:eastAsia="pt-BR"/>
              </w:rPr>
            </w:pPr>
          </w:p>
          <w:p w:rsidR="00370169" w:rsidRPr="000F3866" w:rsidRDefault="005F4019" w:rsidP="00370169">
            <w:pPr>
              <w:spacing w:after="0" w:line="240" w:lineRule="auto"/>
              <w:jc w:val="center"/>
              <w:rPr>
                <w:color w:val="FF0000"/>
                <w:sz w:val="20"/>
                <w:szCs w:val="20"/>
                <w:lang w:eastAsia="pt-BR"/>
              </w:rPr>
            </w:pPr>
            <w:r w:rsidRPr="000F3866">
              <w:rPr>
                <w:position w:val="-6"/>
                <w:sz w:val="20"/>
                <w:szCs w:val="20"/>
                <w:lang w:eastAsia="pt-BR"/>
              </w:rPr>
              <w:object w:dxaOrig="360" w:dyaOrig="260">
                <v:shape id="_x0000_i1039" type="#_x0000_t75" style="width:18pt;height:12.75pt" o:ole="">
                  <v:imagedata r:id="rId33" o:title=""/>
                </v:shape>
                <o:OLEObject Type="Embed" ProgID="Equation.DSMT4" ShapeID="_x0000_i1039" DrawAspect="Content" ObjectID="_1678799889" r:id="rId34"/>
              </w:object>
            </w:r>
          </w:p>
          <w:p w:rsidR="00370169" w:rsidRPr="000F3866" w:rsidRDefault="00370169" w:rsidP="00370169">
            <w:pPr>
              <w:spacing w:after="0" w:line="240" w:lineRule="auto"/>
              <w:jc w:val="center"/>
              <w:rPr>
                <w:color w:val="FF0000"/>
                <w:sz w:val="20"/>
                <w:szCs w:val="20"/>
                <w:lang w:eastAsia="pt-BR"/>
              </w:rPr>
            </w:pPr>
          </w:p>
        </w:tc>
        <w:tc>
          <w:tcPr>
            <w:tcW w:w="1310" w:type="dxa"/>
            <w:shd w:val="clear" w:color="auto" w:fill="auto"/>
          </w:tcPr>
          <w:p w:rsidR="00370169" w:rsidRPr="000F3866" w:rsidRDefault="00370169" w:rsidP="00370169">
            <w:pPr>
              <w:spacing w:after="0" w:line="240" w:lineRule="auto"/>
              <w:jc w:val="center"/>
              <w:rPr>
                <w:sz w:val="20"/>
                <w:szCs w:val="20"/>
                <w:lang w:eastAsia="pt-BR"/>
              </w:rPr>
            </w:pPr>
          </w:p>
          <w:p w:rsidR="00370169" w:rsidRPr="000F3866" w:rsidRDefault="005F4019" w:rsidP="00370169">
            <w:pPr>
              <w:spacing w:after="0" w:line="240" w:lineRule="auto"/>
              <w:jc w:val="center"/>
              <w:rPr>
                <w:sz w:val="20"/>
                <w:szCs w:val="20"/>
                <w:lang w:eastAsia="pt-BR"/>
              </w:rPr>
            </w:pPr>
            <w:r w:rsidRPr="000F3866">
              <w:rPr>
                <w:position w:val="-6"/>
                <w:sz w:val="20"/>
                <w:lang w:eastAsia="pt-BR"/>
              </w:rPr>
              <w:object w:dxaOrig="639" w:dyaOrig="260">
                <v:shape id="_x0000_i1040" type="#_x0000_t75" style="width:32.25pt;height:12.75pt" o:ole="">
                  <v:imagedata r:id="rId35" o:title=""/>
                </v:shape>
                <o:OLEObject Type="Embed" ProgID="Equation.DSMT4" ShapeID="_x0000_i1040" DrawAspect="Content" ObjectID="_1678799890" r:id="rId36"/>
              </w:object>
            </w:r>
          </w:p>
        </w:tc>
        <w:tc>
          <w:tcPr>
            <w:tcW w:w="1310" w:type="dxa"/>
            <w:shd w:val="clear" w:color="auto" w:fill="auto"/>
          </w:tcPr>
          <w:p w:rsidR="00370169" w:rsidRPr="000F3866" w:rsidRDefault="00370169" w:rsidP="00370169">
            <w:pPr>
              <w:spacing w:after="0" w:line="240" w:lineRule="auto"/>
              <w:jc w:val="center"/>
              <w:rPr>
                <w:sz w:val="20"/>
                <w:szCs w:val="20"/>
                <w:lang w:eastAsia="pt-BR"/>
              </w:rPr>
            </w:pPr>
          </w:p>
          <w:p w:rsidR="00370169" w:rsidRPr="000F3866" w:rsidRDefault="005F4019" w:rsidP="00370169">
            <w:pPr>
              <w:spacing w:after="0" w:line="240" w:lineRule="auto"/>
              <w:jc w:val="center"/>
              <w:rPr>
                <w:sz w:val="20"/>
                <w:szCs w:val="20"/>
                <w:lang w:eastAsia="pt-BR"/>
              </w:rPr>
            </w:pPr>
            <w:r w:rsidRPr="000F3866">
              <w:rPr>
                <w:position w:val="-6"/>
                <w:sz w:val="20"/>
                <w:lang w:eastAsia="pt-BR"/>
              </w:rPr>
              <w:object w:dxaOrig="600" w:dyaOrig="260">
                <v:shape id="_x0000_i1041" type="#_x0000_t75" style="width:30pt;height:12.75pt" o:ole="">
                  <v:imagedata r:id="rId37" o:title=""/>
                </v:shape>
                <o:OLEObject Type="Embed" ProgID="Equation.DSMT4" ShapeID="_x0000_i1041" DrawAspect="Content" ObjectID="_1678799891" r:id="rId38"/>
              </w:object>
            </w:r>
          </w:p>
        </w:tc>
        <w:tc>
          <w:tcPr>
            <w:tcW w:w="1310" w:type="dxa"/>
            <w:shd w:val="clear" w:color="auto" w:fill="auto"/>
          </w:tcPr>
          <w:p w:rsidR="00370169" w:rsidRPr="000F3866" w:rsidRDefault="00370169" w:rsidP="00370169">
            <w:pPr>
              <w:spacing w:after="0" w:line="240" w:lineRule="auto"/>
              <w:jc w:val="center"/>
              <w:rPr>
                <w:sz w:val="20"/>
                <w:szCs w:val="20"/>
                <w:lang w:eastAsia="pt-BR"/>
              </w:rPr>
            </w:pPr>
          </w:p>
          <w:p w:rsidR="00370169" w:rsidRPr="000F3866" w:rsidRDefault="005F4019" w:rsidP="00370169">
            <w:pPr>
              <w:spacing w:after="0" w:line="240" w:lineRule="auto"/>
              <w:jc w:val="center"/>
              <w:rPr>
                <w:sz w:val="20"/>
                <w:szCs w:val="20"/>
                <w:lang w:eastAsia="pt-BR"/>
              </w:rPr>
            </w:pPr>
            <w:r w:rsidRPr="000F3866">
              <w:rPr>
                <w:position w:val="-6"/>
                <w:sz w:val="20"/>
                <w:lang w:eastAsia="pt-BR"/>
              </w:rPr>
              <w:object w:dxaOrig="620" w:dyaOrig="260">
                <v:shape id="_x0000_i1042" type="#_x0000_t75" style="width:30.75pt;height:12.75pt" o:ole="">
                  <v:imagedata r:id="rId39" o:title=""/>
                </v:shape>
                <o:OLEObject Type="Embed" ProgID="Equation.DSMT4" ShapeID="_x0000_i1042" DrawAspect="Content" ObjectID="_1678799892" r:id="rId40"/>
              </w:object>
            </w:r>
          </w:p>
        </w:tc>
        <w:tc>
          <w:tcPr>
            <w:tcW w:w="1310" w:type="dxa"/>
            <w:shd w:val="clear" w:color="auto" w:fill="auto"/>
          </w:tcPr>
          <w:p w:rsidR="00370169" w:rsidRPr="000F3866" w:rsidRDefault="00370169" w:rsidP="00370169">
            <w:pPr>
              <w:spacing w:after="0" w:line="240" w:lineRule="auto"/>
              <w:jc w:val="center"/>
              <w:rPr>
                <w:sz w:val="20"/>
                <w:szCs w:val="20"/>
                <w:lang w:eastAsia="pt-BR"/>
              </w:rPr>
            </w:pPr>
          </w:p>
          <w:p w:rsidR="00370169" w:rsidRPr="000F3866" w:rsidRDefault="005F4019" w:rsidP="00370169">
            <w:pPr>
              <w:spacing w:after="0" w:line="240" w:lineRule="auto"/>
              <w:jc w:val="center"/>
              <w:rPr>
                <w:sz w:val="20"/>
                <w:szCs w:val="20"/>
                <w:lang w:eastAsia="pt-BR"/>
              </w:rPr>
            </w:pPr>
            <w:r w:rsidRPr="000F3866">
              <w:rPr>
                <w:position w:val="-6"/>
                <w:sz w:val="20"/>
                <w:lang w:eastAsia="pt-BR"/>
              </w:rPr>
              <w:object w:dxaOrig="580" w:dyaOrig="260">
                <v:shape id="_x0000_i1043" type="#_x0000_t75" style="width:29.25pt;height:12.75pt" o:ole="">
                  <v:imagedata r:id="rId41" o:title=""/>
                </v:shape>
                <o:OLEObject Type="Embed" ProgID="Equation.DSMT4" ShapeID="_x0000_i1043" DrawAspect="Content" ObjectID="_1678799893" r:id="rId42"/>
              </w:object>
            </w:r>
          </w:p>
        </w:tc>
      </w:tr>
      <w:tr w:rsidR="00370169" w:rsidRPr="000F3866" w:rsidTr="00412DD9">
        <w:trPr>
          <w:trHeight w:val="587"/>
        </w:trPr>
        <w:tc>
          <w:tcPr>
            <w:tcW w:w="1310" w:type="dxa"/>
          </w:tcPr>
          <w:p w:rsidR="00370169" w:rsidRPr="000F3866" w:rsidRDefault="00370169" w:rsidP="00370169">
            <w:pPr>
              <w:spacing w:after="0" w:line="240" w:lineRule="auto"/>
              <w:jc w:val="center"/>
              <w:rPr>
                <w:color w:val="FF0000"/>
                <w:sz w:val="20"/>
                <w:szCs w:val="20"/>
                <w:lang w:eastAsia="pt-BR"/>
              </w:rPr>
            </w:pPr>
          </w:p>
          <w:p w:rsidR="00370169" w:rsidRPr="000F3866" w:rsidRDefault="005F4019" w:rsidP="00370169">
            <w:pPr>
              <w:spacing w:after="0" w:line="240" w:lineRule="auto"/>
              <w:jc w:val="center"/>
              <w:rPr>
                <w:color w:val="FF0000"/>
                <w:sz w:val="20"/>
                <w:szCs w:val="20"/>
                <w:lang w:eastAsia="pt-BR"/>
              </w:rPr>
            </w:pPr>
            <w:r w:rsidRPr="000F3866">
              <w:rPr>
                <w:position w:val="-6"/>
                <w:sz w:val="20"/>
                <w:szCs w:val="20"/>
                <w:lang w:eastAsia="pt-BR"/>
              </w:rPr>
              <w:object w:dxaOrig="320" w:dyaOrig="260">
                <v:shape id="_x0000_i1044" type="#_x0000_t75" style="width:15.75pt;height:12.75pt" o:ole="">
                  <v:imagedata r:id="rId43" o:title=""/>
                </v:shape>
                <o:OLEObject Type="Embed" ProgID="Equation.DSMT4" ShapeID="_x0000_i1044" DrawAspect="Content" ObjectID="_1678799894" r:id="rId44"/>
              </w:object>
            </w:r>
          </w:p>
          <w:p w:rsidR="00370169" w:rsidRPr="000F3866" w:rsidRDefault="00370169" w:rsidP="00370169">
            <w:pPr>
              <w:spacing w:after="0" w:line="240" w:lineRule="auto"/>
              <w:jc w:val="center"/>
              <w:rPr>
                <w:color w:val="FF0000"/>
                <w:sz w:val="20"/>
                <w:szCs w:val="20"/>
                <w:lang w:eastAsia="pt-BR"/>
              </w:rPr>
            </w:pPr>
          </w:p>
        </w:tc>
        <w:tc>
          <w:tcPr>
            <w:tcW w:w="1310" w:type="dxa"/>
            <w:shd w:val="clear" w:color="auto" w:fill="auto"/>
          </w:tcPr>
          <w:p w:rsidR="00370169" w:rsidRPr="000F3866" w:rsidRDefault="00370169" w:rsidP="00370169">
            <w:pPr>
              <w:spacing w:after="0" w:line="240" w:lineRule="auto"/>
              <w:jc w:val="center"/>
              <w:rPr>
                <w:color w:val="FF0000"/>
                <w:sz w:val="20"/>
                <w:szCs w:val="20"/>
                <w:lang w:eastAsia="pt-BR"/>
              </w:rPr>
            </w:pPr>
          </w:p>
          <w:p w:rsidR="00370169" w:rsidRPr="000F3866" w:rsidRDefault="005F4019" w:rsidP="00370169">
            <w:pPr>
              <w:spacing w:after="0" w:line="240" w:lineRule="auto"/>
              <w:jc w:val="center"/>
              <w:rPr>
                <w:sz w:val="20"/>
                <w:szCs w:val="20"/>
                <w:lang w:eastAsia="pt-BR"/>
              </w:rPr>
            </w:pPr>
            <w:r w:rsidRPr="000F3866">
              <w:rPr>
                <w:position w:val="-6"/>
                <w:sz w:val="20"/>
                <w:lang w:eastAsia="pt-BR"/>
              </w:rPr>
              <w:object w:dxaOrig="600" w:dyaOrig="260">
                <v:shape id="_x0000_i1045" type="#_x0000_t75" style="width:30pt;height:12.75pt" o:ole="">
                  <v:imagedata r:id="rId45" o:title=""/>
                </v:shape>
                <o:OLEObject Type="Embed" ProgID="Equation.DSMT4" ShapeID="_x0000_i1045" DrawAspect="Content" ObjectID="_1678799895" r:id="rId46"/>
              </w:object>
            </w:r>
          </w:p>
        </w:tc>
        <w:tc>
          <w:tcPr>
            <w:tcW w:w="1310" w:type="dxa"/>
            <w:shd w:val="clear" w:color="auto" w:fill="auto"/>
          </w:tcPr>
          <w:p w:rsidR="00370169" w:rsidRPr="000F3866" w:rsidRDefault="00370169" w:rsidP="00370169">
            <w:pPr>
              <w:spacing w:after="0" w:line="240" w:lineRule="auto"/>
              <w:jc w:val="center"/>
              <w:rPr>
                <w:color w:val="FF0000"/>
                <w:sz w:val="20"/>
                <w:szCs w:val="20"/>
                <w:lang w:eastAsia="pt-BR"/>
              </w:rPr>
            </w:pPr>
          </w:p>
          <w:p w:rsidR="00370169" w:rsidRPr="000F3866" w:rsidRDefault="005F4019" w:rsidP="00370169">
            <w:pPr>
              <w:spacing w:after="0" w:line="240" w:lineRule="auto"/>
              <w:jc w:val="center"/>
              <w:rPr>
                <w:sz w:val="20"/>
                <w:szCs w:val="20"/>
                <w:lang w:eastAsia="pt-BR"/>
              </w:rPr>
            </w:pPr>
            <w:r w:rsidRPr="000F3866">
              <w:rPr>
                <w:position w:val="-6"/>
                <w:sz w:val="20"/>
                <w:lang w:eastAsia="pt-BR"/>
              </w:rPr>
              <w:object w:dxaOrig="560" w:dyaOrig="260">
                <v:shape id="_x0000_i1046" type="#_x0000_t75" style="width:27.75pt;height:12.75pt" o:ole="">
                  <v:imagedata r:id="rId47" o:title=""/>
                </v:shape>
                <o:OLEObject Type="Embed" ProgID="Equation.DSMT4" ShapeID="_x0000_i1046" DrawAspect="Content" ObjectID="_1678799896" r:id="rId48"/>
              </w:object>
            </w:r>
          </w:p>
        </w:tc>
        <w:tc>
          <w:tcPr>
            <w:tcW w:w="1310" w:type="dxa"/>
            <w:shd w:val="clear" w:color="auto" w:fill="auto"/>
          </w:tcPr>
          <w:p w:rsidR="00370169" w:rsidRPr="000F3866" w:rsidRDefault="00370169" w:rsidP="00370169">
            <w:pPr>
              <w:spacing w:after="0" w:line="240" w:lineRule="auto"/>
              <w:jc w:val="center"/>
              <w:rPr>
                <w:color w:val="FF0000"/>
                <w:sz w:val="20"/>
                <w:szCs w:val="20"/>
                <w:lang w:eastAsia="pt-BR"/>
              </w:rPr>
            </w:pPr>
          </w:p>
          <w:p w:rsidR="00370169" w:rsidRPr="000F3866" w:rsidRDefault="005F4019" w:rsidP="00370169">
            <w:pPr>
              <w:spacing w:after="0" w:line="240" w:lineRule="auto"/>
              <w:jc w:val="center"/>
              <w:rPr>
                <w:sz w:val="20"/>
                <w:szCs w:val="20"/>
                <w:lang w:eastAsia="pt-BR"/>
              </w:rPr>
            </w:pPr>
            <w:r w:rsidRPr="000F3866">
              <w:rPr>
                <w:position w:val="-6"/>
                <w:sz w:val="20"/>
                <w:lang w:eastAsia="pt-BR"/>
              </w:rPr>
              <w:object w:dxaOrig="580" w:dyaOrig="260">
                <v:shape id="_x0000_i1047" type="#_x0000_t75" style="width:29.25pt;height:12.75pt" o:ole="">
                  <v:imagedata r:id="rId49" o:title=""/>
                </v:shape>
                <o:OLEObject Type="Embed" ProgID="Equation.DSMT4" ShapeID="_x0000_i1047" DrawAspect="Content" ObjectID="_1678799897" r:id="rId50"/>
              </w:object>
            </w:r>
          </w:p>
        </w:tc>
        <w:tc>
          <w:tcPr>
            <w:tcW w:w="1310" w:type="dxa"/>
            <w:shd w:val="clear" w:color="auto" w:fill="auto"/>
          </w:tcPr>
          <w:p w:rsidR="00370169" w:rsidRPr="000F3866" w:rsidRDefault="00370169" w:rsidP="00370169">
            <w:pPr>
              <w:spacing w:after="0" w:line="240" w:lineRule="auto"/>
              <w:jc w:val="center"/>
              <w:rPr>
                <w:color w:val="FF0000"/>
                <w:sz w:val="20"/>
                <w:szCs w:val="20"/>
                <w:lang w:eastAsia="pt-BR"/>
              </w:rPr>
            </w:pPr>
          </w:p>
          <w:p w:rsidR="00370169" w:rsidRPr="000F3866" w:rsidRDefault="005F4019" w:rsidP="00370169">
            <w:pPr>
              <w:spacing w:after="0" w:line="240" w:lineRule="auto"/>
              <w:jc w:val="center"/>
              <w:rPr>
                <w:sz w:val="20"/>
                <w:szCs w:val="20"/>
                <w:lang w:eastAsia="pt-BR"/>
              </w:rPr>
            </w:pPr>
            <w:r w:rsidRPr="000F3866">
              <w:rPr>
                <w:position w:val="-6"/>
                <w:sz w:val="20"/>
                <w:lang w:eastAsia="pt-BR"/>
              </w:rPr>
              <w:object w:dxaOrig="540" w:dyaOrig="260">
                <v:shape id="_x0000_i1048" type="#_x0000_t75" style="width:27pt;height:12.75pt" o:ole="">
                  <v:imagedata r:id="rId51" o:title=""/>
                </v:shape>
                <o:OLEObject Type="Embed" ProgID="Equation.DSMT4" ShapeID="_x0000_i1048" DrawAspect="Content" ObjectID="_1678799898" r:id="rId52"/>
              </w:object>
            </w:r>
          </w:p>
        </w:tc>
      </w:tr>
      <w:tr w:rsidR="00370169" w:rsidRPr="000F3866" w:rsidTr="00412DD9">
        <w:trPr>
          <w:trHeight w:val="587"/>
        </w:trPr>
        <w:tc>
          <w:tcPr>
            <w:tcW w:w="1310" w:type="dxa"/>
          </w:tcPr>
          <w:p w:rsidR="00370169" w:rsidRPr="000F3866" w:rsidRDefault="00370169" w:rsidP="00370169">
            <w:pPr>
              <w:spacing w:after="0" w:line="240" w:lineRule="auto"/>
              <w:jc w:val="center"/>
              <w:rPr>
                <w:color w:val="FF0000"/>
                <w:sz w:val="20"/>
                <w:szCs w:val="20"/>
                <w:lang w:eastAsia="pt-BR"/>
              </w:rPr>
            </w:pPr>
          </w:p>
          <w:p w:rsidR="00370169" w:rsidRPr="000F3866" w:rsidRDefault="005F4019" w:rsidP="00370169">
            <w:pPr>
              <w:spacing w:after="0" w:line="240" w:lineRule="auto"/>
              <w:jc w:val="center"/>
              <w:rPr>
                <w:color w:val="FF0000"/>
                <w:sz w:val="20"/>
                <w:szCs w:val="20"/>
                <w:lang w:eastAsia="pt-BR"/>
              </w:rPr>
            </w:pPr>
            <w:r w:rsidRPr="000F3866">
              <w:rPr>
                <w:position w:val="-6"/>
                <w:sz w:val="20"/>
                <w:szCs w:val="20"/>
                <w:lang w:eastAsia="pt-BR"/>
              </w:rPr>
              <w:object w:dxaOrig="320" w:dyaOrig="260">
                <v:shape id="_x0000_i1049" type="#_x0000_t75" style="width:15.75pt;height:12.75pt" o:ole="">
                  <v:imagedata r:id="rId53" o:title=""/>
                </v:shape>
                <o:OLEObject Type="Embed" ProgID="Equation.DSMT4" ShapeID="_x0000_i1049" DrawAspect="Content" ObjectID="_1678799899" r:id="rId54"/>
              </w:object>
            </w:r>
          </w:p>
          <w:p w:rsidR="00370169" w:rsidRPr="000F3866" w:rsidRDefault="00370169" w:rsidP="00370169">
            <w:pPr>
              <w:spacing w:after="0" w:line="240" w:lineRule="auto"/>
              <w:jc w:val="center"/>
              <w:rPr>
                <w:color w:val="FF0000"/>
                <w:sz w:val="20"/>
                <w:szCs w:val="20"/>
                <w:lang w:eastAsia="pt-BR"/>
              </w:rPr>
            </w:pPr>
          </w:p>
        </w:tc>
        <w:tc>
          <w:tcPr>
            <w:tcW w:w="1310" w:type="dxa"/>
            <w:shd w:val="clear" w:color="auto" w:fill="auto"/>
          </w:tcPr>
          <w:p w:rsidR="00370169" w:rsidRPr="000F3866" w:rsidRDefault="00370169" w:rsidP="00370169">
            <w:pPr>
              <w:spacing w:after="0" w:line="240" w:lineRule="auto"/>
              <w:jc w:val="center"/>
              <w:rPr>
                <w:color w:val="FF0000"/>
                <w:sz w:val="20"/>
                <w:szCs w:val="20"/>
                <w:lang w:eastAsia="pt-BR"/>
              </w:rPr>
            </w:pPr>
          </w:p>
          <w:p w:rsidR="00370169" w:rsidRPr="000F3866" w:rsidRDefault="005F4019" w:rsidP="00370169">
            <w:pPr>
              <w:spacing w:after="0" w:line="240" w:lineRule="auto"/>
              <w:jc w:val="center"/>
              <w:rPr>
                <w:sz w:val="20"/>
                <w:szCs w:val="20"/>
                <w:lang w:eastAsia="pt-BR"/>
              </w:rPr>
            </w:pPr>
            <w:r w:rsidRPr="000F3866">
              <w:rPr>
                <w:position w:val="-6"/>
                <w:sz w:val="20"/>
                <w:lang w:eastAsia="pt-BR"/>
              </w:rPr>
              <w:object w:dxaOrig="620" w:dyaOrig="260">
                <v:shape id="_x0000_i1050" type="#_x0000_t75" style="width:30.75pt;height:12.75pt" o:ole="">
                  <v:imagedata r:id="rId55" o:title=""/>
                </v:shape>
                <o:OLEObject Type="Embed" ProgID="Equation.DSMT4" ShapeID="_x0000_i1050" DrawAspect="Content" ObjectID="_1678799900" r:id="rId56"/>
              </w:object>
            </w:r>
          </w:p>
        </w:tc>
        <w:tc>
          <w:tcPr>
            <w:tcW w:w="1310" w:type="dxa"/>
            <w:shd w:val="clear" w:color="auto" w:fill="auto"/>
          </w:tcPr>
          <w:p w:rsidR="00370169" w:rsidRPr="000F3866" w:rsidRDefault="00370169" w:rsidP="00370169">
            <w:pPr>
              <w:spacing w:after="0" w:line="240" w:lineRule="auto"/>
              <w:jc w:val="center"/>
              <w:rPr>
                <w:color w:val="FF0000"/>
                <w:sz w:val="20"/>
                <w:szCs w:val="20"/>
                <w:lang w:eastAsia="pt-BR"/>
              </w:rPr>
            </w:pPr>
          </w:p>
          <w:p w:rsidR="00370169" w:rsidRPr="000F3866" w:rsidRDefault="005F4019" w:rsidP="00370169">
            <w:pPr>
              <w:spacing w:after="0" w:line="240" w:lineRule="auto"/>
              <w:jc w:val="center"/>
              <w:rPr>
                <w:sz w:val="20"/>
                <w:szCs w:val="20"/>
                <w:lang w:eastAsia="pt-BR"/>
              </w:rPr>
            </w:pPr>
            <w:r w:rsidRPr="000F3866">
              <w:rPr>
                <w:position w:val="-6"/>
                <w:sz w:val="20"/>
                <w:lang w:eastAsia="pt-BR"/>
              </w:rPr>
              <w:object w:dxaOrig="580" w:dyaOrig="260">
                <v:shape id="_x0000_i1051" type="#_x0000_t75" style="width:29.25pt;height:12.75pt" o:ole="">
                  <v:imagedata r:id="rId57" o:title=""/>
                </v:shape>
                <o:OLEObject Type="Embed" ProgID="Equation.DSMT4" ShapeID="_x0000_i1051" DrawAspect="Content" ObjectID="_1678799901" r:id="rId58"/>
              </w:object>
            </w:r>
          </w:p>
        </w:tc>
        <w:tc>
          <w:tcPr>
            <w:tcW w:w="1310" w:type="dxa"/>
            <w:shd w:val="clear" w:color="auto" w:fill="auto"/>
          </w:tcPr>
          <w:p w:rsidR="00370169" w:rsidRPr="000F3866" w:rsidRDefault="00370169" w:rsidP="00370169">
            <w:pPr>
              <w:spacing w:after="0" w:line="240" w:lineRule="auto"/>
              <w:jc w:val="center"/>
              <w:rPr>
                <w:color w:val="FF0000"/>
                <w:sz w:val="20"/>
                <w:szCs w:val="20"/>
                <w:lang w:eastAsia="pt-BR"/>
              </w:rPr>
            </w:pPr>
          </w:p>
          <w:p w:rsidR="00370169" w:rsidRPr="000F3866" w:rsidRDefault="005F4019" w:rsidP="00370169">
            <w:pPr>
              <w:spacing w:after="0" w:line="240" w:lineRule="auto"/>
              <w:jc w:val="center"/>
              <w:rPr>
                <w:sz w:val="20"/>
                <w:szCs w:val="20"/>
                <w:lang w:eastAsia="pt-BR"/>
              </w:rPr>
            </w:pPr>
            <w:r w:rsidRPr="000F3866">
              <w:rPr>
                <w:position w:val="-6"/>
                <w:sz w:val="20"/>
                <w:lang w:eastAsia="pt-BR"/>
              </w:rPr>
              <w:object w:dxaOrig="580" w:dyaOrig="260">
                <v:shape id="_x0000_i1052" type="#_x0000_t75" style="width:29.25pt;height:12.75pt" o:ole="">
                  <v:imagedata r:id="rId59" o:title=""/>
                </v:shape>
                <o:OLEObject Type="Embed" ProgID="Equation.DSMT4" ShapeID="_x0000_i1052" DrawAspect="Content" ObjectID="_1678799902" r:id="rId60"/>
              </w:object>
            </w:r>
          </w:p>
        </w:tc>
        <w:tc>
          <w:tcPr>
            <w:tcW w:w="1310" w:type="dxa"/>
            <w:shd w:val="clear" w:color="auto" w:fill="auto"/>
          </w:tcPr>
          <w:p w:rsidR="00370169" w:rsidRPr="000F3866" w:rsidRDefault="00370169" w:rsidP="00370169">
            <w:pPr>
              <w:spacing w:after="0" w:line="240" w:lineRule="auto"/>
              <w:jc w:val="center"/>
              <w:rPr>
                <w:color w:val="FF0000"/>
                <w:sz w:val="20"/>
                <w:szCs w:val="20"/>
                <w:lang w:eastAsia="pt-BR"/>
              </w:rPr>
            </w:pPr>
          </w:p>
          <w:p w:rsidR="00370169" w:rsidRPr="000F3866" w:rsidRDefault="005F4019" w:rsidP="00370169">
            <w:pPr>
              <w:spacing w:after="0" w:line="240" w:lineRule="auto"/>
              <w:jc w:val="center"/>
              <w:rPr>
                <w:sz w:val="20"/>
                <w:szCs w:val="20"/>
                <w:lang w:eastAsia="pt-BR"/>
              </w:rPr>
            </w:pPr>
            <w:r w:rsidRPr="000F3866">
              <w:rPr>
                <w:position w:val="-6"/>
                <w:sz w:val="20"/>
                <w:lang w:eastAsia="pt-BR"/>
              </w:rPr>
              <w:object w:dxaOrig="540" w:dyaOrig="260">
                <v:shape id="_x0000_i1053" type="#_x0000_t75" style="width:27pt;height:12.75pt" o:ole="">
                  <v:imagedata r:id="rId61" o:title=""/>
                </v:shape>
                <o:OLEObject Type="Embed" ProgID="Equation.DSMT4" ShapeID="_x0000_i1053" DrawAspect="Content" ObjectID="_1678799903" r:id="rId62"/>
              </w:object>
            </w:r>
          </w:p>
        </w:tc>
      </w:tr>
      <w:tr w:rsidR="00370169" w:rsidRPr="000F3866" w:rsidTr="00412DD9">
        <w:trPr>
          <w:trHeight w:val="587"/>
        </w:trPr>
        <w:tc>
          <w:tcPr>
            <w:tcW w:w="1310" w:type="dxa"/>
          </w:tcPr>
          <w:p w:rsidR="00370169" w:rsidRPr="000F3866" w:rsidRDefault="00370169" w:rsidP="00370169">
            <w:pPr>
              <w:spacing w:after="0" w:line="240" w:lineRule="auto"/>
              <w:jc w:val="center"/>
              <w:rPr>
                <w:color w:val="FF0000"/>
                <w:sz w:val="20"/>
                <w:szCs w:val="20"/>
                <w:lang w:eastAsia="pt-BR"/>
              </w:rPr>
            </w:pPr>
          </w:p>
          <w:p w:rsidR="00370169" w:rsidRPr="000F3866" w:rsidRDefault="005F4019" w:rsidP="00370169">
            <w:pPr>
              <w:spacing w:after="0" w:line="240" w:lineRule="auto"/>
              <w:jc w:val="center"/>
              <w:rPr>
                <w:color w:val="FF0000"/>
                <w:sz w:val="20"/>
                <w:szCs w:val="20"/>
                <w:lang w:eastAsia="pt-BR"/>
              </w:rPr>
            </w:pPr>
            <w:r w:rsidRPr="000F3866">
              <w:rPr>
                <w:position w:val="-6"/>
                <w:sz w:val="20"/>
                <w:szCs w:val="20"/>
                <w:lang w:eastAsia="pt-BR"/>
              </w:rPr>
              <w:object w:dxaOrig="300" w:dyaOrig="220">
                <v:shape id="_x0000_i1054" type="#_x0000_t75" style="width:15pt;height:11.25pt" o:ole="">
                  <v:imagedata r:id="rId63" o:title=""/>
                </v:shape>
                <o:OLEObject Type="Embed" ProgID="Equation.DSMT4" ShapeID="_x0000_i1054" DrawAspect="Content" ObjectID="_1678799904" r:id="rId64"/>
              </w:object>
            </w:r>
          </w:p>
          <w:p w:rsidR="00370169" w:rsidRPr="000F3866" w:rsidRDefault="00370169" w:rsidP="00370169">
            <w:pPr>
              <w:spacing w:after="0" w:line="240" w:lineRule="auto"/>
              <w:jc w:val="center"/>
              <w:rPr>
                <w:color w:val="FF0000"/>
                <w:sz w:val="20"/>
                <w:szCs w:val="20"/>
                <w:lang w:eastAsia="pt-BR"/>
              </w:rPr>
            </w:pPr>
          </w:p>
        </w:tc>
        <w:tc>
          <w:tcPr>
            <w:tcW w:w="1310" w:type="dxa"/>
            <w:shd w:val="clear" w:color="auto" w:fill="auto"/>
          </w:tcPr>
          <w:p w:rsidR="00370169" w:rsidRPr="000F3866" w:rsidRDefault="00370169" w:rsidP="00370169">
            <w:pPr>
              <w:spacing w:after="0" w:line="240" w:lineRule="auto"/>
              <w:jc w:val="center"/>
              <w:rPr>
                <w:color w:val="FF0000"/>
                <w:sz w:val="20"/>
                <w:szCs w:val="20"/>
                <w:lang w:eastAsia="pt-BR"/>
              </w:rPr>
            </w:pPr>
          </w:p>
          <w:p w:rsidR="00370169" w:rsidRPr="000F3866" w:rsidRDefault="005F4019" w:rsidP="00370169">
            <w:pPr>
              <w:spacing w:after="0" w:line="240" w:lineRule="auto"/>
              <w:jc w:val="center"/>
              <w:rPr>
                <w:sz w:val="20"/>
                <w:szCs w:val="20"/>
                <w:lang w:eastAsia="pt-BR"/>
              </w:rPr>
            </w:pPr>
            <w:r w:rsidRPr="000F3866">
              <w:rPr>
                <w:position w:val="-6"/>
                <w:sz w:val="20"/>
                <w:lang w:eastAsia="pt-BR"/>
              </w:rPr>
              <w:object w:dxaOrig="580" w:dyaOrig="260">
                <v:shape id="_x0000_i1055" type="#_x0000_t75" style="width:29.25pt;height:12.75pt" o:ole="">
                  <v:imagedata r:id="rId65" o:title=""/>
                </v:shape>
                <o:OLEObject Type="Embed" ProgID="Equation.DSMT4" ShapeID="_x0000_i1055" DrawAspect="Content" ObjectID="_1678799905" r:id="rId66"/>
              </w:object>
            </w:r>
          </w:p>
        </w:tc>
        <w:tc>
          <w:tcPr>
            <w:tcW w:w="1310" w:type="dxa"/>
            <w:shd w:val="clear" w:color="auto" w:fill="auto"/>
          </w:tcPr>
          <w:p w:rsidR="00370169" w:rsidRPr="000F3866" w:rsidRDefault="00370169" w:rsidP="00370169">
            <w:pPr>
              <w:spacing w:after="0" w:line="240" w:lineRule="auto"/>
              <w:jc w:val="center"/>
              <w:rPr>
                <w:color w:val="FF0000"/>
                <w:sz w:val="20"/>
                <w:szCs w:val="20"/>
                <w:lang w:eastAsia="pt-BR"/>
              </w:rPr>
            </w:pPr>
          </w:p>
          <w:p w:rsidR="00370169" w:rsidRPr="000F3866" w:rsidRDefault="005F4019" w:rsidP="00370169">
            <w:pPr>
              <w:spacing w:after="0" w:line="240" w:lineRule="auto"/>
              <w:jc w:val="center"/>
              <w:rPr>
                <w:sz w:val="20"/>
                <w:szCs w:val="20"/>
                <w:lang w:eastAsia="pt-BR"/>
              </w:rPr>
            </w:pPr>
            <w:r w:rsidRPr="000F3866">
              <w:rPr>
                <w:position w:val="-6"/>
                <w:sz w:val="20"/>
                <w:lang w:eastAsia="pt-BR"/>
              </w:rPr>
              <w:object w:dxaOrig="540" w:dyaOrig="260">
                <v:shape id="_x0000_i1056" type="#_x0000_t75" style="width:27pt;height:12.75pt" o:ole="">
                  <v:imagedata r:id="rId67" o:title=""/>
                </v:shape>
                <o:OLEObject Type="Embed" ProgID="Equation.DSMT4" ShapeID="_x0000_i1056" DrawAspect="Content" ObjectID="_1678799906" r:id="rId68"/>
              </w:object>
            </w:r>
          </w:p>
        </w:tc>
        <w:tc>
          <w:tcPr>
            <w:tcW w:w="1310" w:type="dxa"/>
            <w:shd w:val="clear" w:color="auto" w:fill="auto"/>
          </w:tcPr>
          <w:p w:rsidR="00370169" w:rsidRPr="000F3866" w:rsidRDefault="00370169" w:rsidP="00370169">
            <w:pPr>
              <w:spacing w:after="0" w:line="240" w:lineRule="auto"/>
              <w:jc w:val="center"/>
              <w:rPr>
                <w:color w:val="FF0000"/>
                <w:sz w:val="20"/>
                <w:szCs w:val="20"/>
                <w:lang w:eastAsia="pt-BR"/>
              </w:rPr>
            </w:pPr>
          </w:p>
          <w:p w:rsidR="00370169" w:rsidRPr="000F3866" w:rsidRDefault="005F4019" w:rsidP="00370169">
            <w:pPr>
              <w:spacing w:after="0" w:line="240" w:lineRule="auto"/>
              <w:jc w:val="center"/>
              <w:rPr>
                <w:sz w:val="20"/>
                <w:szCs w:val="20"/>
                <w:lang w:eastAsia="pt-BR"/>
              </w:rPr>
            </w:pPr>
            <w:r w:rsidRPr="000F3866">
              <w:rPr>
                <w:position w:val="-6"/>
                <w:sz w:val="20"/>
                <w:lang w:eastAsia="pt-BR"/>
              </w:rPr>
              <w:object w:dxaOrig="540" w:dyaOrig="260">
                <v:shape id="_x0000_i1057" type="#_x0000_t75" style="width:27pt;height:12.75pt" o:ole="">
                  <v:imagedata r:id="rId69" o:title=""/>
                </v:shape>
                <o:OLEObject Type="Embed" ProgID="Equation.DSMT4" ShapeID="_x0000_i1057" DrawAspect="Content" ObjectID="_1678799907" r:id="rId70"/>
              </w:object>
            </w:r>
          </w:p>
        </w:tc>
        <w:tc>
          <w:tcPr>
            <w:tcW w:w="1310" w:type="dxa"/>
            <w:shd w:val="clear" w:color="auto" w:fill="auto"/>
          </w:tcPr>
          <w:p w:rsidR="00370169" w:rsidRPr="000F3866" w:rsidRDefault="00370169" w:rsidP="00370169">
            <w:pPr>
              <w:spacing w:after="0" w:line="240" w:lineRule="auto"/>
              <w:jc w:val="center"/>
              <w:rPr>
                <w:color w:val="FF0000"/>
                <w:sz w:val="20"/>
                <w:szCs w:val="20"/>
                <w:lang w:eastAsia="pt-BR"/>
              </w:rPr>
            </w:pPr>
          </w:p>
          <w:p w:rsidR="00370169" w:rsidRPr="000F3866" w:rsidRDefault="005F4019" w:rsidP="00370169">
            <w:pPr>
              <w:spacing w:after="0" w:line="240" w:lineRule="auto"/>
              <w:jc w:val="center"/>
              <w:rPr>
                <w:sz w:val="20"/>
                <w:szCs w:val="20"/>
                <w:lang w:eastAsia="pt-BR"/>
              </w:rPr>
            </w:pPr>
            <w:r w:rsidRPr="000F3866">
              <w:rPr>
                <w:position w:val="-6"/>
                <w:sz w:val="20"/>
                <w:lang w:eastAsia="pt-BR"/>
              </w:rPr>
              <w:object w:dxaOrig="499" w:dyaOrig="220">
                <v:shape id="_x0000_i1058" type="#_x0000_t75" style="width:24.75pt;height:11.25pt" o:ole="">
                  <v:imagedata r:id="rId71" o:title=""/>
                </v:shape>
                <o:OLEObject Type="Embed" ProgID="Equation.DSMT4" ShapeID="_x0000_i1058" DrawAspect="Content" ObjectID="_1678799908" r:id="rId72"/>
              </w:object>
            </w:r>
          </w:p>
        </w:tc>
      </w:tr>
    </w:tbl>
    <w:p w:rsidR="00000000" w:rsidRDefault="00474B44" w:rsidP="000F3866">
      <w:pPr>
        <w:autoSpaceDE w:val="0"/>
        <w:autoSpaceDN w:val="0"/>
        <w:adjustRightInd w:val="0"/>
        <w:spacing w:after="0" w:line="240" w:lineRule="auto"/>
        <w:rPr>
          <w:rFonts w:cs="Times New Roman"/>
          <w:lang w:eastAsia="pt-BR"/>
        </w:rPr>
      </w:pPr>
      <w:r w:rsidRPr="000F3866">
        <w:rPr>
          <w:sz w:val="20"/>
          <w:szCs w:val="20"/>
          <w:lang w:eastAsia="pt-BR"/>
        </w:rPr>
        <w:t xml:space="preserve"> </w:t>
      </w:r>
    </w:p>
    <w:p w:rsidR="00000000" w:rsidRDefault="009F4177" w:rsidP="000F3866">
      <w:pPr>
        <w:autoSpaceDE w:val="0"/>
        <w:autoSpaceDN w:val="0"/>
        <w:adjustRightInd w:val="0"/>
        <w:spacing w:after="0" w:line="240" w:lineRule="auto"/>
        <w:rPr>
          <w:rFonts w:cs="Times New Roman"/>
          <w:lang w:eastAsia="pt-BR"/>
        </w:rPr>
      </w:pPr>
    </w:p>
    <w:p w:rsidR="00000000" w:rsidRDefault="009F4177" w:rsidP="000F3866">
      <w:pPr>
        <w:autoSpaceDE w:val="0"/>
        <w:autoSpaceDN w:val="0"/>
        <w:adjustRightInd w:val="0"/>
        <w:spacing w:after="0" w:line="240" w:lineRule="auto"/>
        <w:rPr>
          <w:rFonts w:cs="Times New Roman"/>
          <w:lang w:eastAsia="pt-BR"/>
        </w:rPr>
      </w:pPr>
    </w:p>
    <w:p w:rsidR="00000000" w:rsidRDefault="009F4177" w:rsidP="000F3866">
      <w:pPr>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DE4F14" w:rsidRPr="00C67467" w:rsidRDefault="000D1869" w:rsidP="00DE4F14">
      <w:pPr>
        <w:widowControl w:val="0"/>
        <w:autoSpaceDE w:val="0"/>
        <w:autoSpaceDN w:val="0"/>
        <w:adjustRightInd w:val="0"/>
        <w:spacing w:after="0" w:line="240" w:lineRule="auto"/>
        <w:rPr>
          <w:sz w:val="20"/>
          <w:szCs w:val="20"/>
          <w:lang w:eastAsia="pt-BR"/>
        </w:rPr>
      </w:pPr>
      <w:r w:rsidRPr="00B0193F">
        <w:rPr>
          <w:sz w:val="20"/>
          <w:szCs w:val="20"/>
          <w:lang w:eastAsia="zh-CN"/>
        </w:rPr>
        <w:t>2</w:t>
      </w:r>
      <w:r w:rsidRPr="00B0193F">
        <w:rPr>
          <w:b/>
          <w:sz w:val="20"/>
          <w:szCs w:val="20"/>
          <w:lang w:eastAsia="zh-CN"/>
        </w:rPr>
        <w:t>.</w:t>
      </w:r>
      <w:r w:rsidRPr="00B0193F">
        <w:rPr>
          <w:sz w:val="20"/>
          <w:szCs w:val="20"/>
          <w:lang w:eastAsia="zh-CN"/>
        </w:rPr>
        <w:t xml:space="preserve"> (Ufjf-pism 3)  </w:t>
      </w:r>
      <w:r w:rsidR="00DE4F14" w:rsidRPr="00C67467">
        <w:rPr>
          <w:sz w:val="20"/>
          <w:szCs w:val="20"/>
          <w:lang w:eastAsia="pt-BR"/>
        </w:rPr>
        <w:t xml:space="preserve">Uma determinada espécie vegetal é composta de flores de três cores: vermelhas, rosas e brancas. Uma população desta espécie é composta de </w:t>
      </w:r>
      <w:r w:rsidR="00E15BB0" w:rsidRPr="00C67467">
        <w:rPr>
          <w:position w:val="-6"/>
          <w:sz w:val="20"/>
          <w:lang w:eastAsia="pt-BR"/>
        </w:rPr>
        <w:object w:dxaOrig="300" w:dyaOrig="255">
          <v:shape id="_x0000_i1059" type="#_x0000_t75" style="width:15pt;height:12.75pt" o:ole="">
            <v:imagedata r:id="rId73" o:title=""/>
          </v:shape>
          <o:OLEObject Type="Embed" ProgID="Equation.DSMT4" ShapeID="_x0000_i1059" DrawAspect="Content" ObjectID="_1678799909" r:id="rId74"/>
        </w:object>
      </w:r>
      <w:r w:rsidR="00DE4F14" w:rsidRPr="00C67467">
        <w:rPr>
          <w:sz w:val="20"/>
          <w:szCs w:val="20"/>
          <w:lang w:eastAsia="pt-BR"/>
        </w:rPr>
        <w:t xml:space="preserve"> indivíduos com flores vermelhas (com genótipo </w:t>
      </w:r>
      <w:r w:rsidR="00E15BB0" w:rsidRPr="00C67467">
        <w:rPr>
          <w:position w:val="-10"/>
          <w:sz w:val="20"/>
          <w:lang w:eastAsia="pt-BR"/>
        </w:rPr>
        <w:object w:dxaOrig="480" w:dyaOrig="300">
          <v:shape id="_x0000_i1060" type="#_x0000_t75" style="width:24pt;height:15pt" o:ole="">
            <v:imagedata r:id="rId75" o:title=""/>
          </v:shape>
          <o:OLEObject Type="Embed" ProgID="Equation.DSMT4" ShapeID="_x0000_i1060" DrawAspect="Content" ObjectID="_1678799910" r:id="rId76"/>
        </w:object>
      </w:r>
      <w:r w:rsidR="00DE4F14" w:rsidRPr="00C67467">
        <w:rPr>
          <w:sz w:val="20"/>
          <w:szCs w:val="20"/>
          <w:lang w:eastAsia="pt-BR"/>
        </w:rPr>
        <w:t xml:space="preserve"> </w:t>
      </w:r>
      <w:r w:rsidR="00E15BB0" w:rsidRPr="00C67467">
        <w:rPr>
          <w:position w:val="-6"/>
          <w:sz w:val="20"/>
          <w:lang w:eastAsia="pt-BR"/>
        </w:rPr>
        <w:object w:dxaOrig="300" w:dyaOrig="255">
          <v:shape id="_x0000_i1061" type="#_x0000_t75" style="width:15pt;height:12.75pt" o:ole="">
            <v:imagedata r:id="rId77" o:title=""/>
          </v:shape>
          <o:OLEObject Type="Embed" ProgID="Equation.DSMT4" ShapeID="_x0000_i1061" DrawAspect="Content" ObjectID="_1678799911" r:id="rId78"/>
        </w:object>
      </w:r>
      <w:r w:rsidR="00DE4F14" w:rsidRPr="00C67467">
        <w:rPr>
          <w:sz w:val="20"/>
          <w:szCs w:val="20"/>
          <w:lang w:eastAsia="pt-BR"/>
        </w:rPr>
        <w:t xml:space="preserve"> indivíduos com flores rosas (genótipo </w:t>
      </w:r>
      <w:r w:rsidR="00E15BB0" w:rsidRPr="00C67467">
        <w:rPr>
          <w:position w:val="-10"/>
          <w:sz w:val="20"/>
          <w:lang w:eastAsia="pt-BR"/>
        </w:rPr>
        <w:object w:dxaOrig="405" w:dyaOrig="300">
          <v:shape id="_x0000_i1062" type="#_x0000_t75" style="width:20.25pt;height:15pt" o:ole="">
            <v:imagedata r:id="rId79" o:title=""/>
          </v:shape>
          <o:OLEObject Type="Embed" ProgID="Equation.DSMT4" ShapeID="_x0000_i1062" DrawAspect="Content" ObjectID="_1678799912" r:id="rId80"/>
        </w:object>
      </w:r>
      <w:r w:rsidR="00DE4F14" w:rsidRPr="00C67467">
        <w:rPr>
          <w:sz w:val="20"/>
          <w:szCs w:val="20"/>
          <w:lang w:eastAsia="pt-BR"/>
        </w:rPr>
        <w:t xml:space="preserve"> e </w:t>
      </w:r>
      <w:r w:rsidR="00E15BB0" w:rsidRPr="00C67467">
        <w:rPr>
          <w:position w:val="-6"/>
          <w:sz w:val="20"/>
          <w:lang w:eastAsia="pt-BR"/>
        </w:rPr>
        <w:object w:dxaOrig="300" w:dyaOrig="255">
          <v:shape id="_x0000_i1063" type="#_x0000_t75" style="width:15pt;height:12.75pt" o:ole="">
            <v:imagedata r:id="rId81" o:title=""/>
          </v:shape>
          <o:OLEObject Type="Embed" ProgID="Equation.DSMT4" ShapeID="_x0000_i1063" DrawAspect="Content" ObjectID="_1678799913" r:id="rId82"/>
        </w:object>
      </w:r>
      <w:r w:rsidR="00DE4F14" w:rsidRPr="00C67467">
        <w:rPr>
          <w:sz w:val="20"/>
          <w:szCs w:val="20"/>
          <w:lang w:eastAsia="pt-BR"/>
        </w:rPr>
        <w:t xml:space="preserve"> indivíduos com flores brancas (genótipo </w:t>
      </w:r>
      <w:r w:rsidR="00E15BB0" w:rsidRPr="00C67467">
        <w:rPr>
          <w:position w:val="-10"/>
          <w:sz w:val="20"/>
          <w:lang w:eastAsia="pt-BR"/>
        </w:rPr>
        <w:object w:dxaOrig="420" w:dyaOrig="300">
          <v:shape id="_x0000_i1064" type="#_x0000_t75" style="width:21pt;height:15pt" o:ole="">
            <v:imagedata r:id="rId83" o:title=""/>
          </v:shape>
          <o:OLEObject Type="Embed" ProgID="Equation.DSMT4" ShapeID="_x0000_i1064" DrawAspect="Content" ObjectID="_1678799914" r:id="rId84"/>
        </w:object>
      </w:r>
    </w:p>
    <w:p w:rsidR="00DE4F14" w:rsidRPr="00C67467" w:rsidRDefault="00DE4F14" w:rsidP="00DE4F14">
      <w:pPr>
        <w:widowControl w:val="0"/>
        <w:autoSpaceDE w:val="0"/>
        <w:autoSpaceDN w:val="0"/>
        <w:adjustRightInd w:val="0"/>
        <w:spacing w:after="0" w:line="240" w:lineRule="auto"/>
        <w:rPr>
          <w:b/>
          <w:bCs/>
          <w:sz w:val="20"/>
          <w:szCs w:val="20"/>
          <w:lang w:eastAsia="pt-BR"/>
        </w:rPr>
      </w:pPr>
    </w:p>
    <w:p w:rsidR="00DE4F14" w:rsidRPr="00C67467" w:rsidRDefault="00DE4F14" w:rsidP="00DE4F14">
      <w:pPr>
        <w:widowControl w:val="0"/>
        <w:autoSpaceDE w:val="0"/>
        <w:autoSpaceDN w:val="0"/>
        <w:adjustRightInd w:val="0"/>
        <w:spacing w:after="0" w:line="240" w:lineRule="auto"/>
        <w:ind w:left="227" w:hanging="227"/>
        <w:rPr>
          <w:sz w:val="20"/>
          <w:szCs w:val="20"/>
          <w:lang w:eastAsia="pt-BR"/>
        </w:rPr>
      </w:pPr>
      <w:r w:rsidRPr="00C67467">
        <w:rPr>
          <w:sz w:val="20"/>
          <w:szCs w:val="20"/>
          <w:lang w:eastAsia="pt-BR"/>
        </w:rPr>
        <w:t>a)</w:t>
      </w:r>
      <w:r w:rsidRPr="00C67467">
        <w:rPr>
          <w:b/>
          <w:bCs/>
          <w:sz w:val="20"/>
          <w:szCs w:val="20"/>
          <w:lang w:eastAsia="pt-BR"/>
        </w:rPr>
        <w:t xml:space="preserve"> </w:t>
      </w:r>
      <w:r w:rsidRPr="00C67467">
        <w:rPr>
          <w:sz w:val="20"/>
          <w:szCs w:val="20"/>
          <w:lang w:eastAsia="pt-BR"/>
        </w:rPr>
        <w:t xml:space="preserve">Quais as frequências dos alelos </w:t>
      </w:r>
      <w:r w:rsidR="00E15BB0" w:rsidRPr="00C67467">
        <w:rPr>
          <w:position w:val="-4"/>
          <w:sz w:val="20"/>
          <w:lang w:eastAsia="pt-BR"/>
        </w:rPr>
        <w:object w:dxaOrig="225" w:dyaOrig="240">
          <v:shape id="_x0000_i1065" type="#_x0000_t75" style="width:11.25pt;height:12pt" o:ole="">
            <v:imagedata r:id="rId85" o:title=""/>
          </v:shape>
          <o:OLEObject Type="Embed" ProgID="Equation.DSMT4" ShapeID="_x0000_i1065" DrawAspect="Content" ObjectID="_1678799915" r:id="rId86"/>
        </w:object>
      </w:r>
      <w:r w:rsidRPr="00C67467">
        <w:rPr>
          <w:b/>
          <w:bCs/>
          <w:sz w:val="20"/>
          <w:szCs w:val="20"/>
          <w:lang w:eastAsia="pt-BR"/>
        </w:rPr>
        <w:t xml:space="preserve"> </w:t>
      </w:r>
      <w:r w:rsidRPr="00C67467">
        <w:rPr>
          <w:sz w:val="20"/>
          <w:szCs w:val="20"/>
          <w:lang w:eastAsia="pt-BR"/>
        </w:rPr>
        <w:t xml:space="preserve">e </w:t>
      </w:r>
      <w:r w:rsidR="00E15BB0" w:rsidRPr="00C67467">
        <w:rPr>
          <w:position w:val="-6"/>
          <w:sz w:val="20"/>
          <w:lang w:eastAsia="pt-BR"/>
        </w:rPr>
        <w:object w:dxaOrig="180" w:dyaOrig="225">
          <v:shape id="_x0000_i1066" type="#_x0000_t75" style="width:9pt;height:11.25pt" o:ole="">
            <v:imagedata r:id="rId87" o:title=""/>
          </v:shape>
          <o:OLEObject Type="Embed" ProgID="Equation.DSMT4" ShapeID="_x0000_i1066" DrawAspect="Content" ObjectID="_1678799916" r:id="rId88"/>
        </w:object>
      </w:r>
      <w:r w:rsidRPr="00C67467">
        <w:rPr>
          <w:b/>
          <w:bCs/>
          <w:sz w:val="20"/>
          <w:szCs w:val="20"/>
          <w:lang w:eastAsia="pt-BR"/>
        </w:rPr>
        <w:t xml:space="preserve"> </w:t>
      </w:r>
      <w:r w:rsidRPr="00C67467">
        <w:rPr>
          <w:sz w:val="20"/>
          <w:szCs w:val="20"/>
          <w:lang w:eastAsia="pt-BR"/>
        </w:rPr>
        <w:t>nesta população?</w:t>
      </w:r>
    </w:p>
    <w:p w:rsidR="00DE4F14" w:rsidRPr="00C67467" w:rsidRDefault="00DE4F14" w:rsidP="00DE4F14">
      <w:pPr>
        <w:widowControl w:val="0"/>
        <w:autoSpaceDE w:val="0"/>
        <w:autoSpaceDN w:val="0"/>
        <w:adjustRightInd w:val="0"/>
        <w:spacing w:after="0" w:line="240" w:lineRule="auto"/>
        <w:ind w:left="227" w:hanging="227"/>
        <w:rPr>
          <w:sz w:val="20"/>
          <w:szCs w:val="20"/>
          <w:lang w:eastAsia="pt-BR"/>
        </w:rPr>
      </w:pPr>
      <w:r w:rsidRPr="00C67467">
        <w:rPr>
          <w:sz w:val="20"/>
          <w:szCs w:val="20"/>
          <w:lang w:eastAsia="pt-BR"/>
        </w:rPr>
        <w:t>b)</w:t>
      </w:r>
      <w:r w:rsidRPr="00C67467">
        <w:rPr>
          <w:b/>
          <w:bCs/>
          <w:sz w:val="20"/>
          <w:szCs w:val="20"/>
          <w:lang w:eastAsia="pt-BR"/>
        </w:rPr>
        <w:t xml:space="preserve"> </w:t>
      </w:r>
      <w:r w:rsidRPr="00C67467">
        <w:rPr>
          <w:sz w:val="20"/>
          <w:szCs w:val="20"/>
          <w:lang w:eastAsia="pt-BR"/>
        </w:rPr>
        <w:t xml:space="preserve">Se esta população se acasalar ao acaso, qual a frequência na descendência de indivíduos com o genótipo </w:t>
      </w:r>
      <w:r w:rsidR="00E15BB0" w:rsidRPr="00C67467">
        <w:rPr>
          <w:position w:val="-6"/>
          <w:sz w:val="20"/>
          <w:lang w:eastAsia="pt-BR"/>
        </w:rPr>
        <w:object w:dxaOrig="465" w:dyaOrig="255">
          <v:shape id="_x0000_i1067" type="#_x0000_t75" style="width:23.25pt;height:12.75pt" o:ole="">
            <v:imagedata r:id="rId89" o:title=""/>
          </v:shape>
          <o:OLEObject Type="Embed" ProgID="Equation.DSMT4" ShapeID="_x0000_i1067" DrawAspect="Content" ObjectID="_1678799917" r:id="rId90"/>
        </w:object>
      </w:r>
    </w:p>
    <w:p w:rsidR="00000000" w:rsidRDefault="00DE4F14" w:rsidP="00C67467">
      <w:pPr>
        <w:widowControl w:val="0"/>
        <w:autoSpaceDE w:val="0"/>
        <w:autoSpaceDN w:val="0"/>
        <w:adjustRightInd w:val="0"/>
        <w:spacing w:after="0" w:line="240" w:lineRule="auto"/>
        <w:ind w:left="227" w:hanging="227"/>
        <w:rPr>
          <w:rFonts w:cs="Times New Roman"/>
          <w:lang w:eastAsia="pt-BR"/>
        </w:rPr>
      </w:pPr>
      <w:r w:rsidRPr="00C67467">
        <w:rPr>
          <w:sz w:val="20"/>
          <w:szCs w:val="20"/>
          <w:lang w:eastAsia="pt-BR"/>
        </w:rPr>
        <w:t>c)</w:t>
      </w:r>
      <w:r w:rsidRPr="00C67467">
        <w:rPr>
          <w:b/>
          <w:bCs/>
          <w:sz w:val="20"/>
          <w:szCs w:val="20"/>
          <w:lang w:eastAsia="pt-BR"/>
        </w:rPr>
        <w:t xml:space="preserve"> </w:t>
      </w:r>
      <w:r w:rsidRPr="00C67467">
        <w:rPr>
          <w:sz w:val="20"/>
          <w:szCs w:val="20"/>
          <w:lang w:eastAsia="pt-BR"/>
        </w:rPr>
        <w:t>Explique como a seleção natural atuaria sobre as frequências alélicas desta população.</w:t>
      </w:r>
      <w:r w:rsidR="00C67467" w:rsidRPr="00C67467">
        <w:rPr>
          <w:sz w:val="20"/>
          <w:szCs w:val="20"/>
          <w:lang w:eastAsia="pt-BR"/>
        </w:rPr>
        <w:t xml:space="preserve"> </w:t>
      </w:r>
      <w:r w:rsidR="00474B44" w:rsidRPr="00C67467">
        <w:rPr>
          <w:sz w:val="20"/>
          <w:szCs w:val="20"/>
          <w:lang w:eastAsia="pt-BR"/>
        </w:rPr>
        <w:t xml:space="preserve"> </w:t>
      </w:r>
    </w:p>
    <w:p w:rsidR="00000000" w:rsidRDefault="009F4177" w:rsidP="00C67467">
      <w:pPr>
        <w:widowControl w:val="0"/>
        <w:autoSpaceDE w:val="0"/>
        <w:autoSpaceDN w:val="0"/>
        <w:adjustRightInd w:val="0"/>
        <w:spacing w:after="0" w:line="240" w:lineRule="auto"/>
        <w:ind w:left="227" w:hanging="227"/>
        <w:rPr>
          <w:rFonts w:cs="Times New Roman"/>
          <w:lang w:eastAsia="pt-BR"/>
        </w:rPr>
      </w:pPr>
    </w:p>
    <w:p w:rsidR="00000000" w:rsidRDefault="009F4177" w:rsidP="00C67467">
      <w:pPr>
        <w:widowControl w:val="0"/>
        <w:autoSpaceDE w:val="0"/>
        <w:autoSpaceDN w:val="0"/>
        <w:adjustRightInd w:val="0"/>
        <w:spacing w:after="0" w:line="240" w:lineRule="auto"/>
        <w:ind w:left="227" w:hanging="227"/>
        <w:rPr>
          <w:rFonts w:cs="Times New Roman"/>
          <w:lang w:eastAsia="pt-BR"/>
        </w:rPr>
      </w:pPr>
    </w:p>
    <w:p w:rsidR="00000000" w:rsidRDefault="009F4177" w:rsidP="00C67467">
      <w:pPr>
        <w:widowControl w:val="0"/>
        <w:autoSpaceDE w:val="0"/>
        <w:autoSpaceDN w:val="0"/>
        <w:adjustRightInd w:val="0"/>
        <w:spacing w:after="0" w:line="240" w:lineRule="auto"/>
        <w:ind w:left="227" w:hanging="227"/>
        <w:rPr>
          <w:rFonts w:cs="Times New Roman"/>
          <w:b/>
          <w:lang w:eastAsia="pt-BR"/>
        </w:rPr>
      </w:pPr>
      <w:r>
        <w:rPr>
          <w:rFonts w:cs="Times New Roman"/>
          <w:b/>
          <w:lang w:eastAsia="pt-BR"/>
        </w:rPr>
        <w:t>Resposta:</w:t>
      </w:r>
    </w:p>
    <w:p w:rsidR="00000000" w:rsidRDefault="009F4177" w:rsidP="00C67467">
      <w:pPr>
        <w:widowControl w:val="0"/>
        <w:autoSpaceDE w:val="0"/>
        <w:autoSpaceDN w:val="0"/>
        <w:adjustRightInd w:val="0"/>
        <w:spacing w:after="0" w:line="240" w:lineRule="auto"/>
        <w:ind w:left="227" w:hanging="227"/>
        <w:rPr>
          <w:rFonts w:cs="Times New Roman"/>
          <w:b/>
          <w:lang w:eastAsia="pt-BR"/>
        </w:rPr>
      </w:pPr>
    </w:p>
    <w:p w:rsidR="00BA2047" w:rsidRPr="00973ED9" w:rsidRDefault="00BA2047" w:rsidP="00BA2047">
      <w:pPr>
        <w:spacing w:after="0" w:line="240" w:lineRule="auto"/>
        <w:ind w:left="227" w:hanging="227"/>
        <w:rPr>
          <w:sz w:val="20"/>
          <w:szCs w:val="18"/>
          <w:lang w:eastAsia="pt-BR"/>
        </w:rPr>
      </w:pPr>
      <w:r w:rsidRPr="00973ED9">
        <w:rPr>
          <w:sz w:val="20"/>
          <w:szCs w:val="18"/>
          <w:lang w:eastAsia="pt-BR"/>
        </w:rPr>
        <w:t>a) Para calcular as frequências dos alelos da população, é preciso calcular o número de cada alelo e o número total de alelos da população, de acordo com a tabela abaixo:</w:t>
      </w:r>
    </w:p>
    <w:p w:rsidR="00BA2047" w:rsidRPr="00973ED9" w:rsidRDefault="00BA2047" w:rsidP="00BA2047">
      <w:pPr>
        <w:spacing w:after="0" w:line="240" w:lineRule="auto"/>
        <w:rPr>
          <w:sz w:val="20"/>
          <w:szCs w:val="18"/>
          <w:lang w:eastAsia="pt-BR"/>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650"/>
        <w:gridCol w:w="2256"/>
      </w:tblGrid>
      <w:tr w:rsidR="00BA2047" w:rsidRPr="00973ED9" w:rsidTr="00BA2047">
        <w:trPr>
          <w:trHeight w:val="966"/>
        </w:trPr>
        <w:tc>
          <w:tcPr>
            <w:tcW w:w="1650" w:type="dxa"/>
            <w:vAlign w:val="center"/>
          </w:tcPr>
          <w:p w:rsidR="00BA2047" w:rsidRPr="00973ED9" w:rsidRDefault="00BA2047" w:rsidP="00BA2047">
            <w:pPr>
              <w:spacing w:after="0" w:line="240" w:lineRule="auto"/>
              <w:jc w:val="center"/>
              <w:rPr>
                <w:sz w:val="20"/>
                <w:szCs w:val="18"/>
                <w:lang w:eastAsia="pt-BR"/>
              </w:rPr>
            </w:pPr>
            <w:r w:rsidRPr="00973ED9">
              <w:rPr>
                <w:sz w:val="20"/>
                <w:szCs w:val="18"/>
                <w:lang w:eastAsia="pt-BR"/>
              </w:rPr>
              <w:t>30</w:t>
            </w:r>
          </w:p>
          <w:p w:rsidR="00BA2047" w:rsidRPr="00973ED9" w:rsidRDefault="00BA2047" w:rsidP="00BA2047">
            <w:pPr>
              <w:spacing w:after="0" w:line="240" w:lineRule="auto"/>
              <w:jc w:val="center"/>
              <w:rPr>
                <w:sz w:val="20"/>
                <w:szCs w:val="18"/>
                <w:lang w:eastAsia="pt-BR"/>
              </w:rPr>
            </w:pPr>
            <w:r w:rsidRPr="00973ED9">
              <w:rPr>
                <w:sz w:val="20"/>
                <w:szCs w:val="18"/>
                <w:lang w:eastAsia="pt-BR"/>
              </w:rPr>
              <w:t xml:space="preserve">Vermelhas </w:t>
            </w:r>
            <w:r w:rsidR="002554A1" w:rsidRPr="00973ED9">
              <w:rPr>
                <w:position w:val="-4"/>
                <w:sz w:val="20"/>
                <w:lang w:eastAsia="pt-BR"/>
              </w:rPr>
              <w:object w:dxaOrig="360" w:dyaOrig="240">
                <v:shape id="_x0000_i1068" type="#_x0000_t75" style="width:18pt;height:12pt" o:ole="">
                  <v:imagedata r:id="rId91" o:title=""/>
                </v:shape>
                <o:OLEObject Type="Embed" ProgID="Equation.DSMT4" ShapeID="_x0000_i1068" DrawAspect="Content" ObjectID="_1678799918" r:id="rId92"/>
              </w:object>
            </w:r>
          </w:p>
        </w:tc>
        <w:tc>
          <w:tcPr>
            <w:tcW w:w="1650" w:type="dxa"/>
            <w:vAlign w:val="center"/>
          </w:tcPr>
          <w:p w:rsidR="00BA2047" w:rsidRPr="00973ED9" w:rsidRDefault="002554A1" w:rsidP="00BA2047">
            <w:pPr>
              <w:spacing w:after="0" w:line="240" w:lineRule="auto"/>
              <w:jc w:val="center"/>
              <w:rPr>
                <w:sz w:val="20"/>
                <w:szCs w:val="18"/>
                <w:lang w:eastAsia="pt-BR"/>
              </w:rPr>
            </w:pPr>
            <w:r w:rsidRPr="00973ED9">
              <w:rPr>
                <w:position w:val="-22"/>
                <w:sz w:val="20"/>
                <w:lang w:eastAsia="pt-BR"/>
              </w:rPr>
              <w:object w:dxaOrig="660" w:dyaOrig="540">
                <v:shape id="_x0000_i1069" type="#_x0000_t75" style="width:33pt;height:27pt" o:ole="">
                  <v:imagedata r:id="rId93" o:title=""/>
                </v:shape>
                <o:OLEObject Type="Embed" ProgID="Equation.DSMT4" ShapeID="_x0000_i1069" DrawAspect="Content" ObjectID="_1678799919" r:id="rId94"/>
              </w:object>
            </w:r>
          </w:p>
        </w:tc>
        <w:tc>
          <w:tcPr>
            <w:tcW w:w="1651" w:type="dxa"/>
            <w:vAlign w:val="center"/>
          </w:tcPr>
          <w:p w:rsidR="00BA2047" w:rsidRPr="00973ED9" w:rsidRDefault="002554A1" w:rsidP="00BA2047">
            <w:pPr>
              <w:spacing w:after="0" w:line="240" w:lineRule="auto"/>
              <w:jc w:val="center"/>
              <w:rPr>
                <w:sz w:val="20"/>
                <w:szCs w:val="18"/>
                <w:lang w:eastAsia="pt-BR"/>
              </w:rPr>
            </w:pPr>
            <w:r w:rsidRPr="00973ED9">
              <w:rPr>
                <w:position w:val="-6"/>
                <w:sz w:val="20"/>
                <w:lang w:eastAsia="pt-BR"/>
              </w:rPr>
              <w:object w:dxaOrig="2040" w:dyaOrig="260">
                <v:shape id="_x0000_i1070" type="#_x0000_t75" style="width:102pt;height:12.75pt" o:ole="">
                  <v:imagedata r:id="rId95" o:title=""/>
                </v:shape>
                <o:OLEObject Type="Embed" ProgID="Equation.DSMT4" ShapeID="_x0000_i1070" DrawAspect="Content" ObjectID="_1678799920" r:id="rId96"/>
              </w:object>
            </w:r>
          </w:p>
        </w:tc>
      </w:tr>
      <w:tr w:rsidR="00BA2047" w:rsidRPr="00973ED9" w:rsidTr="00BA2047">
        <w:trPr>
          <w:trHeight w:val="979"/>
        </w:trPr>
        <w:tc>
          <w:tcPr>
            <w:tcW w:w="1650" w:type="dxa"/>
            <w:vAlign w:val="center"/>
          </w:tcPr>
          <w:p w:rsidR="00BA2047" w:rsidRPr="00973ED9" w:rsidRDefault="00BA2047" w:rsidP="00BA2047">
            <w:pPr>
              <w:spacing w:after="0" w:line="240" w:lineRule="auto"/>
              <w:jc w:val="center"/>
              <w:rPr>
                <w:sz w:val="20"/>
                <w:szCs w:val="18"/>
                <w:lang w:eastAsia="pt-BR"/>
              </w:rPr>
            </w:pPr>
            <w:r w:rsidRPr="00973ED9">
              <w:rPr>
                <w:sz w:val="20"/>
                <w:szCs w:val="18"/>
                <w:lang w:eastAsia="pt-BR"/>
              </w:rPr>
              <w:t>50</w:t>
            </w:r>
          </w:p>
          <w:p w:rsidR="00BA2047" w:rsidRPr="00973ED9" w:rsidRDefault="00BA2047" w:rsidP="00BA2047">
            <w:pPr>
              <w:spacing w:after="0" w:line="240" w:lineRule="auto"/>
              <w:jc w:val="center"/>
              <w:rPr>
                <w:sz w:val="20"/>
                <w:szCs w:val="18"/>
                <w:lang w:eastAsia="pt-BR"/>
              </w:rPr>
            </w:pPr>
            <w:r w:rsidRPr="00973ED9">
              <w:rPr>
                <w:sz w:val="20"/>
                <w:szCs w:val="18"/>
                <w:lang w:eastAsia="pt-BR"/>
              </w:rPr>
              <w:t xml:space="preserve">Rosas </w:t>
            </w:r>
            <w:r w:rsidR="002554A1" w:rsidRPr="00973ED9">
              <w:rPr>
                <w:position w:val="-6"/>
                <w:sz w:val="20"/>
                <w:lang w:eastAsia="pt-BR"/>
              </w:rPr>
              <w:object w:dxaOrig="320" w:dyaOrig="260">
                <v:shape id="_x0000_i1071" type="#_x0000_t75" style="width:15.75pt;height:12.75pt" o:ole="">
                  <v:imagedata r:id="rId97" o:title=""/>
                </v:shape>
                <o:OLEObject Type="Embed" ProgID="Equation.DSMT4" ShapeID="_x0000_i1071" DrawAspect="Content" ObjectID="_1678799921" r:id="rId98"/>
              </w:object>
            </w:r>
          </w:p>
        </w:tc>
        <w:tc>
          <w:tcPr>
            <w:tcW w:w="1650" w:type="dxa"/>
            <w:vAlign w:val="center"/>
          </w:tcPr>
          <w:p w:rsidR="00BA2047" w:rsidRPr="00973ED9" w:rsidRDefault="002554A1" w:rsidP="00BA2047">
            <w:pPr>
              <w:spacing w:after="0" w:line="240" w:lineRule="auto"/>
              <w:jc w:val="center"/>
              <w:rPr>
                <w:sz w:val="20"/>
                <w:szCs w:val="18"/>
                <w:lang w:eastAsia="pt-BR"/>
              </w:rPr>
            </w:pPr>
            <w:r w:rsidRPr="00973ED9">
              <w:rPr>
                <w:position w:val="-22"/>
                <w:sz w:val="20"/>
                <w:lang w:eastAsia="pt-BR"/>
              </w:rPr>
              <w:object w:dxaOrig="660" w:dyaOrig="540">
                <v:shape id="_x0000_i1072" type="#_x0000_t75" style="width:33pt;height:27pt" o:ole="">
                  <v:imagedata r:id="rId99" o:title=""/>
                </v:shape>
                <o:OLEObject Type="Embed" ProgID="Equation.DSMT4" ShapeID="_x0000_i1072" DrawAspect="Content" ObjectID="_1678799922" r:id="rId100"/>
              </w:object>
            </w:r>
          </w:p>
        </w:tc>
        <w:tc>
          <w:tcPr>
            <w:tcW w:w="1651" w:type="dxa"/>
            <w:vAlign w:val="center"/>
          </w:tcPr>
          <w:p w:rsidR="00BA2047" w:rsidRPr="00973ED9" w:rsidRDefault="002554A1" w:rsidP="00BA2047">
            <w:pPr>
              <w:spacing w:after="0" w:line="240" w:lineRule="auto"/>
              <w:jc w:val="center"/>
              <w:rPr>
                <w:sz w:val="20"/>
                <w:szCs w:val="18"/>
                <w:lang w:eastAsia="pt-BR"/>
              </w:rPr>
            </w:pPr>
            <w:r w:rsidRPr="00973ED9">
              <w:rPr>
                <w:position w:val="-6"/>
                <w:sz w:val="20"/>
                <w:lang w:eastAsia="pt-BR"/>
              </w:rPr>
              <w:object w:dxaOrig="1900" w:dyaOrig="260">
                <v:shape id="_x0000_i1073" type="#_x0000_t75" style="width:95.25pt;height:12.75pt" o:ole="">
                  <v:imagedata r:id="rId101" o:title=""/>
                </v:shape>
                <o:OLEObject Type="Embed" ProgID="Equation.DSMT4" ShapeID="_x0000_i1073" DrawAspect="Content" ObjectID="_1678799923" r:id="rId102"/>
              </w:object>
            </w:r>
          </w:p>
        </w:tc>
      </w:tr>
      <w:tr w:rsidR="00BA2047" w:rsidRPr="00973ED9" w:rsidTr="00BA2047">
        <w:trPr>
          <w:trHeight w:val="1032"/>
        </w:trPr>
        <w:tc>
          <w:tcPr>
            <w:tcW w:w="1650" w:type="dxa"/>
            <w:vAlign w:val="center"/>
          </w:tcPr>
          <w:p w:rsidR="00BA2047" w:rsidRPr="00973ED9" w:rsidRDefault="00BA2047" w:rsidP="00BA2047">
            <w:pPr>
              <w:spacing w:after="0" w:line="240" w:lineRule="auto"/>
              <w:jc w:val="center"/>
              <w:rPr>
                <w:sz w:val="20"/>
                <w:szCs w:val="18"/>
                <w:lang w:eastAsia="pt-BR"/>
              </w:rPr>
            </w:pPr>
            <w:r w:rsidRPr="00973ED9">
              <w:rPr>
                <w:sz w:val="20"/>
                <w:szCs w:val="18"/>
                <w:lang w:eastAsia="pt-BR"/>
              </w:rPr>
              <w:t>20</w:t>
            </w:r>
          </w:p>
          <w:p w:rsidR="00BA2047" w:rsidRPr="00973ED9" w:rsidRDefault="00BA2047" w:rsidP="00BA2047">
            <w:pPr>
              <w:spacing w:after="0" w:line="240" w:lineRule="auto"/>
              <w:jc w:val="center"/>
              <w:rPr>
                <w:sz w:val="20"/>
                <w:lang w:eastAsia="pt-BR"/>
              </w:rPr>
            </w:pPr>
            <w:r w:rsidRPr="00973ED9">
              <w:rPr>
                <w:sz w:val="20"/>
                <w:szCs w:val="18"/>
                <w:lang w:eastAsia="pt-BR"/>
              </w:rPr>
              <w:t xml:space="preserve">Brancas </w:t>
            </w:r>
            <w:r w:rsidR="002554A1" w:rsidRPr="00973ED9">
              <w:rPr>
                <w:position w:val="-6"/>
                <w:sz w:val="20"/>
                <w:lang w:eastAsia="pt-BR"/>
              </w:rPr>
              <w:object w:dxaOrig="300" w:dyaOrig="220">
                <v:shape id="_x0000_i1074" type="#_x0000_t75" style="width:15pt;height:11.25pt" o:ole="">
                  <v:imagedata r:id="rId103" o:title=""/>
                </v:shape>
                <o:OLEObject Type="Embed" ProgID="Equation.DSMT4" ShapeID="_x0000_i1074" DrawAspect="Content" ObjectID="_1678799924" r:id="rId104"/>
              </w:object>
            </w:r>
          </w:p>
        </w:tc>
        <w:tc>
          <w:tcPr>
            <w:tcW w:w="1650" w:type="dxa"/>
            <w:vAlign w:val="center"/>
          </w:tcPr>
          <w:p w:rsidR="00BA2047" w:rsidRPr="00973ED9" w:rsidRDefault="002554A1" w:rsidP="00BA2047">
            <w:pPr>
              <w:spacing w:after="0" w:line="240" w:lineRule="auto"/>
              <w:jc w:val="center"/>
              <w:rPr>
                <w:sz w:val="20"/>
                <w:szCs w:val="18"/>
                <w:lang w:eastAsia="pt-BR"/>
              </w:rPr>
            </w:pPr>
            <w:r w:rsidRPr="00973ED9">
              <w:rPr>
                <w:position w:val="-22"/>
                <w:sz w:val="20"/>
                <w:lang w:eastAsia="pt-BR"/>
              </w:rPr>
              <w:object w:dxaOrig="620" w:dyaOrig="540">
                <v:shape id="_x0000_i1075" type="#_x0000_t75" style="width:30.75pt;height:27pt" o:ole="">
                  <v:imagedata r:id="rId105" o:title=""/>
                </v:shape>
                <o:OLEObject Type="Embed" ProgID="Equation.DSMT4" ShapeID="_x0000_i1075" DrawAspect="Content" ObjectID="_1678799925" r:id="rId106"/>
              </w:object>
            </w:r>
          </w:p>
        </w:tc>
        <w:tc>
          <w:tcPr>
            <w:tcW w:w="1651" w:type="dxa"/>
            <w:vAlign w:val="center"/>
          </w:tcPr>
          <w:p w:rsidR="00BA2047" w:rsidRPr="00973ED9" w:rsidRDefault="00BA2047" w:rsidP="00BA2047">
            <w:pPr>
              <w:spacing w:after="0" w:line="240" w:lineRule="auto"/>
              <w:jc w:val="center"/>
              <w:rPr>
                <w:sz w:val="20"/>
                <w:szCs w:val="18"/>
                <w:lang w:eastAsia="pt-BR"/>
              </w:rPr>
            </w:pPr>
            <w:r w:rsidRPr="00973ED9">
              <w:rPr>
                <w:sz w:val="20"/>
                <w:szCs w:val="18"/>
                <w:lang w:eastAsia="pt-BR"/>
              </w:rPr>
              <w:t>Total de alelos</w:t>
            </w:r>
          </w:p>
          <w:p w:rsidR="00BA2047" w:rsidRPr="00973ED9" w:rsidRDefault="002554A1" w:rsidP="00BA2047">
            <w:pPr>
              <w:spacing w:after="0" w:line="240" w:lineRule="auto"/>
              <w:jc w:val="center"/>
              <w:rPr>
                <w:sz w:val="20"/>
                <w:szCs w:val="18"/>
                <w:lang w:eastAsia="pt-BR"/>
              </w:rPr>
            </w:pPr>
            <w:r w:rsidRPr="00973ED9">
              <w:rPr>
                <w:position w:val="-6"/>
                <w:sz w:val="20"/>
                <w:lang w:eastAsia="pt-BR"/>
              </w:rPr>
              <w:object w:dxaOrig="1359" w:dyaOrig="260">
                <v:shape id="_x0000_i1076" type="#_x0000_t75" style="width:68.25pt;height:12.75pt" o:ole="">
                  <v:imagedata r:id="rId107" o:title=""/>
                </v:shape>
                <o:OLEObject Type="Embed" ProgID="Equation.DSMT4" ShapeID="_x0000_i1076" DrawAspect="Content" ObjectID="_1678799926" r:id="rId108"/>
              </w:object>
            </w:r>
          </w:p>
        </w:tc>
      </w:tr>
    </w:tbl>
    <w:p w:rsidR="00BA2047" w:rsidRPr="00973ED9" w:rsidRDefault="00BA2047" w:rsidP="00BA2047">
      <w:pPr>
        <w:spacing w:after="0" w:line="240" w:lineRule="auto"/>
        <w:rPr>
          <w:sz w:val="20"/>
          <w:szCs w:val="18"/>
          <w:lang w:eastAsia="pt-BR"/>
        </w:rPr>
      </w:pPr>
    </w:p>
    <w:p w:rsidR="00BA2047" w:rsidRPr="00973ED9" w:rsidRDefault="00BA2047" w:rsidP="00BA2047">
      <w:pPr>
        <w:spacing w:after="0" w:line="240" w:lineRule="auto"/>
        <w:ind w:left="227"/>
        <w:rPr>
          <w:sz w:val="20"/>
          <w:szCs w:val="18"/>
          <w:lang w:eastAsia="zh-CN"/>
        </w:rPr>
      </w:pPr>
      <w:r w:rsidRPr="00973ED9">
        <w:rPr>
          <w:sz w:val="20"/>
          <w:szCs w:val="18"/>
          <w:lang w:eastAsia="pt-BR"/>
        </w:rPr>
        <w:t xml:space="preserve">Assim, as frequências são: </w:t>
      </w:r>
    </w:p>
    <w:p w:rsidR="00BA2047" w:rsidRPr="00973ED9" w:rsidRDefault="00BA2047" w:rsidP="00BA2047">
      <w:pPr>
        <w:spacing w:after="0" w:line="240" w:lineRule="auto"/>
        <w:ind w:left="227"/>
        <w:rPr>
          <w:b/>
          <w:bCs/>
          <w:sz w:val="20"/>
          <w:szCs w:val="18"/>
          <w:lang w:eastAsia="pt-BR"/>
        </w:rPr>
      </w:pPr>
      <w:r w:rsidRPr="00973ED9">
        <w:rPr>
          <w:sz w:val="20"/>
          <w:szCs w:val="18"/>
          <w:lang w:eastAsia="pt-BR"/>
        </w:rPr>
        <w:t xml:space="preserve">- Frequência de </w:t>
      </w:r>
      <w:r w:rsidR="002554A1" w:rsidRPr="00973ED9">
        <w:rPr>
          <w:position w:val="-10"/>
          <w:sz w:val="20"/>
          <w:lang w:eastAsia="pt-BR"/>
        </w:rPr>
        <w:object w:dxaOrig="520" w:dyaOrig="300">
          <v:shape id="_x0000_i1077" type="#_x0000_t75" style="width:26.25pt;height:15pt" o:ole="">
            <v:imagedata r:id="rId109" o:title=""/>
          </v:shape>
          <o:OLEObject Type="Embed" ProgID="Equation.DSMT4" ShapeID="_x0000_i1077" DrawAspect="Content" ObjectID="_1678799927" r:id="rId110"/>
        </w:object>
      </w:r>
      <w:r w:rsidRPr="00973ED9">
        <w:rPr>
          <w:sz w:val="20"/>
          <w:szCs w:val="18"/>
          <w:lang w:eastAsia="pt-BR"/>
        </w:rPr>
        <w:t xml:space="preserve"> número total de A/número total de alelos </w:t>
      </w:r>
      <w:r w:rsidR="002554A1" w:rsidRPr="00973ED9">
        <w:rPr>
          <w:position w:val="-10"/>
          <w:sz w:val="20"/>
          <w:lang w:eastAsia="pt-BR"/>
        </w:rPr>
        <w:object w:dxaOrig="1620" w:dyaOrig="300">
          <v:shape id="_x0000_i1078" type="#_x0000_t75" style="width:81pt;height:15pt" o:ole="">
            <v:imagedata r:id="rId111" o:title=""/>
          </v:shape>
          <o:OLEObject Type="Embed" ProgID="Equation.DSMT4" ShapeID="_x0000_i1078" DrawAspect="Content" ObjectID="_1678799928" r:id="rId112"/>
        </w:object>
      </w:r>
    </w:p>
    <w:p w:rsidR="00BA2047" w:rsidRPr="00973ED9" w:rsidRDefault="00BA2047" w:rsidP="00BA2047">
      <w:pPr>
        <w:spacing w:after="0" w:line="240" w:lineRule="auto"/>
        <w:ind w:left="227"/>
        <w:rPr>
          <w:sz w:val="20"/>
          <w:szCs w:val="18"/>
          <w:lang w:eastAsia="pt-BR"/>
        </w:rPr>
      </w:pPr>
      <w:r w:rsidRPr="00973ED9">
        <w:rPr>
          <w:sz w:val="20"/>
          <w:szCs w:val="18"/>
          <w:lang w:eastAsia="pt-BR"/>
        </w:rPr>
        <w:t xml:space="preserve">- Frequência de </w:t>
      </w:r>
      <w:r w:rsidR="002554A1" w:rsidRPr="00973ED9">
        <w:rPr>
          <w:position w:val="-10"/>
          <w:sz w:val="20"/>
          <w:lang w:eastAsia="pt-BR"/>
        </w:rPr>
        <w:object w:dxaOrig="480" w:dyaOrig="300">
          <v:shape id="_x0000_i1079" type="#_x0000_t75" style="width:24pt;height:15pt" o:ole="">
            <v:imagedata r:id="rId113" o:title=""/>
          </v:shape>
          <o:OLEObject Type="Embed" ProgID="Equation.DSMT4" ShapeID="_x0000_i1079" DrawAspect="Content" ObjectID="_1678799929" r:id="rId114"/>
        </w:object>
      </w:r>
      <w:r w:rsidRPr="00973ED9">
        <w:rPr>
          <w:sz w:val="20"/>
          <w:szCs w:val="18"/>
          <w:lang w:eastAsia="pt-BR"/>
        </w:rPr>
        <w:t xml:space="preserve"> número total de a/número total de alelos </w:t>
      </w:r>
      <w:r w:rsidR="002554A1" w:rsidRPr="00973ED9">
        <w:rPr>
          <w:position w:val="-10"/>
          <w:sz w:val="20"/>
          <w:lang w:eastAsia="pt-BR"/>
        </w:rPr>
        <w:object w:dxaOrig="1540" w:dyaOrig="300">
          <v:shape id="_x0000_i1080" type="#_x0000_t75" style="width:77.25pt;height:15pt" o:ole="">
            <v:imagedata r:id="rId115" o:title=""/>
          </v:shape>
          <o:OLEObject Type="Embed" ProgID="Equation.DSMT4" ShapeID="_x0000_i1080" DrawAspect="Content" ObjectID="_1678799930" r:id="rId116"/>
        </w:object>
      </w:r>
    </w:p>
    <w:p w:rsidR="00BA2047" w:rsidRPr="00973ED9" w:rsidRDefault="002554A1" w:rsidP="00BA2047">
      <w:pPr>
        <w:spacing w:after="0" w:line="240" w:lineRule="auto"/>
        <w:ind w:left="227"/>
        <w:rPr>
          <w:sz w:val="20"/>
          <w:szCs w:val="18"/>
          <w:lang w:eastAsia="pt-BR"/>
        </w:rPr>
      </w:pPr>
      <w:r w:rsidRPr="00973ED9">
        <w:rPr>
          <w:position w:val="-10"/>
          <w:sz w:val="20"/>
          <w:lang w:eastAsia="pt-BR"/>
        </w:rPr>
        <w:object w:dxaOrig="1380" w:dyaOrig="300">
          <v:shape id="_x0000_i1081" type="#_x0000_t75" style="width:69pt;height:15pt" o:ole="">
            <v:imagedata r:id="rId117" o:title=""/>
          </v:shape>
          <o:OLEObject Type="Embed" ProgID="Equation.DSMT4" ShapeID="_x0000_i1081" DrawAspect="Content" ObjectID="_1678799931" r:id="rId118"/>
        </w:object>
      </w:r>
    </w:p>
    <w:p w:rsidR="00BA2047" w:rsidRPr="00973ED9" w:rsidRDefault="00BA2047" w:rsidP="00BA2047">
      <w:pPr>
        <w:spacing w:after="0" w:line="240" w:lineRule="auto"/>
        <w:rPr>
          <w:sz w:val="20"/>
          <w:szCs w:val="18"/>
          <w:lang w:eastAsia="pt-BR"/>
        </w:rPr>
      </w:pPr>
    </w:p>
    <w:p w:rsidR="00BA2047" w:rsidRPr="00973ED9" w:rsidRDefault="00BA2047" w:rsidP="00BA2047">
      <w:pPr>
        <w:spacing w:after="0" w:line="240" w:lineRule="auto"/>
        <w:ind w:left="227" w:hanging="227"/>
        <w:rPr>
          <w:sz w:val="20"/>
          <w:szCs w:val="20"/>
          <w:lang w:eastAsia="pt-BR"/>
        </w:rPr>
      </w:pPr>
      <w:r w:rsidRPr="00973ED9">
        <w:rPr>
          <w:sz w:val="20"/>
          <w:szCs w:val="18"/>
          <w:lang w:eastAsia="pt-BR"/>
        </w:rPr>
        <w:t>b</w:t>
      </w:r>
      <w:r w:rsidRPr="00973ED9">
        <w:rPr>
          <w:sz w:val="20"/>
          <w:szCs w:val="20"/>
          <w:lang w:eastAsia="pt-BR"/>
        </w:rPr>
        <w:t>) Caso não haja seleção natural, mutação, fluxo gênico, deriva genética, as frequências alélicas se mantêm constantes de geração a geração.</w:t>
      </w:r>
    </w:p>
    <w:p w:rsidR="00BA2047" w:rsidRPr="00973ED9" w:rsidRDefault="00BA2047" w:rsidP="00BA2047">
      <w:pPr>
        <w:spacing w:after="0" w:line="240" w:lineRule="auto"/>
        <w:ind w:left="227" w:hanging="227"/>
        <w:rPr>
          <w:sz w:val="20"/>
          <w:szCs w:val="20"/>
          <w:lang w:eastAsia="pt-BR"/>
        </w:rPr>
      </w:pPr>
      <w:r w:rsidRPr="00973ED9">
        <w:rPr>
          <w:sz w:val="20"/>
          <w:szCs w:val="20"/>
          <w:lang w:eastAsia="pt-BR"/>
        </w:rPr>
        <w:t xml:space="preserve"> </w:t>
      </w:r>
    </w:p>
    <w:p w:rsidR="00000000" w:rsidRDefault="00BA2047" w:rsidP="00BA2047">
      <w:pPr>
        <w:autoSpaceDE w:val="0"/>
        <w:autoSpaceDN w:val="0"/>
        <w:adjustRightInd w:val="0"/>
        <w:spacing w:after="0" w:line="240" w:lineRule="auto"/>
        <w:ind w:left="227" w:hanging="227"/>
        <w:rPr>
          <w:rFonts w:cs="Times New Roman"/>
          <w:lang w:eastAsia="pt-BR"/>
        </w:rPr>
      </w:pPr>
      <w:r w:rsidRPr="00973ED9">
        <w:rPr>
          <w:sz w:val="20"/>
          <w:szCs w:val="20"/>
          <w:lang w:eastAsia="pt-BR"/>
        </w:rPr>
        <w:t xml:space="preserve">c) A seleção natural </w:t>
      </w:r>
      <w:r w:rsidRPr="00973ED9">
        <w:rPr>
          <w:sz w:val="20"/>
          <w:szCs w:val="20"/>
          <w:shd w:val="clear" w:color="auto" w:fill="FFFFFF"/>
          <w:lang w:eastAsia="pt-BR"/>
        </w:rPr>
        <w:t>ocorre quando um alelo (ou combinação de alelos) torna um organismo mais adaptado ou menos ao ambiente, ou seja, vincula-se a sua sobrevivência e reprodução; se um alelo reduz sua aptidão, sua frequência tenderá a cair de uma geração para a outra, assim, a</w:t>
      </w:r>
      <w:r w:rsidRPr="00973ED9">
        <w:rPr>
          <w:sz w:val="20"/>
          <w:szCs w:val="20"/>
          <w:lang w:eastAsia="pt-BR"/>
        </w:rPr>
        <w:t xml:space="preserve"> seleção natural poderá causar mudanças nas frequências alélicas de uma população, aumentando ou reduzindo-as.</w:t>
      </w:r>
      <w:r w:rsidR="00474B44" w:rsidRPr="00973ED9">
        <w:rPr>
          <w:sz w:val="20"/>
          <w:szCs w:val="20"/>
          <w:lang w:eastAsia="pt-BR"/>
        </w:rPr>
        <w:t xml:space="preserve"> </w:t>
      </w:r>
    </w:p>
    <w:p w:rsidR="00000000" w:rsidRDefault="009F4177" w:rsidP="00BA2047">
      <w:pPr>
        <w:autoSpaceDE w:val="0"/>
        <w:autoSpaceDN w:val="0"/>
        <w:adjustRightInd w:val="0"/>
        <w:spacing w:after="0" w:line="240" w:lineRule="auto"/>
        <w:ind w:left="227" w:hanging="227"/>
        <w:rPr>
          <w:rFonts w:cs="Times New Roman"/>
          <w:lang w:eastAsia="pt-BR"/>
        </w:rPr>
      </w:pPr>
    </w:p>
    <w:p w:rsidR="00000000" w:rsidRDefault="009F4177" w:rsidP="00BA2047">
      <w:pPr>
        <w:autoSpaceDE w:val="0"/>
        <w:autoSpaceDN w:val="0"/>
        <w:adjustRightInd w:val="0"/>
        <w:spacing w:after="0" w:line="240" w:lineRule="auto"/>
        <w:ind w:left="227" w:hanging="227"/>
        <w:rPr>
          <w:rFonts w:cs="Times New Roman"/>
          <w:lang w:eastAsia="pt-BR"/>
        </w:rPr>
      </w:pPr>
    </w:p>
    <w:p w:rsidR="00000000" w:rsidRDefault="009F4177" w:rsidP="00BA2047">
      <w:pPr>
        <w:autoSpaceDE w:val="0"/>
        <w:autoSpaceDN w:val="0"/>
        <w:adjustRightInd w:val="0"/>
        <w:spacing w:after="0" w:line="240" w:lineRule="auto"/>
        <w:ind w:left="227" w:hanging="227"/>
        <w:rPr>
          <w:rFonts w:cs="Times New Roman"/>
          <w:lang w:eastAsia="pt-BR"/>
        </w:rPr>
      </w:pPr>
    </w:p>
    <w:p w:rsidR="00B75DAB" w:rsidRPr="008828F9" w:rsidRDefault="00A50CB2">
      <w:pPr>
        <w:spacing w:after="0" w:line="240" w:lineRule="auto"/>
        <w:rPr>
          <w:lang w:eastAsia="zh-CN"/>
        </w:rPr>
      </w:pPr>
      <w:r w:rsidRPr="00B0193F">
        <w:rPr>
          <w:sz w:val="20"/>
          <w:szCs w:val="20"/>
          <w:lang w:eastAsia="zh-CN"/>
        </w:rPr>
        <w:lastRenderedPageBreak/>
        <w:t xml:space="preserve"> </w:t>
      </w:r>
    </w:p>
    <w:p w:rsidR="00000000" w:rsidRDefault="000D1869" w:rsidP="004A3A84">
      <w:pPr>
        <w:widowControl w:val="0"/>
        <w:autoSpaceDE w:val="0"/>
        <w:autoSpaceDN w:val="0"/>
        <w:adjustRightInd w:val="0"/>
        <w:spacing w:after="0" w:line="240" w:lineRule="auto"/>
        <w:rPr>
          <w:rFonts w:cs="Times New Roman"/>
          <w:lang w:eastAsia="pt-BR"/>
        </w:rPr>
      </w:pPr>
      <w:r w:rsidRPr="00B0193F">
        <w:rPr>
          <w:sz w:val="20"/>
          <w:szCs w:val="20"/>
          <w:lang w:eastAsia="zh-CN"/>
        </w:rPr>
        <w:t>3</w:t>
      </w:r>
      <w:r w:rsidRPr="00B0193F">
        <w:rPr>
          <w:b/>
          <w:sz w:val="20"/>
          <w:szCs w:val="20"/>
          <w:lang w:eastAsia="zh-CN"/>
        </w:rPr>
        <w:t>.</w:t>
      </w:r>
      <w:r w:rsidRPr="00B0193F">
        <w:rPr>
          <w:sz w:val="20"/>
          <w:szCs w:val="20"/>
          <w:lang w:eastAsia="zh-CN"/>
        </w:rPr>
        <w:t xml:space="preserve"> (Ufjf-pism 3)  </w:t>
      </w:r>
      <w:r w:rsidR="004A3A84" w:rsidRPr="007E24B2">
        <w:rPr>
          <w:sz w:val="20"/>
          <w:szCs w:val="20"/>
          <w:lang w:eastAsia="pt-BR"/>
        </w:rPr>
        <w:t xml:space="preserve">As técnicas de engenharia genética tornaram possível introduzir um gene de uma espécie em outra, gerando organismos chamados </w:t>
      </w:r>
      <w:r w:rsidR="004A3A84" w:rsidRPr="007E24B2">
        <w:rPr>
          <w:b/>
          <w:bCs/>
          <w:sz w:val="20"/>
          <w:szCs w:val="20"/>
          <w:lang w:eastAsia="pt-BR"/>
        </w:rPr>
        <w:t>transgênicos</w:t>
      </w:r>
      <w:r w:rsidR="004A3A84" w:rsidRPr="007E24B2">
        <w:rPr>
          <w:sz w:val="20"/>
          <w:szCs w:val="20"/>
          <w:lang w:eastAsia="pt-BR"/>
        </w:rPr>
        <w:t xml:space="preserve">. Um exemplo clássico é uma variedade transgênica de soja que recebeu um gene que confere resistência a determinados herbicidas, possibilitando que o agricultor elimine outras plantas competidoras e aumente a produtividade da lavoura. Por outro lado, o excesso de herbicidas nas lavouras pode implicar em eutrofização e poluição do ambiente, o que vem gerando polêmica sobre o uso de certos transgênicos para alimentação. Sobre organismos transgênicos, assinale a alternativa </w:t>
      </w:r>
      <w:r w:rsidR="004A3A84" w:rsidRPr="007E24B2">
        <w:rPr>
          <w:b/>
          <w:bCs/>
          <w:sz w:val="20"/>
          <w:szCs w:val="20"/>
          <w:lang w:eastAsia="pt-BR"/>
        </w:rPr>
        <w:t>CORRETA</w:t>
      </w:r>
      <w:r w:rsidR="004A3A84" w:rsidRPr="007E24B2">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261CCD" w:rsidRPr="00C25195">
        <w:rPr>
          <w:sz w:val="20"/>
          <w:szCs w:val="20"/>
          <w:lang w:eastAsia="pt-BR"/>
        </w:rPr>
        <w:t>A manipulação genética de plantas é mais complexa do que de animais, uma vez que é relativamente difícil obter uma planta completa a partir de uma única célula geneticamente transformada.</w:t>
      </w:r>
      <w:r w:rsidR="00261CCD" w:rsidRPr="00C25195">
        <w:rPr>
          <w:sz w:val="20"/>
          <w:lang w:eastAsia="pt-BR"/>
        </w:rPr>
        <w:t xml:space="preserve"> </w:t>
      </w:r>
      <w:r w:rsidR="00474B44" w:rsidRPr="00C25195">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E33AC7" w:rsidRPr="006003F1">
        <w:rPr>
          <w:sz w:val="20"/>
          <w:szCs w:val="20"/>
          <w:lang w:eastAsia="pt-BR"/>
        </w:rPr>
        <w:t>Animais transgênicos são produzidos pela injeção de RNA previamente clonado a partir de uma espécie em ovos de outras espécies.</w:t>
      </w:r>
      <w:r w:rsidR="00E33AC7" w:rsidRPr="006003F1">
        <w:rPr>
          <w:sz w:val="20"/>
          <w:lang w:eastAsia="pt-BR"/>
        </w:rPr>
        <w:t xml:space="preserve"> </w:t>
      </w:r>
      <w:r w:rsidR="00474B44" w:rsidRPr="006003F1">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633699" w:rsidRPr="000F2EB9">
        <w:rPr>
          <w:sz w:val="20"/>
          <w:szCs w:val="20"/>
          <w:lang w:eastAsia="pt-BR"/>
        </w:rPr>
        <w:t>A soja transgênica, objeto de grande polêmica em diversas partes do mundo, foi produzida por meio de eletroforese de proteínas.</w:t>
      </w:r>
      <w:r w:rsidR="00633699" w:rsidRPr="000F2EB9">
        <w:rPr>
          <w:sz w:val="20"/>
          <w:lang w:eastAsia="pt-BR"/>
        </w:rPr>
        <w:t xml:space="preserve"> </w:t>
      </w:r>
      <w:r w:rsidR="00474B44" w:rsidRPr="000F2EB9">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E40AE0" w:rsidRPr="00F56484">
        <w:rPr>
          <w:sz w:val="20"/>
          <w:szCs w:val="20"/>
          <w:lang w:eastAsia="pt-BR"/>
        </w:rPr>
        <w:t xml:space="preserve">Para a produção de um mamífero transgênico é necessário fazer a fecundação </w:t>
      </w:r>
      <w:r w:rsidR="00E40AE0" w:rsidRPr="00F56484">
        <w:rPr>
          <w:i/>
          <w:iCs/>
          <w:sz w:val="20"/>
          <w:szCs w:val="20"/>
          <w:lang w:eastAsia="pt-BR"/>
        </w:rPr>
        <w:t xml:space="preserve">in vitro </w:t>
      </w:r>
      <w:r w:rsidR="00E40AE0" w:rsidRPr="00F56484">
        <w:rPr>
          <w:sz w:val="20"/>
          <w:szCs w:val="20"/>
          <w:lang w:eastAsia="pt-BR"/>
        </w:rPr>
        <w:t>e posteriormente implantar o embrião no útero de uma fêmea em período fértil.</w:t>
      </w:r>
      <w:r w:rsidR="00474B44" w:rsidRPr="00F5648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AD47D3" w:rsidRPr="006178DC">
        <w:rPr>
          <w:sz w:val="20"/>
          <w:szCs w:val="20"/>
          <w:lang w:eastAsia="pt-BR"/>
        </w:rPr>
        <w:t>É possível produzir uma planta transgênica através do bombardeamento das células vegetais com minúsculas partículas de metal com RNA aderido em sua superfície.</w:t>
      </w:r>
      <w:r w:rsidR="00AD47D3" w:rsidRPr="006178DC">
        <w:rPr>
          <w:sz w:val="20"/>
          <w:lang w:eastAsia="pt-BR"/>
        </w:rPr>
        <w:t xml:space="preserve"> </w:t>
      </w:r>
      <w:r w:rsidR="00474B44" w:rsidRPr="006178DC">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9F4177" w:rsidP="00335AEC">
      <w:pPr>
        <w:spacing w:after="0" w:line="240" w:lineRule="auto"/>
        <w:ind w:left="227" w:hanging="227"/>
        <w:rPr>
          <w:rFonts w:cs="Times New Roman"/>
          <w:sz w:val="24"/>
          <w:szCs w:val="24"/>
          <w:lang w:val="en-US" w:eastAsia="zh-CN"/>
        </w:rPr>
      </w:pPr>
    </w:p>
    <w:p w:rsidR="00000000" w:rsidRDefault="009F4177" w:rsidP="00335AEC">
      <w:pPr>
        <w:spacing w:after="0" w:line="240" w:lineRule="auto"/>
        <w:ind w:left="227" w:hanging="227"/>
        <w:rPr>
          <w:rFonts w:cs="Times New Roman"/>
          <w:sz w:val="24"/>
          <w:szCs w:val="24"/>
          <w:lang w:val="en-US" w:eastAsia="zh-CN"/>
        </w:rPr>
      </w:pPr>
    </w:p>
    <w:p w:rsidR="00000000" w:rsidRDefault="009F4177"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9F4177" w:rsidP="00335AEC">
      <w:pPr>
        <w:spacing w:after="0" w:line="240" w:lineRule="auto"/>
        <w:ind w:left="227" w:hanging="227"/>
        <w:rPr>
          <w:rFonts w:cs="Times New Roman"/>
          <w:b/>
          <w:sz w:val="24"/>
          <w:szCs w:val="24"/>
          <w:lang w:val="en-US" w:eastAsia="zh-CN"/>
        </w:rPr>
      </w:pPr>
    </w:p>
    <w:p w:rsidR="00474B44" w:rsidRPr="00306950" w:rsidRDefault="00EB1E3C" w:rsidP="00EB1E3C">
      <w:pPr>
        <w:widowControl w:val="0"/>
        <w:autoSpaceDE w:val="0"/>
        <w:autoSpaceDN w:val="0"/>
        <w:adjustRightInd w:val="0"/>
        <w:spacing w:after="0" w:line="240" w:lineRule="auto"/>
        <w:rPr>
          <w:sz w:val="20"/>
          <w:szCs w:val="20"/>
          <w:lang w:eastAsia="pt-BR"/>
        </w:rPr>
      </w:pPr>
      <w:r w:rsidRPr="00306950">
        <w:rPr>
          <w:sz w:val="20"/>
          <w:szCs w:val="20"/>
          <w:lang w:eastAsia="pt-BR"/>
        </w:rPr>
        <w:t>[D]</w:t>
      </w:r>
    </w:p>
    <w:p w:rsidR="00F07898" w:rsidRPr="00306950" w:rsidRDefault="00F07898" w:rsidP="00EB1E3C">
      <w:pPr>
        <w:widowControl w:val="0"/>
        <w:autoSpaceDE w:val="0"/>
        <w:autoSpaceDN w:val="0"/>
        <w:adjustRightInd w:val="0"/>
        <w:spacing w:after="0" w:line="240" w:lineRule="auto"/>
        <w:rPr>
          <w:sz w:val="20"/>
          <w:szCs w:val="20"/>
          <w:lang w:eastAsia="pt-BR"/>
        </w:rPr>
      </w:pPr>
    </w:p>
    <w:p w:rsidR="00000000" w:rsidRDefault="00F07898" w:rsidP="00EB1E3C">
      <w:pPr>
        <w:widowControl w:val="0"/>
        <w:autoSpaceDE w:val="0"/>
        <w:autoSpaceDN w:val="0"/>
        <w:adjustRightInd w:val="0"/>
        <w:spacing w:after="0" w:line="240" w:lineRule="auto"/>
        <w:rPr>
          <w:rFonts w:cs="Times New Roman"/>
          <w:lang w:eastAsia="pt-BR"/>
        </w:rPr>
      </w:pPr>
      <w:r w:rsidRPr="00306950">
        <w:rPr>
          <w:sz w:val="20"/>
          <w:szCs w:val="18"/>
          <w:lang w:eastAsia="pt-BR"/>
        </w:rPr>
        <w:t xml:space="preserve">A transgenia em mamíferos ocorre através da fecundação </w:t>
      </w:r>
      <w:r w:rsidRPr="00306950">
        <w:rPr>
          <w:i/>
          <w:iCs/>
          <w:sz w:val="20"/>
          <w:szCs w:val="18"/>
          <w:lang w:eastAsia="pt-BR"/>
        </w:rPr>
        <w:t>in vitro</w:t>
      </w:r>
      <w:r w:rsidRPr="00306950">
        <w:rPr>
          <w:sz w:val="20"/>
          <w:szCs w:val="18"/>
          <w:lang w:eastAsia="pt-BR"/>
        </w:rPr>
        <w:t>, isto é, fora do corpo da fêmea, dentro de um recipiente de laboratório e, posteriormente, a implantação do embrião no útero de uma fêmea em período fértil e, para isso, é preciso retirar os óvulos das fêmeas, colocá-los em um líquido apropriado e adicionar espermatozoides; após a fecundação, o segmento de DNA que se deseja incorporar é injetado no ovo, diretamente no núcleo e os embriões originados desses ovos são implantados no útero de uma fêmea para se desenvolverem.</w:t>
      </w:r>
      <w:r w:rsidRPr="00306950">
        <w:rPr>
          <w:sz w:val="20"/>
          <w:szCs w:val="20"/>
          <w:lang w:eastAsia="pt-BR"/>
        </w:rPr>
        <w:t xml:space="preserve"> </w:t>
      </w:r>
    </w:p>
    <w:p w:rsidR="00000000" w:rsidRDefault="009F4177" w:rsidP="00EB1E3C">
      <w:pPr>
        <w:widowControl w:val="0"/>
        <w:autoSpaceDE w:val="0"/>
        <w:autoSpaceDN w:val="0"/>
        <w:adjustRightInd w:val="0"/>
        <w:spacing w:after="0" w:line="240" w:lineRule="auto"/>
        <w:rPr>
          <w:rFonts w:cs="Times New Roman"/>
          <w:lang w:eastAsia="pt-BR"/>
        </w:rPr>
      </w:pPr>
    </w:p>
    <w:p w:rsidR="00000000" w:rsidRDefault="009F4177" w:rsidP="00EB1E3C">
      <w:pPr>
        <w:widowControl w:val="0"/>
        <w:autoSpaceDE w:val="0"/>
        <w:autoSpaceDN w:val="0"/>
        <w:adjustRightInd w:val="0"/>
        <w:spacing w:after="0" w:line="240" w:lineRule="auto"/>
        <w:rPr>
          <w:rFonts w:cs="Times New Roman"/>
          <w:lang w:eastAsia="pt-BR"/>
        </w:rPr>
      </w:pPr>
    </w:p>
    <w:p w:rsidR="00000000" w:rsidRDefault="009F4177" w:rsidP="00EB1E3C">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2E5185" w:rsidRPr="009B0B66" w:rsidRDefault="000D1869" w:rsidP="002E5185">
      <w:pPr>
        <w:widowControl w:val="0"/>
        <w:autoSpaceDE w:val="0"/>
        <w:autoSpaceDN w:val="0"/>
        <w:adjustRightInd w:val="0"/>
        <w:spacing w:after="0" w:line="240" w:lineRule="auto"/>
        <w:rPr>
          <w:sz w:val="20"/>
          <w:szCs w:val="20"/>
          <w:lang w:eastAsia="pt-BR"/>
        </w:rPr>
      </w:pPr>
      <w:r w:rsidRPr="00B0193F">
        <w:rPr>
          <w:sz w:val="20"/>
          <w:szCs w:val="20"/>
          <w:lang w:eastAsia="zh-CN"/>
        </w:rPr>
        <w:t>4</w:t>
      </w:r>
      <w:r w:rsidRPr="00B0193F">
        <w:rPr>
          <w:b/>
          <w:sz w:val="20"/>
          <w:szCs w:val="20"/>
          <w:lang w:eastAsia="zh-CN"/>
        </w:rPr>
        <w:t>.</w:t>
      </w:r>
      <w:r w:rsidRPr="00B0193F">
        <w:rPr>
          <w:sz w:val="20"/>
          <w:szCs w:val="20"/>
          <w:lang w:eastAsia="zh-CN"/>
        </w:rPr>
        <w:t xml:space="preserve"> (Ufjf-pism 3)  </w:t>
      </w:r>
      <w:r w:rsidR="002E5185" w:rsidRPr="009B0B66">
        <w:rPr>
          <w:sz w:val="20"/>
          <w:szCs w:val="20"/>
          <w:lang w:eastAsia="pt-BR"/>
        </w:rPr>
        <w:t>A determinação de paternidade pelo DNA foi introduzida no Brasil trinta anos atrás, em 1988, com a contribuição do Núcleo de Genética Médica de Minas Gerais. Desde então o procedimento alavancou uma verdadeira revolução judicial e social, agilizando a solução de milhares de casos de determinação de paternidade e permitindo a solução de problemas de paternidade na esfera extrajudicial, no seio das famílias.</w:t>
      </w:r>
    </w:p>
    <w:p w:rsidR="002E5185" w:rsidRPr="009B0B66" w:rsidRDefault="002E5185" w:rsidP="002E5185">
      <w:pPr>
        <w:widowControl w:val="0"/>
        <w:autoSpaceDE w:val="0"/>
        <w:autoSpaceDN w:val="0"/>
        <w:adjustRightInd w:val="0"/>
        <w:spacing w:after="0" w:line="240" w:lineRule="auto"/>
        <w:rPr>
          <w:sz w:val="20"/>
          <w:szCs w:val="20"/>
          <w:lang w:eastAsia="pt-BR"/>
        </w:rPr>
      </w:pPr>
    </w:p>
    <w:p w:rsidR="002E5185" w:rsidRPr="009B0B66" w:rsidRDefault="002E5185" w:rsidP="002E5185">
      <w:pPr>
        <w:widowControl w:val="0"/>
        <w:autoSpaceDE w:val="0"/>
        <w:autoSpaceDN w:val="0"/>
        <w:adjustRightInd w:val="0"/>
        <w:spacing w:after="0" w:line="240" w:lineRule="auto"/>
        <w:jc w:val="right"/>
        <w:rPr>
          <w:sz w:val="20"/>
          <w:szCs w:val="20"/>
          <w:lang w:eastAsia="pt-BR"/>
        </w:rPr>
      </w:pPr>
      <w:r w:rsidRPr="009B0B66">
        <w:rPr>
          <w:sz w:val="20"/>
          <w:szCs w:val="20"/>
          <w:lang w:eastAsia="pt-BR"/>
        </w:rPr>
        <w:t xml:space="preserve">(PENA, Sérgio. Considerações bioéticas sobre a determinação da paternidade pelo DNA. </w:t>
      </w:r>
      <w:r w:rsidRPr="009B0B66">
        <w:rPr>
          <w:i/>
          <w:iCs/>
          <w:sz w:val="20"/>
          <w:szCs w:val="20"/>
          <w:lang w:eastAsia="pt-BR"/>
        </w:rPr>
        <w:t>Minas Faz Ciência</w:t>
      </w:r>
      <w:r w:rsidRPr="009B0B66">
        <w:rPr>
          <w:sz w:val="20"/>
          <w:szCs w:val="20"/>
          <w:lang w:eastAsia="pt-BR"/>
        </w:rPr>
        <w:t>, edição especial Bioética, nov. 2018.)</w:t>
      </w:r>
    </w:p>
    <w:p w:rsidR="002E5185" w:rsidRPr="009B0B66" w:rsidRDefault="002E5185" w:rsidP="002E5185">
      <w:pPr>
        <w:widowControl w:val="0"/>
        <w:autoSpaceDE w:val="0"/>
        <w:autoSpaceDN w:val="0"/>
        <w:adjustRightInd w:val="0"/>
        <w:spacing w:after="0" w:line="240" w:lineRule="auto"/>
        <w:rPr>
          <w:sz w:val="20"/>
          <w:szCs w:val="20"/>
          <w:lang w:eastAsia="pt-BR"/>
        </w:rPr>
      </w:pPr>
    </w:p>
    <w:p w:rsidR="002E5185" w:rsidRPr="009B0B66" w:rsidRDefault="002E5185" w:rsidP="002E5185">
      <w:pPr>
        <w:widowControl w:val="0"/>
        <w:autoSpaceDE w:val="0"/>
        <w:autoSpaceDN w:val="0"/>
        <w:adjustRightInd w:val="0"/>
        <w:spacing w:after="0" w:line="240" w:lineRule="auto"/>
        <w:rPr>
          <w:sz w:val="20"/>
          <w:szCs w:val="20"/>
          <w:lang w:eastAsia="pt-BR"/>
        </w:rPr>
      </w:pPr>
    </w:p>
    <w:p w:rsidR="00000000" w:rsidRDefault="002E5185" w:rsidP="002E5185">
      <w:pPr>
        <w:widowControl w:val="0"/>
        <w:autoSpaceDE w:val="0"/>
        <w:autoSpaceDN w:val="0"/>
        <w:adjustRightInd w:val="0"/>
        <w:spacing w:after="0" w:line="240" w:lineRule="auto"/>
        <w:rPr>
          <w:rFonts w:cs="Times New Roman"/>
          <w:lang w:eastAsia="pt-BR"/>
        </w:rPr>
      </w:pPr>
      <w:r w:rsidRPr="009B0B66">
        <w:rPr>
          <w:sz w:val="20"/>
          <w:szCs w:val="20"/>
          <w:lang w:eastAsia="pt-BR"/>
        </w:rPr>
        <w:t xml:space="preserve">Marque a alternativa </w:t>
      </w:r>
      <w:r w:rsidRPr="009B0B66">
        <w:rPr>
          <w:b/>
          <w:bCs/>
          <w:sz w:val="20"/>
          <w:szCs w:val="20"/>
          <w:lang w:eastAsia="pt-BR"/>
        </w:rPr>
        <w:t xml:space="preserve">INCORRETA </w:t>
      </w:r>
      <w:r w:rsidRPr="009B0B66">
        <w:rPr>
          <w:sz w:val="20"/>
          <w:szCs w:val="20"/>
          <w:lang w:eastAsia="pt-BR"/>
        </w:rPr>
        <w:t xml:space="preserve">sobre características hereditárias e testes genômicos: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F52FE3" w:rsidRPr="0043656F">
        <w:rPr>
          <w:sz w:val="20"/>
          <w:szCs w:val="20"/>
          <w:lang w:eastAsia="pt-BR"/>
        </w:rPr>
        <w:t>O teste de paternidade é possível a partir de análises comparativas entre o DNA nuclear da mãe, do filho e do suposto pai.</w:t>
      </w:r>
      <w:r w:rsidR="00F52FE3" w:rsidRPr="0043656F">
        <w:rPr>
          <w:sz w:val="20"/>
          <w:lang w:eastAsia="pt-BR"/>
        </w:rPr>
        <w:t xml:space="preserve"> </w:t>
      </w:r>
      <w:r w:rsidR="00474B44" w:rsidRPr="0043656F">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EC67BA" w:rsidRPr="008E2727">
        <w:rPr>
          <w:sz w:val="20"/>
          <w:szCs w:val="20"/>
          <w:lang w:eastAsia="pt-BR"/>
        </w:rPr>
        <w:t>O teste de paternidade compara os alelos do filho aos do suposto pai, sendo que, para a confirmação da paternidade, todos os alelos do filho devem corresponder aos do suposto pai.</w:t>
      </w:r>
      <w:r w:rsidR="00EC67BA" w:rsidRPr="008E2727">
        <w:rPr>
          <w:sz w:val="20"/>
          <w:lang w:eastAsia="pt-BR"/>
        </w:rPr>
        <w:t xml:space="preserve"> </w:t>
      </w:r>
      <w:r w:rsidR="00474B44" w:rsidRPr="008E2727">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F6115C" w:rsidRPr="009F3848">
        <w:rPr>
          <w:sz w:val="20"/>
          <w:szCs w:val="20"/>
          <w:lang w:eastAsia="pt-BR"/>
        </w:rPr>
        <w:t>O teste de maternidade é 100% confiável, já que o DNA mitocondrial do ser humano é herdado apenas do genitor feminino.</w:t>
      </w:r>
      <w:r w:rsidR="00F6115C" w:rsidRPr="009F3848">
        <w:rPr>
          <w:sz w:val="20"/>
          <w:lang w:eastAsia="pt-BR"/>
        </w:rPr>
        <w:t xml:space="preserve"> </w:t>
      </w:r>
      <w:r w:rsidR="00474B44" w:rsidRPr="009F3848">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446730" w:rsidRPr="00F84B61">
        <w:rPr>
          <w:sz w:val="20"/>
          <w:szCs w:val="20"/>
          <w:lang w:eastAsia="pt-BR"/>
        </w:rPr>
        <w:t>O teste de paternidade pressupõe que a constituição genética do filho é gerada a partir de metade dos cromossomos da mãe e metade dos cromossomos do pai.</w:t>
      </w:r>
      <w:r w:rsidR="00446730" w:rsidRPr="00F84B61">
        <w:rPr>
          <w:sz w:val="20"/>
          <w:lang w:eastAsia="pt-BR"/>
        </w:rPr>
        <w:t xml:space="preserve"> </w:t>
      </w:r>
      <w:r w:rsidR="00474B44" w:rsidRPr="00F84B61">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DC6573" w:rsidRPr="0001562D">
        <w:rPr>
          <w:sz w:val="20"/>
          <w:szCs w:val="20"/>
          <w:lang w:eastAsia="pt-BR"/>
        </w:rPr>
        <w:t>A determinação da paternidade constitui uma aplicação prática das informações sobre a variabilidade genética humana obtidas através do Projeto Genoma Humano.</w:t>
      </w:r>
      <w:r w:rsidR="00DC6573" w:rsidRPr="0001562D">
        <w:rPr>
          <w:sz w:val="20"/>
          <w:lang w:eastAsia="pt-BR"/>
        </w:rPr>
        <w:t xml:space="preserve"> </w:t>
      </w:r>
      <w:r w:rsidR="00474B44" w:rsidRPr="0001562D">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9F4177" w:rsidP="00335AEC">
      <w:pPr>
        <w:spacing w:after="0" w:line="240" w:lineRule="auto"/>
        <w:ind w:left="227" w:hanging="227"/>
        <w:rPr>
          <w:rFonts w:cs="Times New Roman"/>
          <w:sz w:val="24"/>
          <w:szCs w:val="24"/>
          <w:lang w:val="en-US" w:eastAsia="zh-CN"/>
        </w:rPr>
      </w:pPr>
    </w:p>
    <w:p w:rsidR="00000000" w:rsidRDefault="009F4177" w:rsidP="00335AEC">
      <w:pPr>
        <w:spacing w:after="0" w:line="240" w:lineRule="auto"/>
        <w:ind w:left="227" w:hanging="227"/>
        <w:rPr>
          <w:rFonts w:cs="Times New Roman"/>
          <w:sz w:val="24"/>
          <w:szCs w:val="24"/>
          <w:lang w:val="en-US" w:eastAsia="zh-CN"/>
        </w:rPr>
      </w:pPr>
    </w:p>
    <w:p w:rsidR="00000000" w:rsidRDefault="009F4177"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9F4177" w:rsidP="00335AEC">
      <w:pPr>
        <w:spacing w:after="0" w:line="240" w:lineRule="auto"/>
        <w:ind w:left="227" w:hanging="227"/>
        <w:rPr>
          <w:rFonts w:cs="Times New Roman"/>
          <w:b/>
          <w:sz w:val="24"/>
          <w:szCs w:val="24"/>
          <w:lang w:val="en-US" w:eastAsia="zh-CN"/>
        </w:rPr>
      </w:pPr>
    </w:p>
    <w:p w:rsidR="00474B44" w:rsidRPr="000E2469" w:rsidRDefault="009802C0" w:rsidP="009802C0">
      <w:pPr>
        <w:widowControl w:val="0"/>
        <w:autoSpaceDE w:val="0"/>
        <w:autoSpaceDN w:val="0"/>
        <w:adjustRightInd w:val="0"/>
        <w:spacing w:after="0" w:line="240" w:lineRule="auto"/>
        <w:rPr>
          <w:sz w:val="20"/>
          <w:szCs w:val="20"/>
          <w:lang w:eastAsia="pt-BR"/>
        </w:rPr>
      </w:pPr>
      <w:r w:rsidRPr="000E2469">
        <w:rPr>
          <w:sz w:val="20"/>
          <w:szCs w:val="20"/>
          <w:lang w:eastAsia="pt-BR"/>
        </w:rPr>
        <w:t>[B]</w:t>
      </w:r>
    </w:p>
    <w:p w:rsidR="007B6AC0" w:rsidRPr="000E2469" w:rsidRDefault="007B6AC0" w:rsidP="009802C0">
      <w:pPr>
        <w:widowControl w:val="0"/>
        <w:autoSpaceDE w:val="0"/>
        <w:autoSpaceDN w:val="0"/>
        <w:adjustRightInd w:val="0"/>
        <w:spacing w:after="0" w:line="240" w:lineRule="auto"/>
        <w:rPr>
          <w:sz w:val="20"/>
          <w:szCs w:val="20"/>
          <w:lang w:eastAsia="pt-BR"/>
        </w:rPr>
      </w:pPr>
    </w:p>
    <w:p w:rsidR="00000000" w:rsidRDefault="007B6AC0" w:rsidP="009802C0">
      <w:pPr>
        <w:widowControl w:val="0"/>
        <w:autoSpaceDE w:val="0"/>
        <w:autoSpaceDN w:val="0"/>
        <w:adjustRightInd w:val="0"/>
        <w:spacing w:after="0" w:line="240" w:lineRule="auto"/>
        <w:rPr>
          <w:rFonts w:cs="Times New Roman"/>
          <w:lang w:eastAsia="pt-BR"/>
        </w:rPr>
      </w:pPr>
      <w:r w:rsidRPr="000E2469">
        <w:rPr>
          <w:sz w:val="20"/>
          <w:szCs w:val="18"/>
          <w:lang w:eastAsia="pt-BR"/>
        </w:rPr>
        <w:t>O teste de paternidade compara o número de repetições, fragmentos de DNA, que varia entre as pessoas, entre o DNA da mãe, do filho e do suposto pai; assim, os fragmentos que não estiverem presentes no DNA da mãe devem estar presentes no DNA do suposto pai.</w:t>
      </w:r>
      <w:r w:rsidRPr="000E2469">
        <w:rPr>
          <w:sz w:val="20"/>
          <w:szCs w:val="20"/>
          <w:lang w:eastAsia="pt-BR"/>
        </w:rPr>
        <w:t xml:space="preserve"> </w:t>
      </w:r>
    </w:p>
    <w:p w:rsidR="00000000" w:rsidRDefault="009F4177" w:rsidP="009802C0">
      <w:pPr>
        <w:widowControl w:val="0"/>
        <w:autoSpaceDE w:val="0"/>
        <w:autoSpaceDN w:val="0"/>
        <w:adjustRightInd w:val="0"/>
        <w:spacing w:after="0" w:line="240" w:lineRule="auto"/>
        <w:rPr>
          <w:rFonts w:cs="Times New Roman"/>
          <w:lang w:eastAsia="pt-BR"/>
        </w:rPr>
      </w:pPr>
    </w:p>
    <w:p w:rsidR="00000000" w:rsidRDefault="009F4177" w:rsidP="009802C0">
      <w:pPr>
        <w:widowControl w:val="0"/>
        <w:autoSpaceDE w:val="0"/>
        <w:autoSpaceDN w:val="0"/>
        <w:adjustRightInd w:val="0"/>
        <w:spacing w:after="0" w:line="240" w:lineRule="auto"/>
        <w:rPr>
          <w:rFonts w:cs="Times New Roman"/>
          <w:lang w:eastAsia="pt-BR"/>
        </w:rPr>
      </w:pPr>
    </w:p>
    <w:p w:rsidR="00000000" w:rsidRDefault="009F4177" w:rsidP="009802C0">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580FCF">
      <w:pPr>
        <w:widowControl w:val="0"/>
        <w:autoSpaceDE w:val="0"/>
        <w:autoSpaceDN w:val="0"/>
        <w:adjustRightInd w:val="0"/>
        <w:spacing w:after="0" w:line="240" w:lineRule="auto"/>
        <w:rPr>
          <w:rFonts w:cs="Times New Roman"/>
          <w:lang w:eastAsia="pt-BR"/>
        </w:rPr>
      </w:pPr>
      <w:r w:rsidRPr="00B0193F">
        <w:rPr>
          <w:sz w:val="20"/>
          <w:szCs w:val="20"/>
          <w:lang w:eastAsia="zh-CN"/>
        </w:rPr>
        <w:t>5</w:t>
      </w:r>
      <w:r w:rsidRPr="00B0193F">
        <w:rPr>
          <w:b/>
          <w:sz w:val="20"/>
          <w:szCs w:val="20"/>
          <w:lang w:eastAsia="zh-CN"/>
        </w:rPr>
        <w:t>.</w:t>
      </w:r>
      <w:r w:rsidRPr="00B0193F">
        <w:rPr>
          <w:sz w:val="20"/>
          <w:szCs w:val="20"/>
          <w:lang w:eastAsia="zh-CN"/>
        </w:rPr>
        <w:t xml:space="preserve"> (Ufjf-pism 3)  </w:t>
      </w:r>
      <w:r w:rsidR="00580FCF" w:rsidRPr="00C1597D">
        <w:rPr>
          <w:sz w:val="20"/>
          <w:szCs w:val="20"/>
          <w:lang w:eastAsia="pt-BR"/>
        </w:rPr>
        <w:t xml:space="preserve">O jornal </w:t>
      </w:r>
      <w:r w:rsidR="00580FCF" w:rsidRPr="00C1597D">
        <w:rPr>
          <w:i/>
          <w:iCs/>
          <w:sz w:val="20"/>
          <w:szCs w:val="20"/>
          <w:lang w:eastAsia="pt-BR"/>
        </w:rPr>
        <w:t>Folha de São Paulo</w:t>
      </w:r>
      <w:r w:rsidR="00580FCF" w:rsidRPr="00C1597D">
        <w:rPr>
          <w:sz w:val="20"/>
          <w:szCs w:val="20"/>
          <w:lang w:eastAsia="pt-BR"/>
        </w:rPr>
        <w:t xml:space="preserve">, em junho deste ano, publicou uma notícia com a seguinte manchete: “Polícia federal usa bituca de cigarro e DNA para apurar ataque de facção”. A notícia tratava do uso da genética molecular para identificar criminosos por meio de identificação de DNAs presentes na cena de um crime. Sobre esse assunto é </w:t>
      </w:r>
      <w:r w:rsidR="00580FCF" w:rsidRPr="00C1597D">
        <w:rPr>
          <w:b/>
          <w:bCs/>
          <w:sz w:val="20"/>
          <w:szCs w:val="20"/>
          <w:lang w:eastAsia="pt-BR"/>
        </w:rPr>
        <w:t xml:space="preserve">CORRETO </w:t>
      </w:r>
      <w:r w:rsidR="00580FCF" w:rsidRPr="00C1597D">
        <w:rPr>
          <w:sz w:val="20"/>
          <w:szCs w:val="20"/>
          <w:lang w:eastAsia="pt-BR"/>
        </w:rPr>
        <w:t xml:space="preserve">afirmar que: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7354B4" w:rsidRPr="00FC4EAB">
        <w:rPr>
          <w:sz w:val="20"/>
          <w:szCs w:val="20"/>
          <w:lang w:eastAsia="pt-BR"/>
        </w:rPr>
        <w:t>As mutações e a mitose (que embaralha as diferentes combinações genéticas) são os processos responsáveis pela geração de variabilidade genética na espécie humana, o que permite identificar cada pessoa como sendo única.</w:t>
      </w:r>
      <w:r w:rsidR="007354B4" w:rsidRPr="00FC4EAB">
        <w:rPr>
          <w:sz w:val="20"/>
          <w:lang w:eastAsia="pt-BR"/>
        </w:rPr>
        <w:t xml:space="preserve"> </w:t>
      </w:r>
      <w:r w:rsidR="00474B44" w:rsidRPr="00FC4EAB">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C919AC" w:rsidRPr="00054E66">
        <w:rPr>
          <w:sz w:val="20"/>
          <w:szCs w:val="20"/>
          <w:lang w:eastAsia="pt-BR"/>
        </w:rPr>
        <w:t>Nós possuímos variabilidade genética, como, por exemplo, temos um número de cromossomos diferentes, o que permite, em uma análise genética de DNA presente na cena de um crime, identificar um criminoso.</w:t>
      </w:r>
      <w:r w:rsidR="00474B44" w:rsidRPr="00054E66">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C17F92" w:rsidRPr="007B5117">
        <w:rPr>
          <w:sz w:val="20"/>
          <w:szCs w:val="20"/>
          <w:lang w:eastAsia="pt-BR"/>
        </w:rPr>
        <w:t>A identificação de pessoas por meio de análise de DNA baseia-se no uso de enzimas de restrição, que são moléculas capazes de sequenciar o DNA, assim demonstrando de quem é o DNA presente na cena de um crime.</w:t>
      </w:r>
      <w:r w:rsidR="00EA4CFC" w:rsidRPr="007B5117">
        <w:rPr>
          <w:sz w:val="20"/>
          <w:lang w:eastAsia="pt-BR"/>
        </w:rPr>
        <w:t xml:space="preserve"> </w:t>
      </w:r>
      <w:r w:rsidR="00474B44" w:rsidRPr="007B5117">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DA6975" w:rsidRPr="00707F47">
        <w:rPr>
          <w:sz w:val="20"/>
          <w:szCs w:val="20"/>
          <w:lang w:eastAsia="pt-BR"/>
        </w:rPr>
        <w:t>Na eletroforese, os fragmentos de DNA maiores, por serem mais pesados, correm em uma maior velocidade ao longo do gel e se depositam, portanto, mais proximamente ao polo positivo no final do processo.</w:t>
      </w:r>
      <w:r w:rsidR="00DA6975" w:rsidRPr="00707F47">
        <w:rPr>
          <w:sz w:val="20"/>
          <w:lang w:eastAsia="pt-BR"/>
        </w:rPr>
        <w:t xml:space="preserve"> </w:t>
      </w:r>
      <w:r w:rsidR="00474B44" w:rsidRPr="00707F47">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641092" w:rsidRPr="003A06DA">
        <w:rPr>
          <w:sz w:val="20"/>
          <w:szCs w:val="20"/>
          <w:lang w:eastAsia="pt-BR"/>
        </w:rPr>
        <w:t>A eletroforese de fragmentos de DNA é um dos métodos utilizados para identificar pessoas. O uso de enzimas de restrição para cortar o DNA gera um padrão de fragmentos que é característico de cada pessoa (impressão digital molecular).</w:t>
      </w:r>
      <w:r w:rsidR="00641092" w:rsidRPr="003A06DA">
        <w:rPr>
          <w:sz w:val="20"/>
          <w:lang w:eastAsia="pt-BR"/>
        </w:rPr>
        <w:t xml:space="preserve"> </w:t>
      </w:r>
      <w:r w:rsidR="00474B44" w:rsidRPr="003A06DA">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9F4177" w:rsidP="00335AEC">
      <w:pPr>
        <w:spacing w:after="0" w:line="240" w:lineRule="auto"/>
        <w:ind w:left="227" w:hanging="227"/>
        <w:rPr>
          <w:rFonts w:cs="Times New Roman"/>
          <w:sz w:val="24"/>
          <w:szCs w:val="24"/>
          <w:lang w:val="en-US" w:eastAsia="zh-CN"/>
        </w:rPr>
      </w:pPr>
    </w:p>
    <w:p w:rsidR="00000000" w:rsidRDefault="009F4177" w:rsidP="00335AEC">
      <w:pPr>
        <w:spacing w:after="0" w:line="240" w:lineRule="auto"/>
        <w:ind w:left="227" w:hanging="227"/>
        <w:rPr>
          <w:rFonts w:cs="Times New Roman"/>
          <w:sz w:val="24"/>
          <w:szCs w:val="24"/>
          <w:lang w:val="en-US" w:eastAsia="zh-CN"/>
        </w:rPr>
      </w:pPr>
    </w:p>
    <w:p w:rsidR="00000000" w:rsidRDefault="009F4177"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9F4177" w:rsidP="00335AEC">
      <w:pPr>
        <w:spacing w:after="0" w:line="240" w:lineRule="auto"/>
        <w:ind w:left="227" w:hanging="227"/>
        <w:rPr>
          <w:rFonts w:cs="Times New Roman"/>
          <w:b/>
          <w:sz w:val="24"/>
          <w:szCs w:val="24"/>
          <w:lang w:val="en-US" w:eastAsia="zh-CN"/>
        </w:rPr>
      </w:pPr>
    </w:p>
    <w:p w:rsidR="00474B44" w:rsidRPr="009E0F52" w:rsidRDefault="00DA64FC" w:rsidP="00DA64FC">
      <w:pPr>
        <w:widowControl w:val="0"/>
        <w:autoSpaceDE w:val="0"/>
        <w:autoSpaceDN w:val="0"/>
        <w:adjustRightInd w:val="0"/>
        <w:spacing w:after="0" w:line="240" w:lineRule="auto"/>
        <w:rPr>
          <w:sz w:val="20"/>
          <w:szCs w:val="20"/>
          <w:lang w:eastAsia="pt-BR"/>
        </w:rPr>
      </w:pPr>
      <w:r w:rsidRPr="009E0F52">
        <w:rPr>
          <w:sz w:val="20"/>
          <w:szCs w:val="20"/>
          <w:lang w:eastAsia="pt-BR"/>
        </w:rPr>
        <w:t>[E]</w:t>
      </w:r>
    </w:p>
    <w:p w:rsidR="00791DC7" w:rsidRPr="009E0F52" w:rsidRDefault="00791DC7" w:rsidP="00DA64FC">
      <w:pPr>
        <w:widowControl w:val="0"/>
        <w:autoSpaceDE w:val="0"/>
        <w:autoSpaceDN w:val="0"/>
        <w:adjustRightInd w:val="0"/>
        <w:spacing w:after="0" w:line="240" w:lineRule="auto"/>
        <w:rPr>
          <w:sz w:val="20"/>
          <w:szCs w:val="20"/>
          <w:lang w:eastAsia="pt-BR"/>
        </w:rPr>
      </w:pPr>
    </w:p>
    <w:p w:rsidR="00000000" w:rsidRDefault="00791DC7" w:rsidP="00DA64FC">
      <w:pPr>
        <w:widowControl w:val="0"/>
        <w:autoSpaceDE w:val="0"/>
        <w:autoSpaceDN w:val="0"/>
        <w:adjustRightInd w:val="0"/>
        <w:spacing w:after="0" w:line="240" w:lineRule="auto"/>
        <w:rPr>
          <w:rFonts w:cs="Times New Roman"/>
          <w:lang w:eastAsia="pt-BR"/>
        </w:rPr>
      </w:pPr>
      <w:r w:rsidRPr="009E0F52">
        <w:rPr>
          <w:sz w:val="20"/>
          <w:szCs w:val="18"/>
          <w:lang w:eastAsia="pt-BR"/>
        </w:rPr>
        <w:t>Um dos métodos utilizados para identificar pessoas pelo material genético ocorre pelo padrão eletroforético de fragmentos de DNA, originados pelo corte com enzimas de restrição; os fragmentos são constituídos por sequências curtas, de até dezenas de pares de nucleotídeos, que se repetem ao longo de trechos da molécula de DNA; é o número dessas repetições que varia entre as pessoas e que auxilia no teste de identificação.</w:t>
      </w:r>
      <w:r w:rsidRPr="009E0F52">
        <w:rPr>
          <w:sz w:val="20"/>
          <w:szCs w:val="20"/>
          <w:lang w:eastAsia="pt-BR"/>
        </w:rPr>
        <w:t xml:space="preserve"> </w:t>
      </w:r>
    </w:p>
    <w:p w:rsidR="00000000" w:rsidRDefault="009F4177" w:rsidP="00DA64FC">
      <w:pPr>
        <w:widowControl w:val="0"/>
        <w:autoSpaceDE w:val="0"/>
        <w:autoSpaceDN w:val="0"/>
        <w:adjustRightInd w:val="0"/>
        <w:spacing w:after="0" w:line="240" w:lineRule="auto"/>
        <w:rPr>
          <w:rFonts w:cs="Times New Roman"/>
          <w:lang w:eastAsia="pt-BR"/>
        </w:rPr>
      </w:pPr>
    </w:p>
    <w:p w:rsidR="00000000" w:rsidRDefault="009F4177" w:rsidP="00DA64FC">
      <w:pPr>
        <w:widowControl w:val="0"/>
        <w:autoSpaceDE w:val="0"/>
        <w:autoSpaceDN w:val="0"/>
        <w:adjustRightInd w:val="0"/>
        <w:spacing w:after="0" w:line="240" w:lineRule="auto"/>
        <w:rPr>
          <w:rFonts w:cs="Times New Roman"/>
          <w:lang w:eastAsia="pt-BR"/>
        </w:rPr>
      </w:pPr>
    </w:p>
    <w:p w:rsidR="00000000" w:rsidRDefault="009F4177" w:rsidP="00DA64FC">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7664EF" w:rsidRPr="00A54A7B" w:rsidRDefault="000D1869" w:rsidP="007664EF">
      <w:pPr>
        <w:widowControl w:val="0"/>
        <w:autoSpaceDE w:val="0"/>
        <w:autoSpaceDN w:val="0"/>
        <w:adjustRightInd w:val="0"/>
        <w:spacing w:after="0" w:line="240" w:lineRule="auto"/>
        <w:rPr>
          <w:sz w:val="20"/>
          <w:szCs w:val="20"/>
          <w:lang w:eastAsia="pt-BR"/>
        </w:rPr>
      </w:pPr>
      <w:r w:rsidRPr="00B0193F">
        <w:rPr>
          <w:sz w:val="20"/>
          <w:szCs w:val="20"/>
          <w:lang w:eastAsia="zh-CN"/>
        </w:rPr>
        <w:t>6</w:t>
      </w:r>
      <w:r w:rsidRPr="00B0193F">
        <w:rPr>
          <w:b/>
          <w:sz w:val="20"/>
          <w:szCs w:val="20"/>
          <w:lang w:eastAsia="zh-CN"/>
        </w:rPr>
        <w:t>.</w:t>
      </w:r>
      <w:r w:rsidRPr="00B0193F">
        <w:rPr>
          <w:sz w:val="20"/>
          <w:szCs w:val="20"/>
          <w:lang w:eastAsia="zh-CN"/>
        </w:rPr>
        <w:t xml:space="preserve"> (Ufjf-pism 3)  </w:t>
      </w:r>
      <w:r w:rsidR="007664EF" w:rsidRPr="00A54A7B">
        <w:rPr>
          <w:sz w:val="20"/>
          <w:szCs w:val="20"/>
          <w:lang w:eastAsia="pt-BR"/>
        </w:rPr>
        <w:t xml:space="preserve">Até o início século XX a explicação mais aceita para a hereditariedade era a de que os gametas eram formados por partículas provindas de várias regiões do corpo e na fecundação eles se fundiam, misturando assim as características dos pais em um novo indivíduo. Mendel postulou que fatores, ou elementos, eram responsáveis pela transmissão de tais características e que eles são recebidos dos pais, via gametas. </w:t>
      </w:r>
    </w:p>
    <w:p w:rsidR="007664EF" w:rsidRPr="00A54A7B" w:rsidRDefault="007664EF" w:rsidP="007664EF">
      <w:pPr>
        <w:widowControl w:val="0"/>
        <w:autoSpaceDE w:val="0"/>
        <w:autoSpaceDN w:val="0"/>
        <w:adjustRightInd w:val="0"/>
        <w:spacing w:after="0" w:line="240" w:lineRule="auto"/>
        <w:rPr>
          <w:sz w:val="20"/>
          <w:szCs w:val="20"/>
          <w:lang w:eastAsia="pt-BR"/>
        </w:rPr>
      </w:pPr>
    </w:p>
    <w:p w:rsidR="00000000" w:rsidRDefault="007664EF" w:rsidP="007664EF">
      <w:pPr>
        <w:widowControl w:val="0"/>
        <w:autoSpaceDE w:val="0"/>
        <w:autoSpaceDN w:val="0"/>
        <w:adjustRightInd w:val="0"/>
        <w:spacing w:after="0" w:line="240" w:lineRule="auto"/>
        <w:rPr>
          <w:rFonts w:cs="Times New Roman"/>
          <w:lang w:eastAsia="pt-BR"/>
        </w:rPr>
      </w:pPr>
      <w:r w:rsidRPr="00A54A7B">
        <w:rPr>
          <w:sz w:val="20"/>
          <w:szCs w:val="20"/>
          <w:lang w:eastAsia="pt-BR"/>
        </w:rPr>
        <w:t xml:space="preserve">Marque a alternativa que representa de forma </w:t>
      </w:r>
      <w:r w:rsidRPr="00A54A7B">
        <w:rPr>
          <w:b/>
          <w:bCs/>
          <w:sz w:val="20"/>
          <w:szCs w:val="20"/>
          <w:lang w:eastAsia="pt-BR"/>
        </w:rPr>
        <w:t xml:space="preserve">CORRETA </w:t>
      </w:r>
      <w:r w:rsidRPr="00A54A7B">
        <w:rPr>
          <w:sz w:val="20"/>
          <w:szCs w:val="20"/>
          <w:lang w:eastAsia="pt-BR"/>
        </w:rPr>
        <w:t xml:space="preserve">as explicações de Mendel para a hereditariedade e os conceitos atuais da genética.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B24B05" w:rsidRPr="00774DBA">
        <w:rPr>
          <w:sz w:val="20"/>
          <w:szCs w:val="20"/>
          <w:lang w:eastAsia="pt-BR"/>
        </w:rPr>
        <w:t>Os genes correspondem ao que Mendel denominou fatores que se unem durante a fecundação, gerando um indivíduo com as características intermediárias do pai e da mãe.</w:t>
      </w:r>
      <w:r w:rsidR="00B24B05" w:rsidRPr="00774DBA">
        <w:rPr>
          <w:sz w:val="20"/>
          <w:lang w:eastAsia="pt-BR"/>
        </w:rPr>
        <w:t xml:space="preserve"> </w:t>
      </w:r>
      <w:r w:rsidR="00474B44" w:rsidRPr="00774DBA">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AA770A" w:rsidRPr="00F616D2">
        <w:rPr>
          <w:sz w:val="20"/>
          <w:szCs w:val="20"/>
          <w:lang w:eastAsia="pt-BR"/>
        </w:rPr>
        <w:t xml:space="preserve">Ao herdar dos pais dois alelos diferentes para uma mesma característica hereditária, um indivíduo pode ter manifestada apenas uma variável: o fenótipo dominante. </w:t>
      </w:r>
      <w:r w:rsidR="00474B44" w:rsidRPr="00F616D2">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1405E3" w:rsidRPr="00646C49">
        <w:rPr>
          <w:sz w:val="20"/>
          <w:szCs w:val="20"/>
          <w:lang w:eastAsia="pt-BR"/>
        </w:rPr>
        <w:t>Na formação dos gametas, os alelos para uma mesma característica, herdados de pai e mãe, se separam independentemente nas células diploides.</w:t>
      </w:r>
      <w:r w:rsidR="001405E3" w:rsidRPr="00646C49">
        <w:rPr>
          <w:sz w:val="20"/>
          <w:lang w:eastAsia="pt-BR"/>
        </w:rPr>
        <w:t xml:space="preserve"> </w:t>
      </w:r>
      <w:r w:rsidR="00474B44" w:rsidRPr="00646C49">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E538D9" w:rsidRPr="00587B35">
        <w:rPr>
          <w:sz w:val="20"/>
          <w:szCs w:val="20"/>
          <w:lang w:eastAsia="pt-BR"/>
        </w:rPr>
        <w:t>Em um indivíduo, cada característica hereditária é condicionada por um alelo, resultante da associação de diferentes genes oriundos da fusão dos gametas do pai e da mãe.</w:t>
      </w:r>
      <w:r w:rsidR="00E538D9" w:rsidRPr="00587B35">
        <w:rPr>
          <w:sz w:val="20"/>
          <w:lang w:eastAsia="pt-BR"/>
        </w:rPr>
        <w:t xml:space="preserve"> </w:t>
      </w:r>
      <w:r w:rsidR="00474B44" w:rsidRPr="00587B35">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866E8E" w:rsidRPr="00D56D8E">
        <w:rPr>
          <w:sz w:val="20"/>
          <w:szCs w:val="20"/>
          <w:lang w:eastAsia="pt-BR"/>
        </w:rPr>
        <w:t>Na segunda fase da meiose, ocorre o pareamento dos genes alelos em cromossomos homólogos na placa equatorial da célula, para a formação de gametas.</w:t>
      </w:r>
      <w:r w:rsidR="00866E8E" w:rsidRPr="00D56D8E">
        <w:rPr>
          <w:sz w:val="20"/>
          <w:lang w:eastAsia="pt-BR"/>
        </w:rPr>
        <w:t xml:space="preserve"> </w:t>
      </w:r>
      <w:r w:rsidR="00474B44" w:rsidRPr="00D56D8E">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9F4177" w:rsidP="00335AEC">
      <w:pPr>
        <w:spacing w:after="0" w:line="240" w:lineRule="auto"/>
        <w:ind w:left="227" w:hanging="227"/>
        <w:rPr>
          <w:rFonts w:cs="Times New Roman"/>
          <w:sz w:val="24"/>
          <w:szCs w:val="24"/>
          <w:lang w:val="en-US" w:eastAsia="zh-CN"/>
        </w:rPr>
      </w:pPr>
    </w:p>
    <w:p w:rsidR="00000000" w:rsidRDefault="009F4177" w:rsidP="00335AEC">
      <w:pPr>
        <w:spacing w:after="0" w:line="240" w:lineRule="auto"/>
        <w:ind w:left="227" w:hanging="227"/>
        <w:rPr>
          <w:rFonts w:cs="Times New Roman"/>
          <w:sz w:val="24"/>
          <w:szCs w:val="24"/>
          <w:lang w:val="en-US" w:eastAsia="zh-CN"/>
        </w:rPr>
      </w:pPr>
    </w:p>
    <w:p w:rsidR="00000000" w:rsidRDefault="009F4177"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9F4177" w:rsidP="00335AEC">
      <w:pPr>
        <w:spacing w:after="0" w:line="240" w:lineRule="auto"/>
        <w:ind w:left="227" w:hanging="227"/>
        <w:rPr>
          <w:rFonts w:cs="Times New Roman"/>
          <w:b/>
          <w:sz w:val="24"/>
          <w:szCs w:val="24"/>
          <w:lang w:val="en-US" w:eastAsia="zh-CN"/>
        </w:rPr>
      </w:pPr>
    </w:p>
    <w:p w:rsidR="00474B44" w:rsidRPr="004901D6" w:rsidRDefault="005A7ECB" w:rsidP="007F67C9">
      <w:pPr>
        <w:autoSpaceDE w:val="0"/>
        <w:autoSpaceDN w:val="0"/>
        <w:adjustRightInd w:val="0"/>
        <w:spacing w:after="0" w:line="240" w:lineRule="auto"/>
        <w:rPr>
          <w:sz w:val="20"/>
          <w:szCs w:val="20"/>
          <w:lang w:eastAsia="pt-BR"/>
        </w:rPr>
      </w:pPr>
      <w:r w:rsidRPr="004901D6">
        <w:rPr>
          <w:sz w:val="20"/>
          <w:szCs w:val="20"/>
          <w:lang w:eastAsia="pt-BR"/>
        </w:rPr>
        <w:t>[B]</w:t>
      </w:r>
    </w:p>
    <w:p w:rsidR="007F67C9" w:rsidRPr="004901D6" w:rsidRDefault="007F67C9" w:rsidP="007F67C9">
      <w:pPr>
        <w:autoSpaceDE w:val="0"/>
        <w:autoSpaceDN w:val="0"/>
        <w:adjustRightInd w:val="0"/>
        <w:spacing w:after="0" w:line="240" w:lineRule="auto"/>
        <w:rPr>
          <w:sz w:val="20"/>
          <w:szCs w:val="20"/>
          <w:lang w:eastAsia="pt-BR"/>
        </w:rPr>
      </w:pPr>
    </w:p>
    <w:p w:rsidR="007F67C9" w:rsidRPr="004901D6" w:rsidRDefault="007F67C9" w:rsidP="007F67C9">
      <w:pPr>
        <w:spacing w:after="0" w:line="240" w:lineRule="auto"/>
        <w:ind w:left="284" w:hanging="284"/>
        <w:rPr>
          <w:sz w:val="20"/>
          <w:szCs w:val="20"/>
          <w:lang w:eastAsia="pt-BR"/>
        </w:rPr>
      </w:pPr>
      <w:r w:rsidRPr="004901D6">
        <w:rPr>
          <w:sz w:val="20"/>
          <w:szCs w:val="20"/>
          <w:lang w:eastAsia="pt-BR"/>
        </w:rPr>
        <w:t>[A] Incorreta. Os genes correspondem ao que Mendel denominou como fatores, porém, após a fecundação as características dos indivíduos serão definidas de acordo com a relação e interação entre os alelos, dominância, recessividade, codominância, dentre outros.</w:t>
      </w:r>
    </w:p>
    <w:p w:rsidR="007F67C9" w:rsidRPr="004901D6" w:rsidRDefault="007F67C9" w:rsidP="007F67C9">
      <w:pPr>
        <w:spacing w:after="0" w:line="240" w:lineRule="auto"/>
        <w:ind w:left="284" w:hanging="284"/>
        <w:rPr>
          <w:sz w:val="20"/>
          <w:szCs w:val="20"/>
          <w:lang w:eastAsia="pt-BR"/>
        </w:rPr>
      </w:pPr>
      <w:r w:rsidRPr="004901D6">
        <w:rPr>
          <w:sz w:val="20"/>
          <w:szCs w:val="20"/>
          <w:lang w:eastAsia="pt-BR"/>
        </w:rPr>
        <w:t xml:space="preserve">[C] Incorreta. Os alelos para uma mesma característica se separam independentemente nas células haploides, que são os gametas </w:t>
      </w:r>
      <w:r w:rsidR="002B2E36" w:rsidRPr="004901D6">
        <w:rPr>
          <w:position w:val="-4"/>
          <w:sz w:val="20"/>
          <w:szCs w:val="20"/>
          <w:lang w:eastAsia="pt-BR"/>
        </w:rPr>
        <w:object w:dxaOrig="420" w:dyaOrig="240">
          <v:shape id="_x0000_i1082" type="#_x0000_t75" style="width:21pt;height:12pt" o:ole="">
            <v:imagedata r:id="rId119" o:title=""/>
          </v:shape>
          <o:OLEObject Type="Embed" ProgID="Equation.DSMT4" ShapeID="_x0000_i1082" DrawAspect="Content" ObjectID="_1678799932" r:id="rId120"/>
        </w:object>
      </w:r>
    </w:p>
    <w:p w:rsidR="007F67C9" w:rsidRPr="004901D6" w:rsidRDefault="007F67C9" w:rsidP="007F67C9">
      <w:pPr>
        <w:spacing w:after="0" w:line="240" w:lineRule="auto"/>
        <w:ind w:left="284" w:hanging="284"/>
        <w:rPr>
          <w:sz w:val="20"/>
          <w:szCs w:val="20"/>
          <w:lang w:eastAsia="pt-BR"/>
        </w:rPr>
      </w:pPr>
      <w:r w:rsidRPr="004901D6">
        <w:rPr>
          <w:sz w:val="20"/>
          <w:szCs w:val="20"/>
          <w:lang w:eastAsia="pt-BR"/>
        </w:rPr>
        <w:t>[D] Incorreta. Cada característica hereditária é condicionada por um par de alelos, um proveniente da mãe e outro do pai.</w:t>
      </w:r>
    </w:p>
    <w:p w:rsidR="00000000" w:rsidRDefault="007F67C9" w:rsidP="007F67C9">
      <w:pPr>
        <w:autoSpaceDE w:val="0"/>
        <w:autoSpaceDN w:val="0"/>
        <w:adjustRightInd w:val="0"/>
        <w:spacing w:after="0" w:line="240" w:lineRule="auto"/>
        <w:ind w:left="284" w:hanging="284"/>
        <w:rPr>
          <w:rFonts w:cs="Times New Roman"/>
          <w:lang w:eastAsia="pt-BR"/>
        </w:rPr>
      </w:pPr>
      <w:r w:rsidRPr="004901D6">
        <w:rPr>
          <w:sz w:val="20"/>
          <w:szCs w:val="20"/>
          <w:lang w:eastAsia="pt-BR"/>
        </w:rPr>
        <w:t xml:space="preserve">[E] Incorreta. O pareamento dos cromossomos homólogos ocorre na metáfase primeira fase da meiose, para separação; na segunda fase da meiose, ocorre a separação das cromátides-irmãs. </w:t>
      </w:r>
    </w:p>
    <w:p w:rsidR="00000000" w:rsidRDefault="009F4177" w:rsidP="007F67C9">
      <w:pPr>
        <w:autoSpaceDE w:val="0"/>
        <w:autoSpaceDN w:val="0"/>
        <w:adjustRightInd w:val="0"/>
        <w:spacing w:after="0" w:line="240" w:lineRule="auto"/>
        <w:ind w:left="284" w:hanging="284"/>
        <w:rPr>
          <w:rFonts w:cs="Times New Roman"/>
          <w:lang w:eastAsia="pt-BR"/>
        </w:rPr>
      </w:pPr>
    </w:p>
    <w:p w:rsidR="00000000" w:rsidRDefault="009F4177" w:rsidP="007F67C9">
      <w:pPr>
        <w:autoSpaceDE w:val="0"/>
        <w:autoSpaceDN w:val="0"/>
        <w:adjustRightInd w:val="0"/>
        <w:spacing w:after="0" w:line="240" w:lineRule="auto"/>
        <w:ind w:left="284" w:hanging="284"/>
        <w:rPr>
          <w:rFonts w:cs="Times New Roman"/>
          <w:lang w:eastAsia="pt-BR"/>
        </w:rPr>
      </w:pPr>
    </w:p>
    <w:p w:rsidR="00000000" w:rsidRDefault="009F4177" w:rsidP="007F67C9">
      <w:pPr>
        <w:autoSpaceDE w:val="0"/>
        <w:autoSpaceDN w:val="0"/>
        <w:adjustRightInd w:val="0"/>
        <w:spacing w:after="0" w:line="240" w:lineRule="auto"/>
        <w:ind w:left="284" w:hanging="284"/>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4328C0" w:rsidRDefault="000D1869" w:rsidP="0037094D">
      <w:pPr>
        <w:widowControl w:val="0"/>
        <w:autoSpaceDE w:val="0"/>
        <w:autoSpaceDN w:val="0"/>
        <w:adjustRightInd w:val="0"/>
        <w:spacing w:after="0" w:line="240" w:lineRule="auto"/>
        <w:rPr>
          <w:sz w:val="20"/>
          <w:szCs w:val="20"/>
          <w:lang w:eastAsia="pt-BR"/>
        </w:rPr>
      </w:pPr>
      <w:r w:rsidRPr="00B0193F">
        <w:rPr>
          <w:sz w:val="20"/>
          <w:szCs w:val="20"/>
          <w:lang w:eastAsia="zh-CN"/>
        </w:rPr>
        <w:t>7</w:t>
      </w:r>
      <w:r w:rsidRPr="00B0193F">
        <w:rPr>
          <w:b/>
          <w:sz w:val="20"/>
          <w:szCs w:val="20"/>
          <w:lang w:eastAsia="zh-CN"/>
        </w:rPr>
        <w:t>.</w:t>
      </w:r>
      <w:r w:rsidRPr="00B0193F">
        <w:rPr>
          <w:sz w:val="20"/>
          <w:szCs w:val="20"/>
          <w:lang w:eastAsia="zh-CN"/>
        </w:rPr>
        <w:t xml:space="preserve"> (Ufjf-pism 3)  </w:t>
      </w:r>
      <w:r w:rsidR="0037094D" w:rsidRPr="004328C0">
        <w:rPr>
          <w:sz w:val="20"/>
          <w:szCs w:val="20"/>
          <w:lang w:eastAsia="pt-BR"/>
        </w:rPr>
        <w:t>Em humanos, a depender da localização do gene e das relações entre os alelos, diferentes padrões de herança podem ser diagnosticados. Relacione os padrões de herança exemplificados (A, B, C e D) com a classificação (I, II, III e IV) que evidencia em que tipo de cromossomo o gene está localizado e a relação entre os alelos em cada caso.</w:t>
      </w:r>
    </w:p>
    <w:p w:rsidR="00474B44" w:rsidRPr="004328C0" w:rsidRDefault="00474B44">
      <w:pPr>
        <w:widowControl w:val="0"/>
        <w:autoSpaceDE w:val="0"/>
        <w:autoSpaceDN w:val="0"/>
        <w:adjustRightInd w:val="0"/>
        <w:spacing w:after="0" w:line="240" w:lineRule="auto"/>
        <w:rPr>
          <w:sz w:val="20"/>
          <w:szCs w:val="20"/>
          <w:lang w:eastAsia="pt-BR"/>
        </w:rPr>
      </w:pPr>
    </w:p>
    <w:tbl>
      <w:tblPr>
        <w:tblStyle w:val="Cabealho"/>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2143"/>
        <w:gridCol w:w="2144"/>
        <w:gridCol w:w="2176"/>
      </w:tblGrid>
      <w:tr w:rsidR="0037094D" w:rsidRPr="004328C0" w:rsidTr="001E4043">
        <w:tc>
          <w:tcPr>
            <w:tcW w:w="2244" w:type="dxa"/>
            <w:vAlign w:val="center"/>
          </w:tcPr>
          <w:p w:rsidR="0037094D" w:rsidRPr="004328C0" w:rsidRDefault="0037094D" w:rsidP="001E4043">
            <w:pPr>
              <w:keepNext/>
              <w:tabs>
                <w:tab w:val="clear" w:pos="4252"/>
                <w:tab w:val="clear" w:pos="8504"/>
              </w:tabs>
              <w:autoSpaceDE w:val="0"/>
              <w:autoSpaceDN w:val="0"/>
              <w:adjustRightInd w:val="0"/>
              <w:jc w:val="center"/>
              <w:rPr>
                <w:b/>
                <w:sz w:val="20"/>
                <w:szCs w:val="20"/>
                <w:lang w:eastAsia="pt-BR"/>
              </w:rPr>
            </w:pPr>
            <w:r w:rsidRPr="004328C0">
              <w:rPr>
                <w:b/>
                <w:sz w:val="20"/>
                <w:szCs w:val="20"/>
                <w:lang w:eastAsia="pt-BR"/>
              </w:rPr>
              <w:t>A</w:t>
            </w:r>
          </w:p>
        </w:tc>
        <w:tc>
          <w:tcPr>
            <w:tcW w:w="2244" w:type="dxa"/>
            <w:vAlign w:val="center"/>
          </w:tcPr>
          <w:p w:rsidR="0037094D" w:rsidRPr="004328C0" w:rsidRDefault="0037094D" w:rsidP="001E4043">
            <w:pPr>
              <w:keepNext/>
              <w:tabs>
                <w:tab w:val="clear" w:pos="4252"/>
                <w:tab w:val="clear" w:pos="8504"/>
              </w:tabs>
              <w:autoSpaceDE w:val="0"/>
              <w:autoSpaceDN w:val="0"/>
              <w:adjustRightInd w:val="0"/>
              <w:jc w:val="center"/>
              <w:rPr>
                <w:b/>
                <w:sz w:val="20"/>
                <w:szCs w:val="20"/>
                <w:lang w:eastAsia="pt-BR"/>
              </w:rPr>
            </w:pPr>
            <w:r w:rsidRPr="004328C0">
              <w:rPr>
                <w:b/>
                <w:sz w:val="20"/>
                <w:szCs w:val="20"/>
                <w:lang w:eastAsia="pt-BR"/>
              </w:rPr>
              <w:t>B</w:t>
            </w:r>
          </w:p>
        </w:tc>
        <w:tc>
          <w:tcPr>
            <w:tcW w:w="2245" w:type="dxa"/>
            <w:vAlign w:val="center"/>
          </w:tcPr>
          <w:p w:rsidR="0037094D" w:rsidRPr="004328C0" w:rsidRDefault="0037094D" w:rsidP="001E4043">
            <w:pPr>
              <w:keepNext/>
              <w:tabs>
                <w:tab w:val="clear" w:pos="4252"/>
                <w:tab w:val="clear" w:pos="8504"/>
              </w:tabs>
              <w:autoSpaceDE w:val="0"/>
              <w:autoSpaceDN w:val="0"/>
              <w:adjustRightInd w:val="0"/>
              <w:jc w:val="center"/>
              <w:rPr>
                <w:b/>
                <w:sz w:val="20"/>
                <w:szCs w:val="20"/>
                <w:lang w:eastAsia="pt-BR"/>
              </w:rPr>
            </w:pPr>
            <w:r w:rsidRPr="004328C0">
              <w:rPr>
                <w:b/>
                <w:sz w:val="20"/>
                <w:szCs w:val="20"/>
                <w:lang w:eastAsia="pt-BR"/>
              </w:rPr>
              <w:t>C</w:t>
            </w:r>
          </w:p>
        </w:tc>
        <w:tc>
          <w:tcPr>
            <w:tcW w:w="2245" w:type="dxa"/>
            <w:vAlign w:val="center"/>
          </w:tcPr>
          <w:p w:rsidR="0037094D" w:rsidRPr="004328C0" w:rsidRDefault="0037094D" w:rsidP="001E4043">
            <w:pPr>
              <w:keepNext/>
              <w:tabs>
                <w:tab w:val="clear" w:pos="4252"/>
                <w:tab w:val="clear" w:pos="8504"/>
              </w:tabs>
              <w:autoSpaceDE w:val="0"/>
              <w:autoSpaceDN w:val="0"/>
              <w:adjustRightInd w:val="0"/>
              <w:jc w:val="center"/>
              <w:rPr>
                <w:b/>
                <w:sz w:val="20"/>
                <w:szCs w:val="20"/>
                <w:lang w:eastAsia="pt-BR"/>
              </w:rPr>
            </w:pPr>
            <w:r w:rsidRPr="004328C0">
              <w:rPr>
                <w:b/>
                <w:sz w:val="20"/>
                <w:szCs w:val="20"/>
                <w:lang w:eastAsia="pt-BR"/>
              </w:rPr>
              <w:t>D</w:t>
            </w:r>
          </w:p>
        </w:tc>
      </w:tr>
      <w:tr w:rsidR="0037094D" w:rsidRPr="004328C0" w:rsidTr="001E4043">
        <w:tc>
          <w:tcPr>
            <w:tcW w:w="2244" w:type="dxa"/>
            <w:vAlign w:val="center"/>
          </w:tcPr>
          <w:p w:rsidR="0037094D" w:rsidRPr="004328C0" w:rsidRDefault="0037094D" w:rsidP="007223CB">
            <w:pPr>
              <w:keepNext/>
              <w:tabs>
                <w:tab w:val="clear" w:pos="4252"/>
                <w:tab w:val="clear" w:pos="8504"/>
              </w:tabs>
              <w:autoSpaceDE w:val="0"/>
              <w:autoSpaceDN w:val="0"/>
              <w:adjustRightInd w:val="0"/>
              <w:jc w:val="center"/>
              <w:rPr>
                <w:sz w:val="20"/>
                <w:szCs w:val="20"/>
                <w:shd w:val="clear" w:color="auto" w:fill="FFFFFF"/>
                <w:lang w:eastAsia="pt-BR"/>
              </w:rPr>
            </w:pPr>
          </w:p>
          <w:p w:rsidR="007223CB" w:rsidRPr="004328C0" w:rsidRDefault="009F4177" w:rsidP="007223CB">
            <w:pPr>
              <w:keepNext/>
              <w:tabs>
                <w:tab w:val="clear" w:pos="4252"/>
                <w:tab w:val="clear" w:pos="8504"/>
              </w:tabs>
              <w:autoSpaceDE w:val="0"/>
              <w:autoSpaceDN w:val="0"/>
              <w:adjustRightInd w:val="0"/>
              <w:jc w:val="center"/>
              <w:rPr>
                <w:sz w:val="20"/>
                <w:szCs w:val="20"/>
                <w:shd w:val="clear" w:color="auto" w:fill="FFFFFF"/>
                <w:lang w:eastAsia="pt-BR"/>
              </w:rPr>
            </w:pPr>
            <w:r>
              <w:rPr>
                <w:noProof/>
                <w:sz w:val="20"/>
                <w:szCs w:val="20"/>
                <w:shd w:val="clear" w:color="auto" w:fill="FFFFFF"/>
                <w:lang w:val="en-US"/>
              </w:rPr>
              <w:drawing>
                <wp:inline distT="0" distB="0" distL="0" distR="0">
                  <wp:extent cx="990600" cy="628650"/>
                  <wp:effectExtent l="0" t="0" r="0" b="0"/>
                  <wp:docPr id="59" name="Image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990600" cy="628650"/>
                          </a:xfrm>
                          <a:prstGeom prst="rect">
                            <a:avLst/>
                          </a:prstGeom>
                          <a:noFill/>
                          <a:ln>
                            <a:noFill/>
                          </a:ln>
                        </pic:spPr>
                      </pic:pic>
                    </a:graphicData>
                  </a:graphic>
                </wp:inline>
              </w:drawing>
            </w:r>
          </w:p>
          <w:p w:rsidR="007223CB" w:rsidRPr="004328C0" w:rsidRDefault="007223CB" w:rsidP="007223CB">
            <w:pPr>
              <w:keepNext/>
              <w:tabs>
                <w:tab w:val="clear" w:pos="4252"/>
                <w:tab w:val="clear" w:pos="8504"/>
              </w:tabs>
              <w:autoSpaceDE w:val="0"/>
              <w:autoSpaceDN w:val="0"/>
              <w:adjustRightInd w:val="0"/>
              <w:jc w:val="center"/>
              <w:rPr>
                <w:sz w:val="20"/>
                <w:szCs w:val="20"/>
                <w:lang w:eastAsia="pt-BR"/>
              </w:rPr>
            </w:pPr>
          </w:p>
        </w:tc>
        <w:tc>
          <w:tcPr>
            <w:tcW w:w="2244" w:type="dxa"/>
            <w:vAlign w:val="center"/>
          </w:tcPr>
          <w:p w:rsidR="007223CB" w:rsidRPr="004328C0" w:rsidRDefault="009F4177" w:rsidP="007223CB">
            <w:pPr>
              <w:keepNext/>
              <w:tabs>
                <w:tab w:val="clear" w:pos="4252"/>
                <w:tab w:val="clear" w:pos="8504"/>
              </w:tabs>
              <w:autoSpaceDE w:val="0"/>
              <w:autoSpaceDN w:val="0"/>
              <w:adjustRightInd w:val="0"/>
              <w:jc w:val="center"/>
              <w:rPr>
                <w:sz w:val="20"/>
                <w:szCs w:val="20"/>
                <w:lang w:eastAsia="pt-BR"/>
              </w:rPr>
            </w:pPr>
            <w:r>
              <w:rPr>
                <w:noProof/>
                <w:sz w:val="20"/>
                <w:szCs w:val="20"/>
                <w:shd w:val="clear" w:color="auto" w:fill="FFFFFF"/>
                <w:lang w:val="en-US"/>
              </w:rPr>
              <w:drawing>
                <wp:inline distT="0" distB="0" distL="0" distR="0">
                  <wp:extent cx="990600" cy="628650"/>
                  <wp:effectExtent l="0" t="0" r="0" b="0"/>
                  <wp:docPr id="60"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990600" cy="628650"/>
                          </a:xfrm>
                          <a:prstGeom prst="rect">
                            <a:avLst/>
                          </a:prstGeom>
                          <a:noFill/>
                          <a:ln>
                            <a:noFill/>
                          </a:ln>
                        </pic:spPr>
                      </pic:pic>
                    </a:graphicData>
                  </a:graphic>
                </wp:inline>
              </w:drawing>
            </w:r>
          </w:p>
        </w:tc>
        <w:tc>
          <w:tcPr>
            <w:tcW w:w="2245" w:type="dxa"/>
            <w:vAlign w:val="center"/>
          </w:tcPr>
          <w:p w:rsidR="007223CB" w:rsidRPr="004328C0" w:rsidRDefault="009F4177" w:rsidP="007223CB">
            <w:pPr>
              <w:keepNext/>
              <w:tabs>
                <w:tab w:val="clear" w:pos="4252"/>
                <w:tab w:val="clear" w:pos="8504"/>
              </w:tabs>
              <w:autoSpaceDE w:val="0"/>
              <w:autoSpaceDN w:val="0"/>
              <w:adjustRightInd w:val="0"/>
              <w:jc w:val="center"/>
              <w:rPr>
                <w:sz w:val="20"/>
                <w:szCs w:val="20"/>
                <w:lang w:eastAsia="pt-BR"/>
              </w:rPr>
            </w:pPr>
            <w:r>
              <w:rPr>
                <w:noProof/>
                <w:sz w:val="20"/>
                <w:szCs w:val="20"/>
                <w:shd w:val="clear" w:color="auto" w:fill="FFFFFF"/>
                <w:lang w:val="en-US"/>
              </w:rPr>
              <w:drawing>
                <wp:inline distT="0" distB="0" distL="0" distR="0">
                  <wp:extent cx="990600" cy="628650"/>
                  <wp:effectExtent l="0" t="0" r="0" b="0"/>
                  <wp:docPr id="61" name="Image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990600" cy="628650"/>
                          </a:xfrm>
                          <a:prstGeom prst="rect">
                            <a:avLst/>
                          </a:prstGeom>
                          <a:noFill/>
                          <a:ln>
                            <a:noFill/>
                          </a:ln>
                        </pic:spPr>
                      </pic:pic>
                    </a:graphicData>
                  </a:graphic>
                </wp:inline>
              </w:drawing>
            </w:r>
          </w:p>
        </w:tc>
        <w:tc>
          <w:tcPr>
            <w:tcW w:w="2245" w:type="dxa"/>
            <w:vAlign w:val="center"/>
          </w:tcPr>
          <w:p w:rsidR="0037094D" w:rsidRPr="004328C0" w:rsidRDefault="009F4177" w:rsidP="007223CB">
            <w:pPr>
              <w:keepNext/>
              <w:tabs>
                <w:tab w:val="clear" w:pos="4252"/>
                <w:tab w:val="clear" w:pos="8504"/>
              </w:tabs>
              <w:autoSpaceDE w:val="0"/>
              <w:autoSpaceDN w:val="0"/>
              <w:adjustRightInd w:val="0"/>
              <w:jc w:val="center"/>
              <w:rPr>
                <w:sz w:val="20"/>
                <w:szCs w:val="20"/>
                <w:lang w:eastAsia="pt-BR"/>
              </w:rPr>
            </w:pPr>
            <w:r>
              <w:rPr>
                <w:noProof/>
                <w:sz w:val="20"/>
                <w:szCs w:val="20"/>
                <w:shd w:val="clear" w:color="auto" w:fill="FFFFFF"/>
                <w:lang w:val="en-US"/>
              </w:rPr>
              <w:drawing>
                <wp:inline distT="0" distB="0" distL="0" distR="0">
                  <wp:extent cx="1085850" cy="628650"/>
                  <wp:effectExtent l="0" t="0" r="0" b="0"/>
                  <wp:docPr id="62" name="Image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085850" cy="628650"/>
                          </a:xfrm>
                          <a:prstGeom prst="rect">
                            <a:avLst/>
                          </a:prstGeom>
                          <a:noFill/>
                          <a:ln>
                            <a:noFill/>
                          </a:ln>
                        </pic:spPr>
                      </pic:pic>
                    </a:graphicData>
                  </a:graphic>
                </wp:inline>
              </w:drawing>
            </w:r>
          </w:p>
        </w:tc>
      </w:tr>
    </w:tbl>
    <w:p w:rsidR="0037094D" w:rsidRPr="004328C0" w:rsidRDefault="0037094D">
      <w:pPr>
        <w:widowControl w:val="0"/>
        <w:autoSpaceDE w:val="0"/>
        <w:autoSpaceDN w:val="0"/>
        <w:adjustRightInd w:val="0"/>
        <w:spacing w:after="0" w:line="240" w:lineRule="auto"/>
        <w:rPr>
          <w:sz w:val="20"/>
          <w:szCs w:val="20"/>
          <w:lang w:eastAsia="pt-BR"/>
        </w:rPr>
      </w:pPr>
    </w:p>
    <w:p w:rsidR="001E4043" w:rsidRPr="004328C0" w:rsidRDefault="001E4043" w:rsidP="001E4043">
      <w:pPr>
        <w:widowControl w:val="0"/>
        <w:autoSpaceDE w:val="0"/>
        <w:autoSpaceDN w:val="0"/>
        <w:adjustRightInd w:val="0"/>
        <w:spacing w:after="0" w:line="240" w:lineRule="auto"/>
        <w:rPr>
          <w:sz w:val="20"/>
          <w:szCs w:val="20"/>
          <w:lang w:eastAsia="pt-BR"/>
        </w:rPr>
      </w:pPr>
      <w:r w:rsidRPr="004328C0">
        <w:rPr>
          <w:sz w:val="20"/>
          <w:szCs w:val="20"/>
          <w:lang w:eastAsia="pt-BR"/>
        </w:rPr>
        <w:t>I. Autossômica recessiva</w:t>
      </w:r>
    </w:p>
    <w:p w:rsidR="001E4043" w:rsidRPr="004328C0" w:rsidRDefault="001E4043" w:rsidP="001E4043">
      <w:pPr>
        <w:widowControl w:val="0"/>
        <w:autoSpaceDE w:val="0"/>
        <w:autoSpaceDN w:val="0"/>
        <w:adjustRightInd w:val="0"/>
        <w:spacing w:after="0" w:line="240" w:lineRule="auto"/>
        <w:rPr>
          <w:sz w:val="20"/>
          <w:szCs w:val="20"/>
          <w:lang w:eastAsia="pt-BR"/>
        </w:rPr>
      </w:pPr>
      <w:r w:rsidRPr="004328C0">
        <w:rPr>
          <w:sz w:val="20"/>
          <w:szCs w:val="20"/>
          <w:lang w:eastAsia="pt-BR"/>
        </w:rPr>
        <w:t>II. Autossômica dominante</w:t>
      </w:r>
    </w:p>
    <w:p w:rsidR="001E4043" w:rsidRPr="004328C0" w:rsidRDefault="001E4043" w:rsidP="001E4043">
      <w:pPr>
        <w:widowControl w:val="0"/>
        <w:autoSpaceDE w:val="0"/>
        <w:autoSpaceDN w:val="0"/>
        <w:adjustRightInd w:val="0"/>
        <w:spacing w:after="0" w:line="240" w:lineRule="auto"/>
        <w:rPr>
          <w:sz w:val="20"/>
          <w:szCs w:val="20"/>
          <w:lang w:eastAsia="pt-BR"/>
        </w:rPr>
      </w:pPr>
      <w:r w:rsidRPr="004328C0">
        <w:rPr>
          <w:sz w:val="20"/>
          <w:szCs w:val="20"/>
          <w:lang w:eastAsia="pt-BR"/>
        </w:rPr>
        <w:t>III. Recessiva ligada ao sexo</w:t>
      </w:r>
    </w:p>
    <w:p w:rsidR="001E4043" w:rsidRPr="004328C0" w:rsidRDefault="001E4043" w:rsidP="001E4043">
      <w:pPr>
        <w:widowControl w:val="0"/>
        <w:autoSpaceDE w:val="0"/>
        <w:autoSpaceDN w:val="0"/>
        <w:adjustRightInd w:val="0"/>
        <w:spacing w:after="0" w:line="240" w:lineRule="auto"/>
        <w:rPr>
          <w:sz w:val="20"/>
          <w:szCs w:val="20"/>
          <w:lang w:eastAsia="pt-BR"/>
        </w:rPr>
      </w:pPr>
      <w:r w:rsidRPr="004328C0">
        <w:rPr>
          <w:sz w:val="20"/>
          <w:szCs w:val="20"/>
          <w:lang w:eastAsia="pt-BR"/>
        </w:rPr>
        <w:t>IV. Limitada ao sexo</w:t>
      </w:r>
    </w:p>
    <w:p w:rsidR="001E4043" w:rsidRPr="004328C0" w:rsidRDefault="001E4043" w:rsidP="001E4043">
      <w:pPr>
        <w:widowControl w:val="0"/>
        <w:autoSpaceDE w:val="0"/>
        <w:autoSpaceDN w:val="0"/>
        <w:adjustRightInd w:val="0"/>
        <w:spacing w:after="0" w:line="240" w:lineRule="auto"/>
        <w:rPr>
          <w:sz w:val="20"/>
          <w:szCs w:val="20"/>
          <w:lang w:eastAsia="pt-BR"/>
        </w:rPr>
      </w:pPr>
    </w:p>
    <w:p w:rsidR="00000000" w:rsidRDefault="001E4043" w:rsidP="001E4043">
      <w:pPr>
        <w:widowControl w:val="0"/>
        <w:autoSpaceDE w:val="0"/>
        <w:autoSpaceDN w:val="0"/>
        <w:adjustRightInd w:val="0"/>
        <w:spacing w:after="0" w:line="240" w:lineRule="auto"/>
        <w:rPr>
          <w:rFonts w:cs="Times New Roman"/>
          <w:lang w:eastAsia="pt-BR"/>
        </w:rPr>
      </w:pPr>
      <w:r w:rsidRPr="004328C0">
        <w:rPr>
          <w:sz w:val="20"/>
          <w:szCs w:val="20"/>
          <w:lang w:eastAsia="pt-BR"/>
        </w:rPr>
        <w:t xml:space="preserve">Marque a alternativa onde </w:t>
      </w:r>
      <w:r w:rsidRPr="004328C0">
        <w:rPr>
          <w:b/>
          <w:bCs/>
          <w:sz w:val="20"/>
          <w:szCs w:val="20"/>
          <w:lang w:eastAsia="pt-BR"/>
        </w:rPr>
        <w:t xml:space="preserve">TODAS </w:t>
      </w:r>
      <w:r w:rsidRPr="004328C0">
        <w:rPr>
          <w:sz w:val="20"/>
          <w:szCs w:val="20"/>
          <w:lang w:eastAsia="pt-BR"/>
        </w:rPr>
        <w:t xml:space="preserve">as relações são </w:t>
      </w:r>
      <w:r w:rsidRPr="004328C0">
        <w:rPr>
          <w:b/>
          <w:bCs/>
          <w:sz w:val="20"/>
          <w:szCs w:val="20"/>
          <w:lang w:eastAsia="pt-BR"/>
        </w:rPr>
        <w:t>CORRETAS</w:t>
      </w:r>
      <w:r w:rsidRPr="004328C0">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3C5AEB" w:rsidRPr="002B6E2C">
        <w:rPr>
          <w:sz w:val="20"/>
          <w:szCs w:val="20"/>
          <w:lang w:eastAsia="pt-BR"/>
        </w:rPr>
        <w:t>I-A, II-B, III-C, IV-D</w:t>
      </w:r>
      <w:r w:rsidR="00474B44" w:rsidRPr="002B6E2C">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6262AF" w:rsidRPr="00A92FF0">
        <w:rPr>
          <w:sz w:val="20"/>
          <w:szCs w:val="20"/>
          <w:lang w:eastAsia="pt-BR"/>
        </w:rPr>
        <w:t>I-A, II-D, III-C, IV-B</w:t>
      </w:r>
      <w:r w:rsidR="00474B44" w:rsidRPr="00A92FF0">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FC7A88" w:rsidRPr="006F5E4C">
        <w:rPr>
          <w:sz w:val="20"/>
          <w:szCs w:val="20"/>
          <w:lang w:eastAsia="pt-BR"/>
        </w:rPr>
        <w:t>I-D, II-B, III-D, IV-A</w:t>
      </w:r>
      <w:r w:rsidR="00474B44" w:rsidRPr="006F5E4C">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9F54A3" w:rsidRPr="00D631BF">
        <w:rPr>
          <w:sz w:val="20"/>
          <w:szCs w:val="20"/>
          <w:lang w:eastAsia="pt-BR"/>
        </w:rPr>
        <w:t>I-C, II-A, III-D, IV-B</w:t>
      </w:r>
      <w:r w:rsidR="00474B44" w:rsidRPr="00D631BF">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1350BB" w:rsidRPr="007410CA">
        <w:rPr>
          <w:sz w:val="20"/>
          <w:szCs w:val="20"/>
          <w:lang w:eastAsia="pt-BR"/>
        </w:rPr>
        <w:t>I-B, II-A, III-C, IV-D</w:t>
      </w:r>
      <w:r w:rsidR="00474B44" w:rsidRPr="007410CA">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9F4177" w:rsidP="00335AEC">
      <w:pPr>
        <w:spacing w:after="0" w:line="240" w:lineRule="auto"/>
        <w:ind w:left="227" w:hanging="227"/>
        <w:rPr>
          <w:rFonts w:cs="Times New Roman"/>
          <w:sz w:val="24"/>
          <w:szCs w:val="24"/>
          <w:lang w:val="en-US" w:eastAsia="zh-CN"/>
        </w:rPr>
      </w:pPr>
    </w:p>
    <w:p w:rsidR="00000000" w:rsidRDefault="009F4177" w:rsidP="00335AEC">
      <w:pPr>
        <w:spacing w:after="0" w:line="240" w:lineRule="auto"/>
        <w:ind w:left="227" w:hanging="227"/>
        <w:rPr>
          <w:rFonts w:cs="Times New Roman"/>
          <w:sz w:val="24"/>
          <w:szCs w:val="24"/>
          <w:lang w:val="en-US" w:eastAsia="zh-CN"/>
        </w:rPr>
      </w:pPr>
    </w:p>
    <w:p w:rsidR="00000000" w:rsidRDefault="009F4177"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9F4177" w:rsidP="00335AEC">
      <w:pPr>
        <w:spacing w:after="0" w:line="240" w:lineRule="auto"/>
        <w:ind w:left="227" w:hanging="227"/>
        <w:rPr>
          <w:rFonts w:cs="Times New Roman"/>
          <w:b/>
          <w:sz w:val="24"/>
          <w:szCs w:val="24"/>
          <w:lang w:val="en-US" w:eastAsia="zh-CN"/>
        </w:rPr>
      </w:pPr>
    </w:p>
    <w:p w:rsidR="00474B44" w:rsidRPr="00F304EA" w:rsidRDefault="002C0734" w:rsidP="00E8054E">
      <w:pPr>
        <w:autoSpaceDE w:val="0"/>
        <w:autoSpaceDN w:val="0"/>
        <w:adjustRightInd w:val="0"/>
        <w:spacing w:after="0" w:line="240" w:lineRule="auto"/>
        <w:rPr>
          <w:sz w:val="20"/>
          <w:szCs w:val="20"/>
          <w:lang w:eastAsia="pt-BR"/>
        </w:rPr>
      </w:pPr>
      <w:r w:rsidRPr="00F304EA">
        <w:rPr>
          <w:sz w:val="20"/>
          <w:szCs w:val="20"/>
          <w:lang w:eastAsia="pt-BR"/>
        </w:rPr>
        <w:t>[D]</w:t>
      </w:r>
    </w:p>
    <w:p w:rsidR="00E8054E" w:rsidRPr="00F304EA" w:rsidRDefault="00E8054E" w:rsidP="00E8054E">
      <w:pPr>
        <w:autoSpaceDE w:val="0"/>
        <w:autoSpaceDN w:val="0"/>
        <w:adjustRightInd w:val="0"/>
        <w:spacing w:after="0" w:line="240" w:lineRule="auto"/>
        <w:rPr>
          <w:sz w:val="20"/>
          <w:szCs w:val="20"/>
          <w:lang w:eastAsia="pt-BR"/>
        </w:rPr>
      </w:pPr>
    </w:p>
    <w:p w:rsidR="00E8054E" w:rsidRPr="00F304EA" w:rsidRDefault="00E8054E" w:rsidP="00E8054E">
      <w:pPr>
        <w:spacing w:after="0" w:line="240" w:lineRule="auto"/>
        <w:rPr>
          <w:sz w:val="20"/>
          <w:szCs w:val="18"/>
          <w:lang w:eastAsia="pt-BR"/>
        </w:rPr>
      </w:pPr>
      <w:r w:rsidRPr="00F304EA">
        <w:rPr>
          <w:sz w:val="20"/>
          <w:szCs w:val="18"/>
          <w:lang w:eastAsia="pt-BR"/>
        </w:rPr>
        <w:t xml:space="preserve">I-C indica uma herança autossômica recessiva, pois apresenta um pai e uma mãe normais, heterozigotos, que geram descendentes afetados, homozigotos. </w:t>
      </w:r>
    </w:p>
    <w:p w:rsidR="00E8054E" w:rsidRPr="00F304EA" w:rsidRDefault="00E8054E" w:rsidP="00E8054E">
      <w:pPr>
        <w:spacing w:after="0" w:line="240" w:lineRule="auto"/>
        <w:rPr>
          <w:sz w:val="20"/>
          <w:szCs w:val="18"/>
          <w:lang w:eastAsia="pt-BR"/>
        </w:rPr>
      </w:pPr>
      <w:r w:rsidRPr="00F304EA">
        <w:rPr>
          <w:sz w:val="20"/>
          <w:szCs w:val="18"/>
          <w:lang w:eastAsia="pt-BR"/>
        </w:rPr>
        <w:t>II-A indica uma herança autossômica dominante, pois basta um alelo alterado para que o indivíduo apresente a doença, como no caso da mãe e dos descendentes.</w:t>
      </w:r>
    </w:p>
    <w:p w:rsidR="00E8054E" w:rsidRPr="00F304EA" w:rsidRDefault="00E8054E" w:rsidP="00E8054E">
      <w:pPr>
        <w:spacing w:after="0" w:line="240" w:lineRule="auto"/>
        <w:rPr>
          <w:sz w:val="20"/>
          <w:szCs w:val="18"/>
          <w:lang w:eastAsia="pt-BR"/>
        </w:rPr>
      </w:pPr>
      <w:r w:rsidRPr="00F304EA">
        <w:rPr>
          <w:sz w:val="20"/>
          <w:szCs w:val="18"/>
          <w:lang w:eastAsia="pt-BR"/>
        </w:rPr>
        <w:t xml:space="preserve">III-D indica uma herança recessiva ligada ao sexo, em que o gene no cromossomo </w:t>
      </w:r>
      <w:r w:rsidR="007B5B87" w:rsidRPr="00F304EA">
        <w:rPr>
          <w:position w:val="-4"/>
          <w:sz w:val="20"/>
          <w:lang w:eastAsia="pt-BR"/>
        </w:rPr>
        <w:object w:dxaOrig="220" w:dyaOrig="240">
          <v:shape id="_x0000_i1087" type="#_x0000_t75" style="width:11.25pt;height:12pt" o:ole="">
            <v:imagedata r:id="rId125" o:title=""/>
          </v:shape>
          <o:OLEObject Type="Embed" ProgID="Equation.DSMT4" ShapeID="_x0000_i1087" DrawAspect="Content" ObjectID="_1678799933" r:id="rId126"/>
        </w:object>
      </w:r>
      <w:r w:rsidRPr="00F304EA">
        <w:rPr>
          <w:sz w:val="20"/>
          <w:szCs w:val="18"/>
          <w:lang w:eastAsia="pt-BR"/>
        </w:rPr>
        <w:t xml:space="preserve"> não possui um alelo no cromossomo </w:t>
      </w:r>
      <w:r w:rsidR="007B5B87" w:rsidRPr="00F304EA">
        <w:rPr>
          <w:position w:val="-4"/>
          <w:sz w:val="20"/>
          <w:lang w:eastAsia="pt-BR"/>
        </w:rPr>
        <w:object w:dxaOrig="220" w:dyaOrig="240">
          <v:shape id="_x0000_i1088" type="#_x0000_t75" style="width:11.25pt;height:12pt" o:ole="">
            <v:imagedata r:id="rId127" o:title=""/>
          </v:shape>
          <o:OLEObject Type="Embed" ProgID="Equation.DSMT4" ShapeID="_x0000_i1088" DrawAspect="Content" ObjectID="_1678799934" r:id="rId128"/>
        </w:object>
      </w:r>
      <w:r w:rsidRPr="00F304EA">
        <w:rPr>
          <w:sz w:val="20"/>
          <w:szCs w:val="18"/>
          <w:lang w:eastAsia="pt-BR"/>
        </w:rPr>
        <w:t xml:space="preserve"> e, se o genótipo da mãe for homozigoto, </w:t>
      </w:r>
      <w:r w:rsidR="007B5B87" w:rsidRPr="00F304EA">
        <w:rPr>
          <w:position w:val="-8"/>
          <w:sz w:val="20"/>
          <w:lang w:eastAsia="pt-BR"/>
        </w:rPr>
        <w:object w:dxaOrig="680" w:dyaOrig="340">
          <v:shape id="_x0000_i1089" type="#_x0000_t75" style="width:33.75pt;height:17.25pt" o:ole="">
            <v:imagedata r:id="rId129" o:title=""/>
          </v:shape>
          <o:OLEObject Type="Embed" ProgID="Equation.DSMT4" ShapeID="_x0000_i1089" DrawAspect="Content" ObjectID="_1678799935" r:id="rId130"/>
        </w:object>
      </w:r>
      <w:r w:rsidRPr="00F304EA">
        <w:rPr>
          <w:sz w:val="20"/>
          <w:szCs w:val="18"/>
          <w:lang w:eastAsia="pt-BR"/>
        </w:rPr>
        <w:t xml:space="preserve"> todos os descendentes serão normais, pois recebem um alelo normal da mãe.</w:t>
      </w:r>
    </w:p>
    <w:p w:rsidR="00000000" w:rsidRDefault="00E8054E" w:rsidP="00E8054E">
      <w:pPr>
        <w:autoSpaceDE w:val="0"/>
        <w:autoSpaceDN w:val="0"/>
        <w:adjustRightInd w:val="0"/>
        <w:spacing w:after="0" w:line="240" w:lineRule="auto"/>
        <w:rPr>
          <w:rFonts w:cs="Times New Roman"/>
          <w:lang w:eastAsia="pt-BR"/>
        </w:rPr>
      </w:pPr>
      <w:r w:rsidRPr="00F304EA">
        <w:rPr>
          <w:sz w:val="20"/>
          <w:szCs w:val="18"/>
          <w:lang w:eastAsia="pt-BR"/>
        </w:rPr>
        <w:t>IV-B indica uma herança limitada ao sexo, em que a doença se manifesta em um dos sexos e no caso é o feminino.</w:t>
      </w:r>
      <w:r w:rsidRPr="00F304EA">
        <w:rPr>
          <w:sz w:val="20"/>
          <w:szCs w:val="20"/>
          <w:lang w:eastAsia="pt-BR"/>
        </w:rPr>
        <w:t xml:space="preserve"> </w:t>
      </w:r>
    </w:p>
    <w:p w:rsidR="00000000" w:rsidRDefault="009F4177" w:rsidP="00E8054E">
      <w:pPr>
        <w:autoSpaceDE w:val="0"/>
        <w:autoSpaceDN w:val="0"/>
        <w:adjustRightInd w:val="0"/>
        <w:spacing w:after="0" w:line="240" w:lineRule="auto"/>
        <w:rPr>
          <w:rFonts w:cs="Times New Roman"/>
          <w:lang w:eastAsia="pt-BR"/>
        </w:rPr>
      </w:pPr>
    </w:p>
    <w:p w:rsidR="00000000" w:rsidRDefault="009F4177" w:rsidP="00E8054E">
      <w:pPr>
        <w:autoSpaceDE w:val="0"/>
        <w:autoSpaceDN w:val="0"/>
        <w:adjustRightInd w:val="0"/>
        <w:spacing w:after="0" w:line="240" w:lineRule="auto"/>
        <w:rPr>
          <w:rFonts w:cs="Times New Roman"/>
          <w:lang w:eastAsia="pt-BR"/>
        </w:rPr>
      </w:pPr>
    </w:p>
    <w:p w:rsidR="00000000" w:rsidRDefault="009F4177" w:rsidP="00E8054E">
      <w:pPr>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42141E" w:rsidRPr="00093CC1" w:rsidRDefault="000D1869" w:rsidP="0042141E">
      <w:pPr>
        <w:widowControl w:val="0"/>
        <w:autoSpaceDE w:val="0"/>
        <w:autoSpaceDN w:val="0"/>
        <w:adjustRightInd w:val="0"/>
        <w:spacing w:after="0" w:line="240" w:lineRule="auto"/>
        <w:rPr>
          <w:i/>
          <w:iCs/>
          <w:sz w:val="20"/>
          <w:szCs w:val="20"/>
          <w:lang w:eastAsia="pt-BR"/>
        </w:rPr>
      </w:pPr>
      <w:r w:rsidRPr="00B0193F">
        <w:rPr>
          <w:sz w:val="20"/>
          <w:szCs w:val="20"/>
          <w:lang w:eastAsia="zh-CN"/>
        </w:rPr>
        <w:t>8</w:t>
      </w:r>
      <w:r w:rsidRPr="00B0193F">
        <w:rPr>
          <w:b/>
          <w:sz w:val="20"/>
          <w:szCs w:val="20"/>
          <w:lang w:eastAsia="zh-CN"/>
        </w:rPr>
        <w:t>.</w:t>
      </w:r>
      <w:r w:rsidRPr="00B0193F">
        <w:rPr>
          <w:sz w:val="20"/>
          <w:szCs w:val="20"/>
          <w:lang w:eastAsia="zh-CN"/>
        </w:rPr>
        <w:t xml:space="preserve"> (Ufjf-pism 3)  </w:t>
      </w:r>
      <w:r w:rsidR="0042141E" w:rsidRPr="00093CC1">
        <w:rPr>
          <w:i/>
          <w:iCs/>
          <w:sz w:val="20"/>
          <w:szCs w:val="20"/>
          <w:lang w:eastAsia="pt-BR"/>
        </w:rPr>
        <w:t xml:space="preserve">“A produção de flores no Brasil não enfrenta crise em 2016 e deve continuar crescendo e fechar o ano com </w:t>
      </w:r>
      <w:r w:rsidR="0055174E" w:rsidRPr="00093CC1">
        <w:rPr>
          <w:position w:val="-6"/>
          <w:sz w:val="20"/>
          <w:lang w:eastAsia="pt-BR"/>
        </w:rPr>
        <w:object w:dxaOrig="360" w:dyaOrig="260">
          <v:shape id="_x0000_i1090" type="#_x0000_t75" style="width:18pt;height:12.75pt" o:ole="">
            <v:imagedata r:id="rId131" o:title=""/>
          </v:shape>
          <o:OLEObject Type="Embed" ProgID="Equation.DSMT4" ShapeID="_x0000_i1090" DrawAspect="Content" ObjectID="_1678799936" r:id="rId132"/>
        </w:object>
      </w:r>
      <w:r w:rsidR="0042141E" w:rsidRPr="00093CC1">
        <w:rPr>
          <w:i/>
          <w:iCs/>
          <w:sz w:val="20"/>
          <w:szCs w:val="20"/>
          <w:lang w:eastAsia="pt-BR"/>
        </w:rPr>
        <w:t xml:space="preserve"> de crescimento. Em 2015, a produção e o comércio faturaram juntos </w:t>
      </w:r>
      <w:r w:rsidR="0055174E" w:rsidRPr="00093CC1">
        <w:rPr>
          <w:position w:val="-10"/>
          <w:sz w:val="20"/>
          <w:lang w:eastAsia="pt-BR"/>
        </w:rPr>
        <w:object w:dxaOrig="620" w:dyaOrig="300">
          <v:shape id="_x0000_i1091" type="#_x0000_t75" style="width:30.75pt;height:15pt" o:ole="">
            <v:imagedata r:id="rId133" o:title=""/>
          </v:shape>
          <o:OLEObject Type="Embed" ProgID="Equation.DSMT4" ShapeID="_x0000_i1091" DrawAspect="Content" ObjectID="_1678799937" r:id="rId134"/>
        </w:object>
      </w:r>
      <w:r w:rsidR="0042141E" w:rsidRPr="00093CC1">
        <w:rPr>
          <w:i/>
          <w:iCs/>
          <w:sz w:val="20"/>
          <w:szCs w:val="20"/>
          <w:lang w:eastAsia="pt-BR"/>
        </w:rPr>
        <w:t xml:space="preserve"> bilhões, registrando </w:t>
      </w:r>
      <w:r w:rsidR="0055174E" w:rsidRPr="00093CC1">
        <w:rPr>
          <w:position w:val="-6"/>
          <w:sz w:val="20"/>
          <w:lang w:eastAsia="pt-BR"/>
        </w:rPr>
        <w:object w:dxaOrig="360" w:dyaOrig="260">
          <v:shape id="_x0000_i1092" type="#_x0000_t75" style="width:18pt;height:12.75pt" o:ole="">
            <v:imagedata r:id="rId135" o:title=""/>
          </v:shape>
          <o:OLEObject Type="Embed" ProgID="Equation.DSMT4" ShapeID="_x0000_i1092" DrawAspect="Content" ObjectID="_1678799938" r:id="rId136"/>
        </w:object>
      </w:r>
      <w:r w:rsidR="0042141E" w:rsidRPr="00093CC1">
        <w:rPr>
          <w:i/>
          <w:iCs/>
          <w:sz w:val="20"/>
          <w:szCs w:val="20"/>
          <w:lang w:eastAsia="pt-BR"/>
        </w:rPr>
        <w:t xml:space="preserve"> de crescimento”</w:t>
      </w:r>
    </w:p>
    <w:p w:rsidR="0042141E" w:rsidRPr="00093CC1" w:rsidRDefault="0042141E" w:rsidP="0042141E">
      <w:pPr>
        <w:widowControl w:val="0"/>
        <w:autoSpaceDE w:val="0"/>
        <w:autoSpaceDN w:val="0"/>
        <w:adjustRightInd w:val="0"/>
        <w:spacing w:after="0" w:line="240" w:lineRule="auto"/>
        <w:rPr>
          <w:i/>
          <w:iCs/>
          <w:sz w:val="20"/>
          <w:szCs w:val="20"/>
          <w:lang w:eastAsia="pt-BR"/>
        </w:rPr>
      </w:pPr>
    </w:p>
    <w:p w:rsidR="0042141E" w:rsidRPr="00093CC1" w:rsidRDefault="0042141E" w:rsidP="0042141E">
      <w:pPr>
        <w:widowControl w:val="0"/>
        <w:autoSpaceDE w:val="0"/>
        <w:autoSpaceDN w:val="0"/>
        <w:adjustRightInd w:val="0"/>
        <w:spacing w:after="0" w:line="240" w:lineRule="auto"/>
        <w:jc w:val="right"/>
        <w:rPr>
          <w:iCs/>
          <w:sz w:val="20"/>
          <w:szCs w:val="20"/>
          <w:lang w:eastAsia="pt-BR"/>
        </w:rPr>
      </w:pPr>
      <w:r w:rsidRPr="00093CC1">
        <w:rPr>
          <w:iCs/>
          <w:sz w:val="20"/>
          <w:szCs w:val="20"/>
          <w:lang w:eastAsia="pt-BR"/>
        </w:rPr>
        <w:t>http://g1.globo.com/economia/agronegocios/agro-a-industria-riqueza-do-brasil/noticia/2016/09/producao-de-flores-cresce-no-brasil-em-2016.html)</w:t>
      </w:r>
    </w:p>
    <w:p w:rsidR="0042141E" w:rsidRPr="00093CC1" w:rsidRDefault="0042141E" w:rsidP="0042141E">
      <w:pPr>
        <w:widowControl w:val="0"/>
        <w:autoSpaceDE w:val="0"/>
        <w:autoSpaceDN w:val="0"/>
        <w:adjustRightInd w:val="0"/>
        <w:spacing w:after="0" w:line="240" w:lineRule="auto"/>
        <w:rPr>
          <w:sz w:val="20"/>
          <w:szCs w:val="20"/>
          <w:lang w:eastAsia="pt-BR"/>
        </w:rPr>
      </w:pPr>
    </w:p>
    <w:p w:rsidR="0042141E" w:rsidRPr="00093CC1" w:rsidRDefault="0042141E" w:rsidP="0042141E">
      <w:pPr>
        <w:widowControl w:val="0"/>
        <w:autoSpaceDE w:val="0"/>
        <w:autoSpaceDN w:val="0"/>
        <w:adjustRightInd w:val="0"/>
        <w:spacing w:after="0" w:line="240" w:lineRule="auto"/>
        <w:rPr>
          <w:sz w:val="20"/>
          <w:szCs w:val="20"/>
          <w:lang w:eastAsia="pt-BR"/>
        </w:rPr>
      </w:pPr>
    </w:p>
    <w:p w:rsidR="0042141E" w:rsidRPr="00093CC1" w:rsidRDefault="0042141E" w:rsidP="0042141E">
      <w:pPr>
        <w:widowControl w:val="0"/>
        <w:autoSpaceDE w:val="0"/>
        <w:autoSpaceDN w:val="0"/>
        <w:adjustRightInd w:val="0"/>
        <w:spacing w:after="0" w:line="240" w:lineRule="auto"/>
        <w:rPr>
          <w:sz w:val="20"/>
          <w:szCs w:val="20"/>
          <w:lang w:eastAsia="pt-BR"/>
        </w:rPr>
      </w:pPr>
      <w:r w:rsidRPr="00093CC1">
        <w:rPr>
          <w:sz w:val="20"/>
          <w:szCs w:val="20"/>
          <w:lang w:eastAsia="pt-BR"/>
        </w:rPr>
        <w:t xml:space="preserve">Um produtor de flores, na tentativa de atender ao mercado, realizou cruzamentos entre variedades de orquídeas. Indivíduos completamente heterozigotos com flores de coloração variegada foram cruzados. Na descendência, ele observou 48 indivíduos que possuíam flores de cor variegada </w:t>
      </w:r>
      <w:r w:rsidR="0055174E" w:rsidRPr="00093CC1">
        <w:rPr>
          <w:position w:val="-10"/>
          <w:sz w:val="20"/>
          <w:lang w:eastAsia="pt-BR"/>
        </w:rPr>
        <w:object w:dxaOrig="480" w:dyaOrig="300">
          <v:shape id="_x0000_i1093" type="#_x0000_t75" style="width:24pt;height:15pt" o:ole="">
            <v:imagedata r:id="rId137" o:title=""/>
          </v:shape>
          <o:OLEObject Type="Embed" ProgID="Equation.DSMT4" ShapeID="_x0000_i1093" DrawAspect="Content" ObjectID="_1678799939" r:id="rId138"/>
        </w:object>
      </w:r>
      <w:r w:rsidRPr="00093CC1">
        <w:rPr>
          <w:sz w:val="20"/>
          <w:szCs w:val="20"/>
          <w:lang w:eastAsia="pt-BR"/>
        </w:rPr>
        <w:t xml:space="preserve"> roxa </w:t>
      </w:r>
      <w:r w:rsidR="0055174E" w:rsidRPr="00093CC1">
        <w:rPr>
          <w:position w:val="-10"/>
          <w:sz w:val="20"/>
          <w:lang w:eastAsia="pt-BR"/>
        </w:rPr>
        <w:object w:dxaOrig="320" w:dyaOrig="300">
          <v:shape id="_x0000_i1094" type="#_x0000_t75" style="width:15.75pt;height:15pt" o:ole="">
            <v:imagedata r:id="rId139" o:title=""/>
          </v:shape>
          <o:OLEObject Type="Embed" ProgID="Equation.DSMT4" ShapeID="_x0000_i1094" DrawAspect="Content" ObjectID="_1678799940" r:id="rId140"/>
        </w:object>
      </w:r>
      <w:r w:rsidRPr="00093CC1">
        <w:rPr>
          <w:sz w:val="20"/>
          <w:szCs w:val="20"/>
          <w:lang w:eastAsia="pt-BR"/>
        </w:rPr>
        <w:t xml:space="preserve"> e branca </w:t>
      </w:r>
      <w:r w:rsidR="0055174E" w:rsidRPr="00093CC1">
        <w:rPr>
          <w:position w:val="-10"/>
          <w:sz w:val="20"/>
          <w:lang w:eastAsia="pt-BR"/>
        </w:rPr>
        <w:object w:dxaOrig="460" w:dyaOrig="300">
          <v:shape id="_x0000_i1095" type="#_x0000_t75" style="width:23.25pt;height:15pt" o:ole="">
            <v:imagedata r:id="rId141" o:title=""/>
          </v:shape>
          <o:OLEObject Type="Embed" ProgID="Equation.DSMT4" ShapeID="_x0000_i1095" DrawAspect="Content" ObjectID="_1678799941" r:id="rId142"/>
        </w:object>
      </w:r>
    </w:p>
    <w:p w:rsidR="0042141E" w:rsidRPr="00093CC1" w:rsidRDefault="0042141E" w:rsidP="0042141E">
      <w:pPr>
        <w:widowControl w:val="0"/>
        <w:autoSpaceDE w:val="0"/>
        <w:autoSpaceDN w:val="0"/>
        <w:adjustRightInd w:val="0"/>
        <w:spacing w:after="0" w:line="240" w:lineRule="auto"/>
        <w:rPr>
          <w:sz w:val="20"/>
          <w:szCs w:val="20"/>
          <w:lang w:eastAsia="pt-BR"/>
        </w:rPr>
      </w:pPr>
    </w:p>
    <w:p w:rsidR="0042141E" w:rsidRPr="00093CC1" w:rsidRDefault="0042141E" w:rsidP="0042141E">
      <w:pPr>
        <w:widowControl w:val="0"/>
        <w:autoSpaceDE w:val="0"/>
        <w:autoSpaceDN w:val="0"/>
        <w:adjustRightInd w:val="0"/>
        <w:spacing w:after="0" w:line="240" w:lineRule="auto"/>
        <w:rPr>
          <w:sz w:val="20"/>
          <w:szCs w:val="20"/>
          <w:lang w:eastAsia="pt-BR"/>
        </w:rPr>
      </w:pPr>
      <w:r w:rsidRPr="00093CC1">
        <w:rPr>
          <w:sz w:val="20"/>
          <w:szCs w:val="20"/>
          <w:lang w:eastAsia="pt-BR"/>
        </w:rPr>
        <w:t>Pergunta-se:</w:t>
      </w:r>
    </w:p>
    <w:p w:rsidR="0042141E" w:rsidRPr="00093CC1" w:rsidRDefault="0042141E" w:rsidP="0042141E">
      <w:pPr>
        <w:widowControl w:val="0"/>
        <w:autoSpaceDE w:val="0"/>
        <w:autoSpaceDN w:val="0"/>
        <w:adjustRightInd w:val="0"/>
        <w:spacing w:after="0" w:line="240" w:lineRule="auto"/>
        <w:rPr>
          <w:sz w:val="20"/>
          <w:szCs w:val="20"/>
          <w:lang w:eastAsia="pt-BR"/>
        </w:rPr>
      </w:pPr>
    </w:p>
    <w:p w:rsidR="0042141E" w:rsidRPr="00093CC1" w:rsidRDefault="0042141E" w:rsidP="0042141E">
      <w:pPr>
        <w:widowControl w:val="0"/>
        <w:autoSpaceDE w:val="0"/>
        <w:autoSpaceDN w:val="0"/>
        <w:adjustRightInd w:val="0"/>
        <w:spacing w:after="0" w:line="240" w:lineRule="auto"/>
        <w:ind w:left="227" w:hanging="227"/>
        <w:rPr>
          <w:sz w:val="20"/>
          <w:szCs w:val="20"/>
          <w:lang w:eastAsia="pt-BR"/>
        </w:rPr>
      </w:pPr>
      <w:r w:rsidRPr="00093CC1">
        <w:rPr>
          <w:sz w:val="20"/>
          <w:szCs w:val="20"/>
          <w:lang w:eastAsia="pt-BR"/>
        </w:rPr>
        <w:t>a) Que tipo de herança explica os resultados obtidos?</w:t>
      </w:r>
    </w:p>
    <w:p w:rsidR="0042141E" w:rsidRPr="00093CC1" w:rsidRDefault="0042141E" w:rsidP="0042141E">
      <w:pPr>
        <w:widowControl w:val="0"/>
        <w:autoSpaceDE w:val="0"/>
        <w:autoSpaceDN w:val="0"/>
        <w:adjustRightInd w:val="0"/>
        <w:spacing w:after="0" w:line="240" w:lineRule="auto"/>
        <w:ind w:left="227" w:hanging="227"/>
        <w:rPr>
          <w:sz w:val="20"/>
          <w:szCs w:val="20"/>
          <w:lang w:eastAsia="pt-BR"/>
        </w:rPr>
      </w:pPr>
    </w:p>
    <w:p w:rsidR="0042141E" w:rsidRPr="00093CC1" w:rsidRDefault="0042141E" w:rsidP="0042141E">
      <w:pPr>
        <w:widowControl w:val="0"/>
        <w:autoSpaceDE w:val="0"/>
        <w:autoSpaceDN w:val="0"/>
        <w:adjustRightInd w:val="0"/>
        <w:spacing w:after="0" w:line="240" w:lineRule="auto"/>
        <w:ind w:left="227" w:hanging="227"/>
        <w:rPr>
          <w:sz w:val="20"/>
          <w:szCs w:val="20"/>
          <w:lang w:eastAsia="pt-BR"/>
        </w:rPr>
      </w:pPr>
      <w:r w:rsidRPr="00093CC1">
        <w:rPr>
          <w:sz w:val="20"/>
          <w:szCs w:val="20"/>
          <w:lang w:eastAsia="pt-BR"/>
        </w:rPr>
        <w:t xml:space="preserve">b) Apresente o genótipo dos genitores. Apresente os genótipos da descendência com a proporção de cada um deles. Utilize as letras </w:t>
      </w:r>
      <w:r w:rsidRPr="00093CC1">
        <w:rPr>
          <w:b/>
          <w:bCs/>
          <w:sz w:val="20"/>
          <w:szCs w:val="20"/>
          <w:lang w:eastAsia="pt-BR"/>
        </w:rPr>
        <w:t xml:space="preserve">A </w:t>
      </w:r>
      <w:r w:rsidRPr="00093CC1">
        <w:rPr>
          <w:sz w:val="20"/>
          <w:szCs w:val="20"/>
          <w:lang w:eastAsia="pt-BR"/>
        </w:rPr>
        <w:t xml:space="preserve">e </w:t>
      </w:r>
      <w:r w:rsidRPr="00093CC1">
        <w:rPr>
          <w:b/>
          <w:bCs/>
          <w:sz w:val="20"/>
          <w:szCs w:val="20"/>
          <w:lang w:eastAsia="pt-BR"/>
        </w:rPr>
        <w:t xml:space="preserve">B </w:t>
      </w:r>
      <w:r w:rsidRPr="00093CC1">
        <w:rPr>
          <w:sz w:val="20"/>
          <w:szCs w:val="20"/>
          <w:lang w:eastAsia="pt-BR"/>
        </w:rPr>
        <w:t>para simbolizar cada gene.</w:t>
      </w:r>
    </w:p>
    <w:p w:rsidR="0042141E" w:rsidRPr="00093CC1" w:rsidRDefault="0042141E" w:rsidP="0042141E">
      <w:pPr>
        <w:widowControl w:val="0"/>
        <w:autoSpaceDE w:val="0"/>
        <w:autoSpaceDN w:val="0"/>
        <w:adjustRightInd w:val="0"/>
        <w:spacing w:after="0" w:line="240" w:lineRule="auto"/>
        <w:rPr>
          <w:b/>
          <w:bCs/>
          <w:i/>
          <w:iCs/>
          <w:sz w:val="20"/>
          <w:szCs w:val="20"/>
          <w:lang w:eastAsia="pt-BR"/>
        </w:rPr>
      </w:pPr>
    </w:p>
    <w:tbl>
      <w:tblPr>
        <w:tblStyle w:val="Cabealho"/>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2"/>
        <w:gridCol w:w="3783"/>
      </w:tblGrid>
      <w:tr w:rsidR="0042141E" w:rsidRPr="00093CC1" w:rsidTr="0042141E">
        <w:tc>
          <w:tcPr>
            <w:tcW w:w="3782" w:type="dxa"/>
            <w:vAlign w:val="center"/>
          </w:tcPr>
          <w:p w:rsidR="0042141E" w:rsidRPr="00093CC1" w:rsidRDefault="0042141E" w:rsidP="0042141E">
            <w:pPr>
              <w:widowControl w:val="0"/>
              <w:tabs>
                <w:tab w:val="clear" w:pos="4252"/>
                <w:tab w:val="clear" w:pos="8504"/>
              </w:tabs>
              <w:autoSpaceDE w:val="0"/>
              <w:autoSpaceDN w:val="0"/>
              <w:adjustRightInd w:val="0"/>
              <w:jc w:val="center"/>
              <w:rPr>
                <w:b/>
                <w:bCs/>
                <w:i/>
                <w:iCs/>
                <w:sz w:val="20"/>
                <w:szCs w:val="20"/>
                <w:lang w:eastAsia="pt-BR"/>
              </w:rPr>
            </w:pPr>
            <w:r w:rsidRPr="00093CC1">
              <w:rPr>
                <w:b/>
                <w:bCs/>
                <w:i/>
                <w:iCs/>
                <w:sz w:val="20"/>
                <w:szCs w:val="20"/>
                <w:lang w:eastAsia="pt-BR"/>
              </w:rPr>
              <w:t>Genitores</w:t>
            </w:r>
          </w:p>
        </w:tc>
        <w:tc>
          <w:tcPr>
            <w:tcW w:w="3783" w:type="dxa"/>
            <w:vAlign w:val="center"/>
          </w:tcPr>
          <w:p w:rsidR="0042141E" w:rsidRPr="00093CC1" w:rsidRDefault="0042141E" w:rsidP="0042141E">
            <w:pPr>
              <w:widowControl w:val="0"/>
              <w:tabs>
                <w:tab w:val="clear" w:pos="4252"/>
                <w:tab w:val="clear" w:pos="8504"/>
              </w:tabs>
              <w:autoSpaceDE w:val="0"/>
              <w:autoSpaceDN w:val="0"/>
              <w:adjustRightInd w:val="0"/>
              <w:jc w:val="center"/>
              <w:rPr>
                <w:b/>
                <w:bCs/>
                <w:i/>
                <w:iCs/>
                <w:sz w:val="20"/>
                <w:szCs w:val="20"/>
                <w:lang w:eastAsia="pt-BR"/>
              </w:rPr>
            </w:pPr>
            <w:r w:rsidRPr="00093CC1">
              <w:rPr>
                <w:b/>
                <w:bCs/>
                <w:i/>
                <w:iCs/>
                <w:sz w:val="20"/>
                <w:szCs w:val="20"/>
                <w:lang w:eastAsia="pt-BR"/>
              </w:rPr>
              <w:t>Descendentes</w:t>
            </w:r>
          </w:p>
        </w:tc>
      </w:tr>
      <w:tr w:rsidR="0042141E" w:rsidRPr="00093CC1" w:rsidTr="0042141E">
        <w:trPr>
          <w:trHeight w:val="654"/>
        </w:trPr>
        <w:tc>
          <w:tcPr>
            <w:tcW w:w="3782" w:type="dxa"/>
            <w:vAlign w:val="center"/>
          </w:tcPr>
          <w:p w:rsidR="0042141E" w:rsidRPr="00093CC1" w:rsidRDefault="0042141E" w:rsidP="0042141E">
            <w:pPr>
              <w:widowControl w:val="0"/>
              <w:tabs>
                <w:tab w:val="clear" w:pos="4252"/>
                <w:tab w:val="clear" w:pos="8504"/>
              </w:tabs>
              <w:autoSpaceDE w:val="0"/>
              <w:autoSpaceDN w:val="0"/>
              <w:adjustRightInd w:val="0"/>
              <w:jc w:val="center"/>
              <w:rPr>
                <w:b/>
                <w:bCs/>
                <w:i/>
                <w:iCs/>
                <w:sz w:val="20"/>
                <w:szCs w:val="20"/>
                <w:lang w:eastAsia="pt-BR"/>
              </w:rPr>
            </w:pPr>
          </w:p>
        </w:tc>
        <w:tc>
          <w:tcPr>
            <w:tcW w:w="3783" w:type="dxa"/>
            <w:vAlign w:val="center"/>
          </w:tcPr>
          <w:p w:rsidR="0042141E" w:rsidRPr="00093CC1" w:rsidRDefault="0042141E" w:rsidP="0042141E">
            <w:pPr>
              <w:widowControl w:val="0"/>
              <w:tabs>
                <w:tab w:val="clear" w:pos="4252"/>
                <w:tab w:val="clear" w:pos="8504"/>
              </w:tabs>
              <w:autoSpaceDE w:val="0"/>
              <w:autoSpaceDN w:val="0"/>
              <w:adjustRightInd w:val="0"/>
              <w:jc w:val="center"/>
              <w:rPr>
                <w:b/>
                <w:bCs/>
                <w:i/>
                <w:iCs/>
                <w:sz w:val="20"/>
                <w:szCs w:val="20"/>
                <w:lang w:eastAsia="pt-BR"/>
              </w:rPr>
            </w:pPr>
          </w:p>
        </w:tc>
      </w:tr>
    </w:tbl>
    <w:p w:rsidR="0042141E" w:rsidRPr="00093CC1" w:rsidRDefault="0042141E" w:rsidP="0042141E">
      <w:pPr>
        <w:widowControl w:val="0"/>
        <w:autoSpaceDE w:val="0"/>
        <w:autoSpaceDN w:val="0"/>
        <w:adjustRightInd w:val="0"/>
        <w:spacing w:after="0" w:line="240" w:lineRule="auto"/>
        <w:rPr>
          <w:b/>
          <w:bCs/>
          <w:i/>
          <w:iCs/>
          <w:sz w:val="20"/>
          <w:szCs w:val="20"/>
          <w:lang w:eastAsia="pt-BR"/>
        </w:rPr>
      </w:pPr>
    </w:p>
    <w:p w:rsidR="0042141E" w:rsidRPr="00093CC1" w:rsidRDefault="0042141E" w:rsidP="0042141E">
      <w:pPr>
        <w:widowControl w:val="0"/>
        <w:autoSpaceDE w:val="0"/>
        <w:autoSpaceDN w:val="0"/>
        <w:adjustRightInd w:val="0"/>
        <w:spacing w:after="0" w:line="240" w:lineRule="auto"/>
        <w:ind w:left="227" w:hanging="227"/>
        <w:rPr>
          <w:sz w:val="20"/>
          <w:szCs w:val="20"/>
          <w:lang w:eastAsia="pt-BR"/>
        </w:rPr>
      </w:pPr>
    </w:p>
    <w:p w:rsidR="00000000" w:rsidRDefault="0042141E" w:rsidP="0042141E">
      <w:pPr>
        <w:widowControl w:val="0"/>
        <w:autoSpaceDE w:val="0"/>
        <w:autoSpaceDN w:val="0"/>
        <w:adjustRightInd w:val="0"/>
        <w:spacing w:after="0" w:line="240" w:lineRule="auto"/>
        <w:ind w:left="227" w:hanging="227"/>
        <w:rPr>
          <w:rFonts w:cs="Times New Roman"/>
          <w:lang w:eastAsia="pt-BR"/>
        </w:rPr>
      </w:pPr>
      <w:r w:rsidRPr="00093CC1">
        <w:rPr>
          <w:sz w:val="20"/>
          <w:szCs w:val="20"/>
          <w:lang w:eastAsia="pt-BR"/>
        </w:rPr>
        <w:t xml:space="preserve">c) O produtor recebeu uma encomenda de </w:t>
      </w:r>
      <w:r w:rsidR="0055174E" w:rsidRPr="00093CC1">
        <w:rPr>
          <w:position w:val="-6"/>
          <w:sz w:val="20"/>
          <w:lang w:eastAsia="pt-BR"/>
        </w:rPr>
        <w:object w:dxaOrig="300" w:dyaOrig="260">
          <v:shape id="_x0000_i1096" type="#_x0000_t75" style="width:15pt;height:12.75pt" o:ole="">
            <v:imagedata r:id="rId143" o:title=""/>
          </v:shape>
          <o:OLEObject Type="Embed" ProgID="Equation.DSMT4" ShapeID="_x0000_i1096" DrawAspect="Content" ObjectID="_1678799942" r:id="rId144"/>
        </w:object>
      </w:r>
      <w:r w:rsidRPr="00093CC1">
        <w:rPr>
          <w:sz w:val="20"/>
          <w:szCs w:val="20"/>
          <w:lang w:eastAsia="pt-BR"/>
        </w:rPr>
        <w:t xml:space="preserve"> flores brancas e </w:t>
      </w:r>
      <w:r w:rsidR="0055174E" w:rsidRPr="00093CC1">
        <w:rPr>
          <w:position w:val="-6"/>
          <w:sz w:val="20"/>
          <w:lang w:eastAsia="pt-BR"/>
        </w:rPr>
        <w:object w:dxaOrig="300" w:dyaOrig="260">
          <v:shape id="_x0000_i1097" type="#_x0000_t75" style="width:15pt;height:12.75pt" o:ole="">
            <v:imagedata r:id="rId145" o:title=""/>
          </v:shape>
          <o:OLEObject Type="Embed" ProgID="Equation.DSMT4" ShapeID="_x0000_i1097" DrawAspect="Content" ObjectID="_1678799943" r:id="rId146"/>
        </w:object>
      </w:r>
      <w:r w:rsidRPr="00093CC1">
        <w:rPr>
          <w:sz w:val="20"/>
          <w:szCs w:val="20"/>
          <w:lang w:eastAsia="pt-BR"/>
        </w:rPr>
        <w:t xml:space="preserve"> flores roxas. Considerando que em cada cruzamento são obtidos </w:t>
      </w:r>
      <w:r w:rsidR="0055174E" w:rsidRPr="00093CC1">
        <w:rPr>
          <w:position w:val="-6"/>
          <w:sz w:val="20"/>
          <w:lang w:eastAsia="pt-BR"/>
        </w:rPr>
        <w:object w:dxaOrig="300" w:dyaOrig="260">
          <v:shape id="_x0000_i1098" type="#_x0000_t75" style="width:15pt;height:12.75pt" o:ole="">
            <v:imagedata r:id="rId147" o:title=""/>
          </v:shape>
          <o:OLEObject Type="Embed" ProgID="Equation.DSMT4" ShapeID="_x0000_i1098" DrawAspect="Content" ObjectID="_1678799944" r:id="rId148"/>
        </w:object>
      </w:r>
      <w:r w:rsidRPr="00093CC1">
        <w:rPr>
          <w:sz w:val="20"/>
          <w:szCs w:val="20"/>
          <w:lang w:eastAsia="pt-BR"/>
        </w:rPr>
        <w:t xml:space="preserve"> indivíduos, qual o número mínimo de cruzamentos a serem realizados para ele atender à demanda.</w:t>
      </w:r>
      <w:r w:rsidR="00474B44" w:rsidRPr="00093CC1">
        <w:rPr>
          <w:sz w:val="20"/>
          <w:szCs w:val="20"/>
          <w:lang w:eastAsia="pt-BR"/>
        </w:rPr>
        <w:t xml:space="preserve"> </w:t>
      </w:r>
    </w:p>
    <w:p w:rsidR="00000000" w:rsidRDefault="009F4177" w:rsidP="0042141E">
      <w:pPr>
        <w:widowControl w:val="0"/>
        <w:autoSpaceDE w:val="0"/>
        <w:autoSpaceDN w:val="0"/>
        <w:adjustRightInd w:val="0"/>
        <w:spacing w:after="0" w:line="240" w:lineRule="auto"/>
        <w:ind w:left="227" w:hanging="227"/>
        <w:rPr>
          <w:rFonts w:cs="Times New Roman"/>
          <w:lang w:eastAsia="pt-BR"/>
        </w:rPr>
      </w:pPr>
    </w:p>
    <w:p w:rsidR="00000000" w:rsidRDefault="009F4177" w:rsidP="0042141E">
      <w:pPr>
        <w:widowControl w:val="0"/>
        <w:autoSpaceDE w:val="0"/>
        <w:autoSpaceDN w:val="0"/>
        <w:adjustRightInd w:val="0"/>
        <w:spacing w:after="0" w:line="240" w:lineRule="auto"/>
        <w:ind w:left="227" w:hanging="227"/>
        <w:rPr>
          <w:rFonts w:cs="Times New Roman"/>
          <w:lang w:eastAsia="pt-BR"/>
        </w:rPr>
      </w:pPr>
    </w:p>
    <w:p w:rsidR="00000000" w:rsidRDefault="009F4177" w:rsidP="0042141E">
      <w:pPr>
        <w:widowControl w:val="0"/>
        <w:autoSpaceDE w:val="0"/>
        <w:autoSpaceDN w:val="0"/>
        <w:adjustRightInd w:val="0"/>
        <w:spacing w:after="0" w:line="240" w:lineRule="auto"/>
        <w:ind w:left="227" w:hanging="227"/>
        <w:rPr>
          <w:rFonts w:cs="Times New Roman"/>
          <w:b/>
          <w:lang w:eastAsia="pt-BR"/>
        </w:rPr>
      </w:pPr>
      <w:r>
        <w:rPr>
          <w:rFonts w:cs="Times New Roman"/>
          <w:b/>
          <w:lang w:eastAsia="pt-BR"/>
        </w:rPr>
        <w:t>Resposta:</w:t>
      </w:r>
    </w:p>
    <w:p w:rsidR="00000000" w:rsidRDefault="009F4177" w:rsidP="0042141E">
      <w:pPr>
        <w:widowControl w:val="0"/>
        <w:autoSpaceDE w:val="0"/>
        <w:autoSpaceDN w:val="0"/>
        <w:adjustRightInd w:val="0"/>
        <w:spacing w:after="0" w:line="240" w:lineRule="auto"/>
        <w:ind w:left="227" w:hanging="227"/>
        <w:rPr>
          <w:rFonts w:cs="Times New Roman"/>
          <w:b/>
          <w:lang w:eastAsia="pt-BR"/>
        </w:rPr>
      </w:pPr>
    </w:p>
    <w:p w:rsidR="00592A75" w:rsidRPr="00882B7A" w:rsidRDefault="003B0977" w:rsidP="00E00D14">
      <w:pPr>
        <w:autoSpaceDE w:val="0"/>
        <w:autoSpaceDN w:val="0"/>
        <w:adjustRightInd w:val="0"/>
        <w:spacing w:after="0" w:line="240" w:lineRule="auto"/>
        <w:ind w:left="227" w:hanging="227"/>
        <w:rPr>
          <w:sz w:val="20"/>
          <w:szCs w:val="20"/>
          <w:lang w:eastAsia="pt-BR"/>
        </w:rPr>
      </w:pPr>
      <w:r w:rsidRPr="00882B7A">
        <w:rPr>
          <w:sz w:val="20"/>
          <w:szCs w:val="20"/>
          <w:lang w:eastAsia="pt-BR"/>
        </w:rPr>
        <w:t>a) A herança é do tipo epistasia, uma interação gênica que ocorre quando os alelos de um gene impedem a expressão dos alelos de outro par, e no caso é a recessiva, pois o alelo que determina a epistasia atua somente em dose dupla.</w:t>
      </w:r>
    </w:p>
    <w:p w:rsidR="003B0977" w:rsidRPr="00882B7A" w:rsidRDefault="003B0977" w:rsidP="003B0977">
      <w:pPr>
        <w:autoSpaceDE w:val="0"/>
        <w:autoSpaceDN w:val="0"/>
        <w:adjustRightInd w:val="0"/>
        <w:spacing w:after="0" w:line="240" w:lineRule="auto"/>
        <w:rPr>
          <w:sz w:val="20"/>
          <w:szCs w:val="20"/>
          <w:lang w:eastAsia="pt-BR"/>
        </w:rPr>
      </w:pPr>
    </w:p>
    <w:p w:rsidR="003B0977" w:rsidRPr="00882B7A" w:rsidRDefault="003B0977" w:rsidP="003B0977">
      <w:pPr>
        <w:autoSpaceDE w:val="0"/>
        <w:autoSpaceDN w:val="0"/>
        <w:adjustRightInd w:val="0"/>
        <w:spacing w:after="0" w:line="240" w:lineRule="auto"/>
        <w:rPr>
          <w:sz w:val="20"/>
          <w:szCs w:val="20"/>
          <w:lang w:eastAsia="pt-BR"/>
        </w:rPr>
      </w:pPr>
      <w:r w:rsidRPr="00882B7A">
        <w:rPr>
          <w:sz w:val="20"/>
          <w:szCs w:val="20"/>
          <w:lang w:eastAsia="pt-BR"/>
        </w:rPr>
        <w:t>b)</w:t>
      </w:r>
      <w:r w:rsidR="00E00D14" w:rsidRPr="00882B7A">
        <w:rPr>
          <w:sz w:val="20"/>
          <w:szCs w:val="20"/>
          <w:lang w:eastAsia="pt-BR"/>
        </w:rPr>
        <w:t xml:space="preserve"> Teremos:</w:t>
      </w:r>
    </w:p>
    <w:p w:rsidR="00E00D14" w:rsidRPr="00882B7A" w:rsidRDefault="00E00D14" w:rsidP="003B0977">
      <w:pPr>
        <w:autoSpaceDE w:val="0"/>
        <w:autoSpaceDN w:val="0"/>
        <w:adjustRightInd w:val="0"/>
        <w:spacing w:after="0" w:line="240" w:lineRule="auto"/>
        <w:rPr>
          <w:sz w:val="20"/>
          <w:szCs w:val="20"/>
          <w:lang w:eastAsia="pt-BR"/>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2"/>
        <w:gridCol w:w="3783"/>
      </w:tblGrid>
      <w:tr w:rsidR="003B0977" w:rsidRPr="00882B7A" w:rsidTr="003B0977">
        <w:tc>
          <w:tcPr>
            <w:tcW w:w="3782" w:type="dxa"/>
            <w:vAlign w:val="center"/>
            <w:hideMark/>
          </w:tcPr>
          <w:p w:rsidR="003B0977" w:rsidRPr="00882B7A" w:rsidRDefault="003B0977" w:rsidP="003B0977">
            <w:pPr>
              <w:autoSpaceDE w:val="0"/>
              <w:autoSpaceDN w:val="0"/>
              <w:adjustRightInd w:val="0"/>
              <w:spacing w:after="0" w:line="240" w:lineRule="auto"/>
              <w:rPr>
                <w:b/>
                <w:bCs/>
                <w:i/>
                <w:iCs/>
                <w:sz w:val="20"/>
                <w:szCs w:val="20"/>
                <w:lang w:eastAsia="pt-BR"/>
              </w:rPr>
            </w:pPr>
            <w:r w:rsidRPr="00882B7A">
              <w:rPr>
                <w:b/>
                <w:bCs/>
                <w:i/>
                <w:iCs/>
                <w:sz w:val="20"/>
                <w:szCs w:val="20"/>
                <w:lang w:eastAsia="pt-BR"/>
              </w:rPr>
              <w:t>Genitores</w:t>
            </w:r>
          </w:p>
        </w:tc>
        <w:tc>
          <w:tcPr>
            <w:tcW w:w="3783" w:type="dxa"/>
            <w:vAlign w:val="center"/>
            <w:hideMark/>
          </w:tcPr>
          <w:p w:rsidR="003B0977" w:rsidRPr="00882B7A" w:rsidRDefault="003B0977" w:rsidP="003B0977">
            <w:pPr>
              <w:autoSpaceDE w:val="0"/>
              <w:autoSpaceDN w:val="0"/>
              <w:adjustRightInd w:val="0"/>
              <w:spacing w:after="0" w:line="240" w:lineRule="auto"/>
              <w:rPr>
                <w:b/>
                <w:bCs/>
                <w:i/>
                <w:iCs/>
                <w:sz w:val="20"/>
                <w:szCs w:val="20"/>
                <w:lang w:eastAsia="pt-BR"/>
              </w:rPr>
            </w:pPr>
            <w:r w:rsidRPr="00882B7A">
              <w:rPr>
                <w:b/>
                <w:bCs/>
                <w:i/>
                <w:iCs/>
                <w:sz w:val="20"/>
                <w:szCs w:val="20"/>
                <w:lang w:eastAsia="pt-BR"/>
              </w:rPr>
              <w:t>Descendentes</w:t>
            </w:r>
          </w:p>
        </w:tc>
      </w:tr>
      <w:tr w:rsidR="003B0977" w:rsidRPr="00882B7A" w:rsidTr="003B0977">
        <w:trPr>
          <w:trHeight w:val="70"/>
        </w:trPr>
        <w:tc>
          <w:tcPr>
            <w:tcW w:w="3782" w:type="dxa"/>
            <w:vAlign w:val="center"/>
            <w:hideMark/>
          </w:tcPr>
          <w:p w:rsidR="003B0977" w:rsidRPr="00882B7A" w:rsidRDefault="00FF5AA9" w:rsidP="003B0977">
            <w:pPr>
              <w:autoSpaceDE w:val="0"/>
              <w:autoSpaceDN w:val="0"/>
              <w:adjustRightInd w:val="0"/>
              <w:spacing w:after="0" w:line="240" w:lineRule="auto"/>
              <w:rPr>
                <w:sz w:val="20"/>
                <w:szCs w:val="20"/>
                <w:lang w:eastAsia="pt-BR"/>
              </w:rPr>
            </w:pPr>
            <w:r w:rsidRPr="00882B7A">
              <w:rPr>
                <w:position w:val="-6"/>
                <w:sz w:val="20"/>
                <w:szCs w:val="20"/>
                <w:lang w:eastAsia="pt-BR"/>
              </w:rPr>
              <w:object w:dxaOrig="1240" w:dyaOrig="260">
                <v:shape id="_x0000_i1099" type="#_x0000_t75" style="width:62.25pt;height:12.75pt" o:ole="">
                  <v:imagedata r:id="rId149" o:title=""/>
                </v:shape>
                <o:OLEObject Type="Embed" ProgID="Equation.DSMT4" ShapeID="_x0000_i1099" DrawAspect="Content" ObjectID="_1678799945" r:id="rId150"/>
              </w:object>
            </w:r>
          </w:p>
        </w:tc>
        <w:tc>
          <w:tcPr>
            <w:tcW w:w="3783" w:type="dxa"/>
            <w:vAlign w:val="center"/>
          </w:tcPr>
          <w:p w:rsidR="003B0977" w:rsidRPr="00882B7A" w:rsidRDefault="003B0977" w:rsidP="003B0977">
            <w:pPr>
              <w:autoSpaceDE w:val="0"/>
              <w:autoSpaceDN w:val="0"/>
              <w:adjustRightInd w:val="0"/>
              <w:spacing w:after="0" w:line="240" w:lineRule="auto"/>
              <w:rPr>
                <w:sz w:val="20"/>
                <w:szCs w:val="20"/>
                <w:lang w:eastAsia="pt-BR"/>
              </w:rPr>
            </w:pPr>
            <w:r w:rsidRPr="00882B7A">
              <w:rPr>
                <w:sz w:val="20"/>
                <w:szCs w:val="20"/>
                <w:lang w:eastAsia="pt-BR"/>
              </w:rPr>
              <w:t xml:space="preserve">De acordo com os possíveis gametas dos genitores, </w:t>
            </w:r>
            <w:r w:rsidR="00FF5AA9" w:rsidRPr="00882B7A">
              <w:rPr>
                <w:position w:val="-10"/>
                <w:sz w:val="20"/>
                <w:szCs w:val="20"/>
                <w:lang w:eastAsia="pt-BR"/>
              </w:rPr>
              <w:object w:dxaOrig="1020" w:dyaOrig="300">
                <v:shape id="_x0000_i1100" type="#_x0000_t75" style="width:51pt;height:15pt" o:ole="">
                  <v:imagedata r:id="rId151" o:title=""/>
                </v:shape>
                <o:OLEObject Type="Embed" ProgID="Equation.DSMT4" ShapeID="_x0000_i1100" DrawAspect="Content" ObjectID="_1678799946" r:id="rId152"/>
              </w:object>
            </w:r>
            <w:r w:rsidRPr="00882B7A">
              <w:rPr>
                <w:sz w:val="20"/>
                <w:szCs w:val="20"/>
                <w:lang w:eastAsia="pt-BR"/>
              </w:rPr>
              <w:t xml:space="preserve"> e </w:t>
            </w:r>
            <w:r w:rsidR="00FF5AA9" w:rsidRPr="00882B7A">
              <w:rPr>
                <w:position w:val="-8"/>
                <w:sz w:val="20"/>
                <w:szCs w:val="20"/>
                <w:lang w:eastAsia="pt-BR"/>
              </w:rPr>
              <w:object w:dxaOrig="340" w:dyaOrig="279">
                <v:shape id="_x0000_i1101" type="#_x0000_t75" style="width:17.25pt;height:14.25pt" o:ole="">
                  <v:imagedata r:id="rId153" o:title=""/>
                </v:shape>
                <o:OLEObject Type="Embed" ProgID="Equation.DSMT4" ShapeID="_x0000_i1101" DrawAspect="Content" ObjectID="_1678799947" r:id="rId154"/>
              </w:object>
            </w:r>
            <w:r w:rsidRPr="00882B7A">
              <w:rPr>
                <w:sz w:val="20"/>
                <w:szCs w:val="20"/>
                <w:lang w:eastAsia="pt-BR"/>
              </w:rPr>
              <w:t xml:space="preserve"> os descendentes serão:</w:t>
            </w:r>
          </w:p>
          <w:p w:rsidR="003B0977" w:rsidRPr="00882B7A" w:rsidRDefault="003B0977" w:rsidP="003B0977">
            <w:pPr>
              <w:autoSpaceDE w:val="0"/>
              <w:autoSpaceDN w:val="0"/>
              <w:adjustRightInd w:val="0"/>
              <w:spacing w:after="0" w:line="240" w:lineRule="auto"/>
              <w:rPr>
                <w:sz w:val="20"/>
                <w:szCs w:val="20"/>
                <w:lang w:eastAsia="pt-BR"/>
              </w:rPr>
            </w:pPr>
          </w:p>
          <w:p w:rsidR="003B0977" w:rsidRPr="00882B7A" w:rsidRDefault="00FF5AA9" w:rsidP="003B0977">
            <w:pPr>
              <w:autoSpaceDE w:val="0"/>
              <w:autoSpaceDN w:val="0"/>
              <w:adjustRightInd w:val="0"/>
              <w:spacing w:after="0" w:line="240" w:lineRule="auto"/>
              <w:rPr>
                <w:sz w:val="20"/>
                <w:szCs w:val="20"/>
                <w:lang w:eastAsia="pt-BR"/>
              </w:rPr>
            </w:pPr>
            <w:r w:rsidRPr="00882B7A">
              <w:rPr>
                <w:position w:val="-10"/>
                <w:sz w:val="20"/>
                <w:szCs w:val="20"/>
                <w:lang w:eastAsia="pt-BR"/>
              </w:rPr>
              <w:object w:dxaOrig="2480" w:dyaOrig="300">
                <v:shape id="_x0000_i1102" type="#_x0000_t75" style="width:123.75pt;height:15pt" o:ole="">
                  <v:imagedata r:id="rId155" o:title=""/>
                </v:shape>
                <o:OLEObject Type="Embed" ProgID="Equation.DSMT4" ShapeID="_x0000_i1102" DrawAspect="Content" ObjectID="_1678799948" r:id="rId156"/>
              </w:object>
            </w:r>
          </w:p>
          <w:p w:rsidR="003B0977" w:rsidRPr="00882B7A" w:rsidRDefault="00FF5AA9" w:rsidP="003B0977">
            <w:pPr>
              <w:autoSpaceDE w:val="0"/>
              <w:autoSpaceDN w:val="0"/>
              <w:adjustRightInd w:val="0"/>
              <w:spacing w:after="0" w:line="240" w:lineRule="auto"/>
              <w:rPr>
                <w:sz w:val="20"/>
                <w:szCs w:val="20"/>
                <w:lang w:eastAsia="pt-BR"/>
              </w:rPr>
            </w:pPr>
            <w:r w:rsidRPr="00882B7A">
              <w:rPr>
                <w:position w:val="-10"/>
                <w:sz w:val="20"/>
                <w:szCs w:val="20"/>
                <w:lang w:eastAsia="pt-BR"/>
              </w:rPr>
              <w:object w:dxaOrig="1760" w:dyaOrig="300">
                <v:shape id="_x0000_i1103" type="#_x0000_t75" style="width:87.75pt;height:15pt" o:ole="">
                  <v:imagedata r:id="rId157" o:title=""/>
                </v:shape>
                <o:OLEObject Type="Embed" ProgID="Equation.DSMT4" ShapeID="_x0000_i1103" DrawAspect="Content" ObjectID="_1678799949" r:id="rId158"/>
              </w:object>
            </w:r>
            <w:r w:rsidR="003B0977" w:rsidRPr="00882B7A">
              <w:rPr>
                <w:sz w:val="20"/>
                <w:szCs w:val="20"/>
                <w:lang w:eastAsia="pt-BR"/>
              </w:rPr>
              <w:t xml:space="preserve"> e </w:t>
            </w:r>
            <w:r w:rsidRPr="00882B7A">
              <w:rPr>
                <w:position w:val="-10"/>
                <w:sz w:val="20"/>
                <w:szCs w:val="20"/>
                <w:lang w:eastAsia="pt-BR"/>
              </w:rPr>
              <w:object w:dxaOrig="1100" w:dyaOrig="300">
                <v:shape id="_x0000_i1104" type="#_x0000_t75" style="width:54.75pt;height:15pt" o:ole="">
                  <v:imagedata r:id="rId159" o:title=""/>
                </v:shape>
                <o:OLEObject Type="Embed" ProgID="Equation.DSMT4" ShapeID="_x0000_i1104" DrawAspect="Content" ObjectID="_1678799950" r:id="rId160"/>
              </w:object>
            </w:r>
            <w:r w:rsidR="003B0977" w:rsidRPr="00882B7A">
              <w:rPr>
                <w:sz w:val="20"/>
                <w:szCs w:val="20"/>
                <w:lang w:eastAsia="pt-BR"/>
              </w:rPr>
              <w:t xml:space="preserve"> variegadas.</w:t>
            </w:r>
          </w:p>
          <w:p w:rsidR="003B0977" w:rsidRPr="00882B7A" w:rsidRDefault="003B0977" w:rsidP="003B0977">
            <w:pPr>
              <w:autoSpaceDE w:val="0"/>
              <w:autoSpaceDN w:val="0"/>
              <w:adjustRightInd w:val="0"/>
              <w:spacing w:after="0" w:line="240" w:lineRule="auto"/>
              <w:rPr>
                <w:sz w:val="20"/>
                <w:szCs w:val="20"/>
                <w:lang w:eastAsia="pt-BR"/>
              </w:rPr>
            </w:pPr>
          </w:p>
          <w:p w:rsidR="003B0977" w:rsidRPr="00882B7A" w:rsidRDefault="00FF5AA9" w:rsidP="003B0977">
            <w:pPr>
              <w:autoSpaceDE w:val="0"/>
              <w:autoSpaceDN w:val="0"/>
              <w:adjustRightInd w:val="0"/>
              <w:spacing w:after="0" w:line="240" w:lineRule="auto"/>
              <w:rPr>
                <w:sz w:val="20"/>
                <w:szCs w:val="20"/>
                <w:lang w:eastAsia="pt-BR"/>
              </w:rPr>
            </w:pPr>
            <w:r w:rsidRPr="00882B7A">
              <w:rPr>
                <w:position w:val="-10"/>
                <w:sz w:val="20"/>
                <w:szCs w:val="20"/>
                <w:lang w:eastAsia="pt-BR"/>
              </w:rPr>
              <w:object w:dxaOrig="1700" w:dyaOrig="300">
                <v:shape id="_x0000_i1105" type="#_x0000_t75" style="width:84.75pt;height:15pt" o:ole="">
                  <v:imagedata r:id="rId161" o:title=""/>
                </v:shape>
                <o:OLEObject Type="Embed" ProgID="Equation.DSMT4" ShapeID="_x0000_i1105" DrawAspect="Content" ObjectID="_1678799951" r:id="rId162"/>
              </w:object>
            </w:r>
            <w:r w:rsidR="003B0977" w:rsidRPr="00882B7A">
              <w:rPr>
                <w:sz w:val="20"/>
                <w:szCs w:val="20"/>
                <w:lang w:eastAsia="pt-BR"/>
              </w:rPr>
              <w:t xml:space="preserve">e </w:t>
            </w:r>
            <w:r w:rsidRPr="00882B7A">
              <w:rPr>
                <w:position w:val="-10"/>
                <w:sz w:val="20"/>
                <w:szCs w:val="20"/>
                <w:lang w:eastAsia="pt-BR"/>
              </w:rPr>
              <w:object w:dxaOrig="1060" w:dyaOrig="300">
                <v:shape id="_x0000_i1106" type="#_x0000_t75" style="width:53.25pt;height:15pt" o:ole="">
                  <v:imagedata r:id="rId163" o:title=""/>
                </v:shape>
                <o:OLEObject Type="Embed" ProgID="Equation.DSMT4" ShapeID="_x0000_i1106" DrawAspect="Content" ObjectID="_1678799952" r:id="rId164"/>
              </w:object>
            </w:r>
            <w:r w:rsidR="00E00D14" w:rsidRPr="00882B7A">
              <w:rPr>
                <w:sz w:val="20"/>
                <w:szCs w:val="20"/>
                <w:lang w:eastAsia="pt-BR"/>
              </w:rPr>
              <w:t xml:space="preserve"> </w:t>
            </w:r>
            <w:r w:rsidR="003B0977" w:rsidRPr="00882B7A">
              <w:rPr>
                <w:sz w:val="20"/>
                <w:szCs w:val="20"/>
                <w:lang w:eastAsia="pt-BR"/>
              </w:rPr>
              <w:t>brancas.</w:t>
            </w:r>
          </w:p>
          <w:p w:rsidR="003B0977" w:rsidRPr="00882B7A" w:rsidRDefault="003B0977" w:rsidP="003B0977">
            <w:pPr>
              <w:autoSpaceDE w:val="0"/>
              <w:autoSpaceDN w:val="0"/>
              <w:adjustRightInd w:val="0"/>
              <w:spacing w:after="0" w:line="240" w:lineRule="auto"/>
              <w:rPr>
                <w:sz w:val="20"/>
                <w:szCs w:val="20"/>
                <w:lang w:eastAsia="pt-BR"/>
              </w:rPr>
            </w:pPr>
          </w:p>
          <w:p w:rsidR="003B0977" w:rsidRPr="00882B7A" w:rsidRDefault="00FF5AA9" w:rsidP="003B0977">
            <w:pPr>
              <w:autoSpaceDE w:val="0"/>
              <w:autoSpaceDN w:val="0"/>
              <w:adjustRightInd w:val="0"/>
              <w:spacing w:after="0" w:line="240" w:lineRule="auto"/>
              <w:rPr>
                <w:sz w:val="20"/>
                <w:szCs w:val="20"/>
                <w:lang w:eastAsia="pt-BR"/>
              </w:rPr>
            </w:pPr>
            <w:r w:rsidRPr="00882B7A">
              <w:rPr>
                <w:position w:val="-10"/>
                <w:sz w:val="20"/>
                <w:szCs w:val="20"/>
                <w:lang w:eastAsia="pt-BR"/>
              </w:rPr>
              <w:object w:dxaOrig="1120" w:dyaOrig="300">
                <v:shape id="_x0000_i1107" type="#_x0000_t75" style="width:56.25pt;height:15pt" o:ole="">
                  <v:imagedata r:id="rId165" o:title=""/>
                </v:shape>
                <o:OLEObject Type="Embed" ProgID="Equation.DSMT4" ShapeID="_x0000_i1107" DrawAspect="Content" ObjectID="_1678799953" r:id="rId166"/>
              </w:object>
            </w:r>
            <w:r w:rsidR="00E00D14" w:rsidRPr="00882B7A">
              <w:rPr>
                <w:sz w:val="20"/>
                <w:szCs w:val="20"/>
                <w:lang w:eastAsia="pt-BR"/>
              </w:rPr>
              <w:t xml:space="preserve"> </w:t>
            </w:r>
            <w:r w:rsidR="003B0977" w:rsidRPr="00882B7A">
              <w:rPr>
                <w:sz w:val="20"/>
                <w:szCs w:val="20"/>
                <w:lang w:eastAsia="pt-BR"/>
              </w:rPr>
              <w:t xml:space="preserve">e </w:t>
            </w:r>
            <w:r w:rsidRPr="00882B7A">
              <w:rPr>
                <w:position w:val="-10"/>
                <w:sz w:val="20"/>
                <w:szCs w:val="20"/>
                <w:lang w:eastAsia="pt-BR"/>
              </w:rPr>
              <w:object w:dxaOrig="1080" w:dyaOrig="300">
                <v:shape id="_x0000_i1108" type="#_x0000_t75" style="width:54pt;height:15pt" o:ole="">
                  <v:imagedata r:id="rId167" o:title=""/>
                </v:shape>
                <o:OLEObject Type="Embed" ProgID="Equation.DSMT4" ShapeID="_x0000_i1108" DrawAspect="Content" ObjectID="_1678799954" r:id="rId168"/>
              </w:object>
            </w:r>
            <w:r w:rsidR="003B0977" w:rsidRPr="00882B7A">
              <w:rPr>
                <w:sz w:val="20"/>
                <w:szCs w:val="20"/>
                <w:lang w:eastAsia="pt-BR"/>
              </w:rPr>
              <w:t xml:space="preserve"> roxas.</w:t>
            </w:r>
          </w:p>
          <w:p w:rsidR="003B0977" w:rsidRPr="00882B7A" w:rsidRDefault="003B0977" w:rsidP="003B0977">
            <w:pPr>
              <w:autoSpaceDE w:val="0"/>
              <w:autoSpaceDN w:val="0"/>
              <w:adjustRightInd w:val="0"/>
              <w:spacing w:after="0" w:line="240" w:lineRule="auto"/>
              <w:rPr>
                <w:sz w:val="20"/>
                <w:szCs w:val="20"/>
                <w:lang w:eastAsia="pt-BR"/>
              </w:rPr>
            </w:pPr>
          </w:p>
        </w:tc>
      </w:tr>
    </w:tbl>
    <w:p w:rsidR="003B0977" w:rsidRPr="00882B7A" w:rsidRDefault="003B0977" w:rsidP="003B0977">
      <w:pPr>
        <w:autoSpaceDE w:val="0"/>
        <w:autoSpaceDN w:val="0"/>
        <w:adjustRightInd w:val="0"/>
        <w:spacing w:after="0" w:line="240" w:lineRule="auto"/>
        <w:rPr>
          <w:b/>
          <w:bCs/>
          <w:i/>
          <w:iCs/>
          <w:sz w:val="20"/>
          <w:szCs w:val="20"/>
          <w:lang w:eastAsia="zh-CN"/>
        </w:rPr>
      </w:pPr>
    </w:p>
    <w:p w:rsidR="003B0977" w:rsidRPr="00882B7A" w:rsidRDefault="003B0977" w:rsidP="003B0977">
      <w:pPr>
        <w:spacing w:after="0" w:line="240" w:lineRule="auto"/>
        <w:ind w:left="227" w:hanging="227"/>
        <w:rPr>
          <w:sz w:val="20"/>
          <w:szCs w:val="20"/>
          <w:lang w:eastAsia="pt-BR"/>
        </w:rPr>
      </w:pPr>
      <w:r w:rsidRPr="00882B7A">
        <w:rPr>
          <w:sz w:val="20"/>
          <w:szCs w:val="20"/>
          <w:lang w:eastAsia="pt-BR"/>
        </w:rPr>
        <w:t>c) Se em cada cruzamento são obtidos 32 indivíduos, os descendentes serão 18 com flores de cor variegada, 8 flores de cor branca e 6 flores de cor roxa; se o produtor precisa produzir 50 flores brancas e 50 flores roxas, precisa fazer 9 cruzamentos no mínimo, pois se ele fizer menos cruzamentos a quantidade de flores roxas será menor que 50.</w:t>
      </w:r>
    </w:p>
    <w:p w:rsidR="003B0977" w:rsidRPr="00882B7A" w:rsidRDefault="003B0977" w:rsidP="00E00D14">
      <w:pPr>
        <w:spacing w:after="0" w:line="240" w:lineRule="auto"/>
        <w:ind w:left="227"/>
        <w:rPr>
          <w:sz w:val="20"/>
          <w:szCs w:val="20"/>
          <w:lang w:eastAsia="pt-BR"/>
        </w:rPr>
      </w:pPr>
    </w:p>
    <w:p w:rsidR="003B0977" w:rsidRPr="00882B7A" w:rsidRDefault="00FF5AA9" w:rsidP="00E00D14">
      <w:pPr>
        <w:spacing w:after="0" w:line="240" w:lineRule="auto"/>
        <w:ind w:left="227"/>
        <w:rPr>
          <w:sz w:val="20"/>
          <w:szCs w:val="20"/>
          <w:lang w:eastAsia="pt-BR"/>
        </w:rPr>
      </w:pPr>
      <w:r w:rsidRPr="00882B7A">
        <w:rPr>
          <w:position w:val="-6"/>
          <w:sz w:val="20"/>
          <w:szCs w:val="20"/>
          <w:lang w:eastAsia="pt-BR"/>
        </w:rPr>
        <w:object w:dxaOrig="1100" w:dyaOrig="260">
          <v:shape id="_x0000_i1109" type="#_x0000_t75" style="width:54.75pt;height:12.75pt" o:ole="">
            <v:imagedata r:id="rId169" o:title=""/>
          </v:shape>
          <o:OLEObject Type="Embed" ProgID="Equation.DSMT4" ShapeID="_x0000_i1109" DrawAspect="Content" ObjectID="_1678799955" r:id="rId170"/>
        </w:object>
      </w:r>
      <w:r w:rsidR="003B0977" w:rsidRPr="00882B7A">
        <w:rPr>
          <w:sz w:val="20"/>
          <w:szCs w:val="20"/>
          <w:lang w:eastAsia="pt-BR"/>
        </w:rPr>
        <w:t xml:space="preserve"> flores de cor variegada.</w:t>
      </w:r>
    </w:p>
    <w:p w:rsidR="003B0977" w:rsidRPr="00882B7A" w:rsidRDefault="00FF5AA9" w:rsidP="00E00D14">
      <w:pPr>
        <w:spacing w:after="0" w:line="240" w:lineRule="auto"/>
        <w:ind w:left="227"/>
        <w:rPr>
          <w:sz w:val="20"/>
          <w:szCs w:val="20"/>
          <w:lang w:eastAsia="pt-BR"/>
        </w:rPr>
      </w:pPr>
      <w:r w:rsidRPr="00882B7A">
        <w:rPr>
          <w:position w:val="-6"/>
          <w:sz w:val="20"/>
          <w:szCs w:val="20"/>
          <w:lang w:eastAsia="pt-BR"/>
        </w:rPr>
        <w:object w:dxaOrig="900" w:dyaOrig="260">
          <v:shape id="_x0000_i1110" type="#_x0000_t75" style="width:45pt;height:12.75pt" o:ole="">
            <v:imagedata r:id="rId171" o:title=""/>
          </v:shape>
          <o:OLEObject Type="Embed" ProgID="Equation.DSMT4" ShapeID="_x0000_i1110" DrawAspect="Content" ObjectID="_1678799956" r:id="rId172"/>
        </w:object>
      </w:r>
      <w:r w:rsidR="003B0977" w:rsidRPr="00882B7A">
        <w:rPr>
          <w:sz w:val="20"/>
          <w:szCs w:val="20"/>
          <w:lang w:eastAsia="pt-BR"/>
        </w:rPr>
        <w:t xml:space="preserve"> flores de cor branca.</w:t>
      </w:r>
    </w:p>
    <w:p w:rsidR="00000000" w:rsidRDefault="00FF5AA9" w:rsidP="00E00D14">
      <w:pPr>
        <w:spacing w:after="0" w:line="240" w:lineRule="auto"/>
        <w:ind w:left="227"/>
        <w:rPr>
          <w:rFonts w:cs="Times New Roman"/>
          <w:lang w:eastAsia="pt-BR"/>
        </w:rPr>
      </w:pPr>
      <w:r w:rsidRPr="00882B7A">
        <w:rPr>
          <w:position w:val="-6"/>
          <w:sz w:val="20"/>
          <w:szCs w:val="20"/>
          <w:lang w:eastAsia="pt-BR"/>
        </w:rPr>
        <w:object w:dxaOrig="900" w:dyaOrig="260">
          <v:shape id="_x0000_i1111" type="#_x0000_t75" style="width:45pt;height:12.75pt" o:ole="">
            <v:imagedata r:id="rId173" o:title=""/>
          </v:shape>
          <o:OLEObject Type="Embed" ProgID="Equation.DSMT4" ShapeID="_x0000_i1111" DrawAspect="Content" ObjectID="_1678799957" r:id="rId174"/>
        </w:object>
      </w:r>
      <w:r w:rsidR="003B0977" w:rsidRPr="00882B7A">
        <w:rPr>
          <w:sz w:val="20"/>
          <w:szCs w:val="20"/>
          <w:lang w:eastAsia="pt-BR"/>
        </w:rPr>
        <w:t xml:space="preserve"> flores de cor roxa.</w:t>
      </w:r>
      <w:r w:rsidR="00474B44" w:rsidRPr="00882B7A">
        <w:rPr>
          <w:sz w:val="20"/>
          <w:szCs w:val="20"/>
          <w:lang w:eastAsia="pt-BR"/>
        </w:rPr>
        <w:t xml:space="preserve"> </w:t>
      </w:r>
    </w:p>
    <w:p w:rsidR="00000000" w:rsidRDefault="009F4177" w:rsidP="00E00D14">
      <w:pPr>
        <w:spacing w:after="0" w:line="240" w:lineRule="auto"/>
        <w:ind w:left="227"/>
        <w:rPr>
          <w:rFonts w:cs="Times New Roman"/>
          <w:lang w:eastAsia="pt-BR"/>
        </w:rPr>
      </w:pPr>
    </w:p>
    <w:p w:rsidR="00000000" w:rsidRDefault="009F4177" w:rsidP="00E00D14">
      <w:pPr>
        <w:spacing w:after="0" w:line="240" w:lineRule="auto"/>
        <w:ind w:left="227"/>
        <w:rPr>
          <w:rFonts w:cs="Times New Roman"/>
          <w:lang w:eastAsia="pt-BR"/>
        </w:rPr>
      </w:pPr>
    </w:p>
    <w:p w:rsidR="00000000" w:rsidRDefault="009F4177" w:rsidP="00E00D14">
      <w:pPr>
        <w:spacing w:after="0" w:line="240" w:lineRule="auto"/>
        <w:ind w:left="227"/>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CF5483" w:rsidRPr="00E47481" w:rsidRDefault="000D1869" w:rsidP="00CF5483">
      <w:pPr>
        <w:widowControl w:val="0"/>
        <w:autoSpaceDE w:val="0"/>
        <w:autoSpaceDN w:val="0"/>
        <w:adjustRightInd w:val="0"/>
        <w:spacing w:after="0" w:line="240" w:lineRule="auto"/>
        <w:rPr>
          <w:sz w:val="20"/>
          <w:szCs w:val="20"/>
          <w:lang w:eastAsia="pt-BR"/>
        </w:rPr>
      </w:pPr>
      <w:r w:rsidRPr="00B0193F">
        <w:rPr>
          <w:sz w:val="20"/>
          <w:szCs w:val="20"/>
          <w:lang w:eastAsia="zh-CN"/>
        </w:rPr>
        <w:t>9</w:t>
      </w:r>
      <w:r w:rsidRPr="00B0193F">
        <w:rPr>
          <w:b/>
          <w:sz w:val="20"/>
          <w:szCs w:val="20"/>
          <w:lang w:eastAsia="zh-CN"/>
        </w:rPr>
        <w:t>.</w:t>
      </w:r>
      <w:r w:rsidRPr="00B0193F">
        <w:rPr>
          <w:sz w:val="20"/>
          <w:szCs w:val="20"/>
          <w:lang w:eastAsia="zh-CN"/>
        </w:rPr>
        <w:t xml:space="preserve"> (Ufjf-pism 3)  </w:t>
      </w:r>
      <w:r w:rsidR="00CF5483" w:rsidRPr="00E47481">
        <w:rPr>
          <w:sz w:val="20"/>
          <w:szCs w:val="20"/>
          <w:lang w:eastAsia="pt-BR"/>
        </w:rPr>
        <w:t>Um dos objetivos das pesquisas com células-tronco humanas é a sua utilização na regeneração de órgãos e tecidos. Diversos estudos têm debatido as vantagens de utilizar células-tronco embrionárias e/ou adultas.</w:t>
      </w:r>
    </w:p>
    <w:p w:rsidR="00CF5483" w:rsidRPr="00E47481" w:rsidRDefault="00CF5483" w:rsidP="00CF5483">
      <w:pPr>
        <w:widowControl w:val="0"/>
        <w:autoSpaceDE w:val="0"/>
        <w:autoSpaceDN w:val="0"/>
        <w:adjustRightInd w:val="0"/>
        <w:spacing w:after="0" w:line="240" w:lineRule="auto"/>
        <w:rPr>
          <w:sz w:val="20"/>
          <w:szCs w:val="20"/>
          <w:lang w:eastAsia="pt-BR"/>
        </w:rPr>
      </w:pPr>
    </w:p>
    <w:p w:rsidR="00CF5483" w:rsidRPr="00E47481" w:rsidRDefault="00CF5483" w:rsidP="00CF5483">
      <w:pPr>
        <w:widowControl w:val="0"/>
        <w:autoSpaceDE w:val="0"/>
        <w:autoSpaceDN w:val="0"/>
        <w:adjustRightInd w:val="0"/>
        <w:spacing w:after="0" w:line="240" w:lineRule="auto"/>
        <w:rPr>
          <w:sz w:val="20"/>
          <w:szCs w:val="20"/>
          <w:lang w:eastAsia="pt-BR"/>
        </w:rPr>
      </w:pPr>
      <w:r w:rsidRPr="00E47481">
        <w:rPr>
          <w:sz w:val="20"/>
          <w:szCs w:val="20"/>
          <w:lang w:eastAsia="pt-BR"/>
        </w:rPr>
        <w:t>Sobre este assunto responda:</w:t>
      </w:r>
    </w:p>
    <w:p w:rsidR="00CF5483" w:rsidRPr="00E47481" w:rsidRDefault="00CF5483" w:rsidP="00CF5483">
      <w:pPr>
        <w:widowControl w:val="0"/>
        <w:autoSpaceDE w:val="0"/>
        <w:autoSpaceDN w:val="0"/>
        <w:adjustRightInd w:val="0"/>
        <w:spacing w:after="0" w:line="240" w:lineRule="auto"/>
        <w:rPr>
          <w:sz w:val="20"/>
          <w:szCs w:val="20"/>
          <w:lang w:eastAsia="pt-BR"/>
        </w:rPr>
      </w:pPr>
    </w:p>
    <w:p w:rsidR="00CF5483" w:rsidRPr="00E47481" w:rsidRDefault="00CF5483" w:rsidP="00CF5483">
      <w:pPr>
        <w:widowControl w:val="0"/>
        <w:autoSpaceDE w:val="0"/>
        <w:autoSpaceDN w:val="0"/>
        <w:adjustRightInd w:val="0"/>
        <w:spacing w:after="0" w:line="240" w:lineRule="auto"/>
        <w:ind w:left="227" w:hanging="227"/>
        <w:rPr>
          <w:sz w:val="20"/>
          <w:szCs w:val="20"/>
          <w:lang w:eastAsia="pt-BR"/>
        </w:rPr>
      </w:pPr>
      <w:r w:rsidRPr="00E47481">
        <w:rPr>
          <w:sz w:val="20"/>
          <w:szCs w:val="20"/>
          <w:lang w:eastAsia="pt-BR"/>
        </w:rPr>
        <w:t>a) Com relação à capacidade de diferenciação celular, o que distingue as células-tronco embrionárias das células-tronco adultas?</w:t>
      </w:r>
    </w:p>
    <w:p w:rsidR="00CF5483" w:rsidRPr="00E47481" w:rsidRDefault="00CF5483" w:rsidP="00CF5483">
      <w:pPr>
        <w:widowControl w:val="0"/>
        <w:autoSpaceDE w:val="0"/>
        <w:autoSpaceDN w:val="0"/>
        <w:adjustRightInd w:val="0"/>
        <w:spacing w:after="0" w:line="240" w:lineRule="auto"/>
        <w:ind w:left="227" w:hanging="227"/>
        <w:rPr>
          <w:sz w:val="20"/>
          <w:szCs w:val="20"/>
          <w:lang w:eastAsia="pt-BR"/>
        </w:rPr>
      </w:pPr>
      <w:r w:rsidRPr="00E47481">
        <w:rPr>
          <w:sz w:val="20"/>
          <w:szCs w:val="20"/>
          <w:lang w:eastAsia="pt-BR"/>
        </w:rPr>
        <w:t>b) Em que momento do desenvolvimento embrionário são comumente extraídas as células tronco-embrionárias?</w:t>
      </w:r>
    </w:p>
    <w:p w:rsidR="00000000" w:rsidRDefault="00CF5483" w:rsidP="00E47481">
      <w:pPr>
        <w:widowControl w:val="0"/>
        <w:autoSpaceDE w:val="0"/>
        <w:autoSpaceDN w:val="0"/>
        <w:adjustRightInd w:val="0"/>
        <w:spacing w:after="0" w:line="240" w:lineRule="auto"/>
        <w:ind w:left="227" w:hanging="227"/>
        <w:rPr>
          <w:rFonts w:cs="Times New Roman"/>
          <w:lang w:eastAsia="pt-BR"/>
        </w:rPr>
      </w:pPr>
      <w:r w:rsidRPr="00E47481">
        <w:rPr>
          <w:sz w:val="20"/>
          <w:szCs w:val="20"/>
          <w:lang w:eastAsia="pt-BR"/>
        </w:rPr>
        <w:t>c) Apesar do destaque dado pela mídia para os novos experimentos, a clonagem ocorre na natureza e é realizada pelo ser humano há séculos. Dê um exemplo que justifique esta afirmativa.</w:t>
      </w:r>
      <w:r w:rsidR="00E47481" w:rsidRPr="00E47481">
        <w:rPr>
          <w:sz w:val="20"/>
          <w:szCs w:val="20"/>
          <w:lang w:eastAsia="pt-BR"/>
        </w:rPr>
        <w:t xml:space="preserve"> </w:t>
      </w:r>
      <w:r w:rsidR="00474B44" w:rsidRPr="00E47481">
        <w:rPr>
          <w:sz w:val="20"/>
          <w:szCs w:val="20"/>
          <w:lang w:eastAsia="pt-BR"/>
        </w:rPr>
        <w:t xml:space="preserve"> </w:t>
      </w:r>
    </w:p>
    <w:p w:rsidR="00000000" w:rsidRDefault="009F4177" w:rsidP="00E47481">
      <w:pPr>
        <w:widowControl w:val="0"/>
        <w:autoSpaceDE w:val="0"/>
        <w:autoSpaceDN w:val="0"/>
        <w:adjustRightInd w:val="0"/>
        <w:spacing w:after="0" w:line="240" w:lineRule="auto"/>
        <w:ind w:left="227" w:hanging="227"/>
        <w:rPr>
          <w:rFonts w:cs="Times New Roman"/>
          <w:lang w:eastAsia="pt-BR"/>
        </w:rPr>
      </w:pPr>
    </w:p>
    <w:p w:rsidR="00000000" w:rsidRDefault="009F4177" w:rsidP="00E47481">
      <w:pPr>
        <w:widowControl w:val="0"/>
        <w:autoSpaceDE w:val="0"/>
        <w:autoSpaceDN w:val="0"/>
        <w:adjustRightInd w:val="0"/>
        <w:spacing w:after="0" w:line="240" w:lineRule="auto"/>
        <w:ind w:left="227" w:hanging="227"/>
        <w:rPr>
          <w:rFonts w:cs="Times New Roman"/>
          <w:lang w:eastAsia="pt-BR"/>
        </w:rPr>
      </w:pPr>
    </w:p>
    <w:p w:rsidR="00000000" w:rsidRDefault="009F4177" w:rsidP="00E47481">
      <w:pPr>
        <w:widowControl w:val="0"/>
        <w:autoSpaceDE w:val="0"/>
        <w:autoSpaceDN w:val="0"/>
        <w:adjustRightInd w:val="0"/>
        <w:spacing w:after="0" w:line="240" w:lineRule="auto"/>
        <w:ind w:left="227" w:hanging="227"/>
        <w:rPr>
          <w:rFonts w:cs="Times New Roman"/>
          <w:b/>
          <w:lang w:eastAsia="pt-BR"/>
        </w:rPr>
      </w:pPr>
      <w:r>
        <w:rPr>
          <w:rFonts w:cs="Times New Roman"/>
          <w:b/>
          <w:lang w:eastAsia="pt-BR"/>
        </w:rPr>
        <w:t>Resposta:</w:t>
      </w:r>
    </w:p>
    <w:p w:rsidR="00000000" w:rsidRDefault="009F4177" w:rsidP="00E47481">
      <w:pPr>
        <w:widowControl w:val="0"/>
        <w:autoSpaceDE w:val="0"/>
        <w:autoSpaceDN w:val="0"/>
        <w:adjustRightInd w:val="0"/>
        <w:spacing w:after="0" w:line="240" w:lineRule="auto"/>
        <w:ind w:left="227" w:hanging="227"/>
        <w:rPr>
          <w:rFonts w:cs="Times New Roman"/>
          <w:b/>
          <w:lang w:eastAsia="pt-BR"/>
        </w:rPr>
      </w:pPr>
    </w:p>
    <w:p w:rsidR="005D1B30" w:rsidRPr="005A2B01" w:rsidRDefault="005D1B30" w:rsidP="005D1B30">
      <w:pPr>
        <w:spacing w:after="0" w:line="240" w:lineRule="auto"/>
        <w:ind w:left="227" w:hanging="227"/>
        <w:rPr>
          <w:sz w:val="20"/>
          <w:szCs w:val="18"/>
          <w:lang w:eastAsia="pt-BR"/>
        </w:rPr>
      </w:pPr>
      <w:r w:rsidRPr="005A2B01">
        <w:rPr>
          <w:sz w:val="20"/>
          <w:szCs w:val="18"/>
          <w:lang w:eastAsia="pt-BR"/>
        </w:rPr>
        <w:t>a) Em relação à capacidade de diferenciação celular, as células-tronco embrionárias são totipotentes ou pluripotentes, ou seja, são capazes de originar qualquer tipo celular; já as células-tronco adultas são multipotentes, pois sua capacidade de diferenciação é menor que as primeiras.</w:t>
      </w:r>
    </w:p>
    <w:p w:rsidR="005D1B30" w:rsidRPr="005A2B01" w:rsidRDefault="005D1B30" w:rsidP="005D1B30">
      <w:pPr>
        <w:spacing w:after="0" w:line="240" w:lineRule="auto"/>
        <w:ind w:left="227" w:hanging="227"/>
        <w:rPr>
          <w:sz w:val="20"/>
          <w:szCs w:val="18"/>
          <w:lang w:eastAsia="pt-BR"/>
        </w:rPr>
      </w:pPr>
    </w:p>
    <w:p w:rsidR="005D1B30" w:rsidRPr="005A2B01" w:rsidRDefault="005D1B30" w:rsidP="005D1B30">
      <w:pPr>
        <w:spacing w:after="0" w:line="240" w:lineRule="auto"/>
        <w:ind w:left="227" w:hanging="227"/>
        <w:rPr>
          <w:sz w:val="20"/>
          <w:szCs w:val="18"/>
          <w:lang w:eastAsia="pt-BR"/>
        </w:rPr>
      </w:pPr>
      <w:r w:rsidRPr="005A2B01">
        <w:rPr>
          <w:sz w:val="20"/>
          <w:szCs w:val="18"/>
          <w:lang w:eastAsia="pt-BR"/>
        </w:rPr>
        <w:t>b) As células-tronco embrionárias são extraídas no estágio de blastocisto, de quatro a cinco dias após a fecundação.</w:t>
      </w:r>
    </w:p>
    <w:p w:rsidR="005D1B30" w:rsidRPr="005A2B01" w:rsidRDefault="005D1B30" w:rsidP="005D1B30">
      <w:pPr>
        <w:spacing w:after="0" w:line="240" w:lineRule="auto"/>
        <w:ind w:left="227" w:hanging="227"/>
        <w:rPr>
          <w:sz w:val="20"/>
          <w:szCs w:val="18"/>
          <w:lang w:eastAsia="pt-BR"/>
        </w:rPr>
      </w:pPr>
    </w:p>
    <w:p w:rsidR="00000000" w:rsidRDefault="005D1B30" w:rsidP="005D1B30">
      <w:pPr>
        <w:autoSpaceDE w:val="0"/>
        <w:autoSpaceDN w:val="0"/>
        <w:adjustRightInd w:val="0"/>
        <w:spacing w:after="0" w:line="240" w:lineRule="auto"/>
        <w:ind w:left="227" w:hanging="227"/>
        <w:rPr>
          <w:rFonts w:cs="Times New Roman"/>
          <w:lang w:eastAsia="pt-BR"/>
        </w:rPr>
      </w:pPr>
      <w:r w:rsidRPr="005A2B01">
        <w:rPr>
          <w:sz w:val="20"/>
          <w:szCs w:val="18"/>
          <w:lang w:eastAsia="pt-BR"/>
        </w:rPr>
        <w:t>c) Um exemplo de clonagem natural é a reprodução assexuada, em que um indivíduo origina outros indivíduos idênticos.</w:t>
      </w:r>
      <w:r w:rsidR="00474B44" w:rsidRPr="005A2B01">
        <w:rPr>
          <w:sz w:val="20"/>
          <w:szCs w:val="20"/>
          <w:lang w:eastAsia="pt-BR"/>
        </w:rPr>
        <w:t xml:space="preserve"> </w:t>
      </w:r>
    </w:p>
    <w:p w:rsidR="00000000" w:rsidRDefault="009F4177" w:rsidP="005D1B30">
      <w:pPr>
        <w:autoSpaceDE w:val="0"/>
        <w:autoSpaceDN w:val="0"/>
        <w:adjustRightInd w:val="0"/>
        <w:spacing w:after="0" w:line="240" w:lineRule="auto"/>
        <w:ind w:left="227" w:hanging="227"/>
        <w:rPr>
          <w:rFonts w:cs="Times New Roman"/>
          <w:lang w:eastAsia="pt-BR"/>
        </w:rPr>
      </w:pPr>
    </w:p>
    <w:p w:rsidR="00000000" w:rsidRDefault="009F4177" w:rsidP="005D1B30">
      <w:pPr>
        <w:autoSpaceDE w:val="0"/>
        <w:autoSpaceDN w:val="0"/>
        <w:adjustRightInd w:val="0"/>
        <w:spacing w:after="0" w:line="240" w:lineRule="auto"/>
        <w:ind w:left="227" w:hanging="227"/>
        <w:rPr>
          <w:rFonts w:cs="Times New Roman"/>
          <w:lang w:eastAsia="pt-BR"/>
        </w:rPr>
      </w:pPr>
    </w:p>
    <w:p w:rsidR="00000000" w:rsidRDefault="009F4177" w:rsidP="005D1B30">
      <w:pPr>
        <w:autoSpaceDE w:val="0"/>
        <w:autoSpaceDN w:val="0"/>
        <w:adjustRightInd w:val="0"/>
        <w:spacing w:after="0" w:line="240" w:lineRule="auto"/>
        <w:ind w:left="227" w:hanging="227"/>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57947" w:rsidRPr="00D02E0D" w:rsidRDefault="000D1869" w:rsidP="00057947">
      <w:pPr>
        <w:widowControl w:val="0"/>
        <w:autoSpaceDE w:val="0"/>
        <w:autoSpaceDN w:val="0"/>
        <w:adjustRightInd w:val="0"/>
        <w:spacing w:after="0" w:line="240" w:lineRule="auto"/>
        <w:rPr>
          <w:sz w:val="20"/>
          <w:szCs w:val="20"/>
          <w:lang w:eastAsia="pt-BR"/>
        </w:rPr>
      </w:pPr>
      <w:r w:rsidRPr="00B0193F">
        <w:rPr>
          <w:sz w:val="20"/>
          <w:szCs w:val="20"/>
          <w:lang w:eastAsia="zh-CN"/>
        </w:rPr>
        <w:t>10</w:t>
      </w:r>
      <w:r w:rsidRPr="00B0193F">
        <w:rPr>
          <w:b/>
          <w:sz w:val="20"/>
          <w:szCs w:val="20"/>
          <w:lang w:eastAsia="zh-CN"/>
        </w:rPr>
        <w:t>.</w:t>
      </w:r>
      <w:r w:rsidRPr="00B0193F">
        <w:rPr>
          <w:sz w:val="20"/>
          <w:szCs w:val="20"/>
          <w:lang w:eastAsia="zh-CN"/>
        </w:rPr>
        <w:t xml:space="preserve"> (Ufjf-pism 3)  </w:t>
      </w:r>
      <w:r w:rsidR="00057947" w:rsidRPr="00D02E0D">
        <w:rPr>
          <w:sz w:val="20"/>
          <w:szCs w:val="20"/>
          <w:lang w:eastAsia="pt-BR"/>
        </w:rPr>
        <w:t>Recentemente, uma nova espécie de caramujo aquático foi descrita para a América do Norte. Os pesquisadores estavam estudando o que acreditavam se tratar de duas populações de uma espécie bem conhecida, quando observaram que os indivíduos da população ‘A’ apresentavam características morfológicas diferentes daquelas observadas nos indivíduos da população ‘B’. Para confirmar que a população ‘A’ representava uma nova espécie, os pesquisadores analisaram e compararam o DNA dos indivíduos provenientes das duas populações e provaram, através de experimentos de laboratório, que esses indivíduos não são capazes de se acasalar. As diferenças observadas no DNA e o fato de os indivíduos das duas populações não terem acasalado e, portanto, não gerarem descendentes férteis foram interpretados pelos cientistas como provas de que essas duas populações correspondem a duas espécies diferentes.</w:t>
      </w:r>
    </w:p>
    <w:p w:rsidR="00057947" w:rsidRPr="00D02E0D" w:rsidRDefault="00057947" w:rsidP="00057947">
      <w:pPr>
        <w:widowControl w:val="0"/>
        <w:autoSpaceDE w:val="0"/>
        <w:autoSpaceDN w:val="0"/>
        <w:adjustRightInd w:val="0"/>
        <w:spacing w:after="0" w:line="240" w:lineRule="auto"/>
        <w:rPr>
          <w:sz w:val="20"/>
          <w:szCs w:val="20"/>
          <w:lang w:eastAsia="pt-BR"/>
        </w:rPr>
      </w:pPr>
    </w:p>
    <w:p w:rsidR="00057947" w:rsidRPr="00D02E0D" w:rsidRDefault="00057947" w:rsidP="00057947">
      <w:pPr>
        <w:widowControl w:val="0"/>
        <w:autoSpaceDE w:val="0"/>
        <w:autoSpaceDN w:val="0"/>
        <w:adjustRightInd w:val="0"/>
        <w:spacing w:after="0" w:line="240" w:lineRule="auto"/>
        <w:ind w:left="170" w:hanging="170"/>
        <w:rPr>
          <w:sz w:val="20"/>
          <w:szCs w:val="20"/>
          <w:lang w:eastAsia="pt-BR"/>
        </w:rPr>
      </w:pPr>
      <w:r w:rsidRPr="00D02E0D">
        <w:rPr>
          <w:sz w:val="20"/>
          <w:szCs w:val="20"/>
          <w:lang w:eastAsia="pt-BR"/>
        </w:rPr>
        <w:t>I. O mecanismo de isolamento reprodutivo entre as populações de caramujos poderia ser do tipo pré-</w:t>
      </w:r>
      <w:r w:rsidR="009D5EFA" w:rsidRPr="00D02E0D">
        <w:rPr>
          <w:sz w:val="20"/>
          <w:szCs w:val="20"/>
          <w:lang w:eastAsia="pt-BR"/>
        </w:rPr>
        <w:t>zigó</w:t>
      </w:r>
      <w:r w:rsidRPr="00D02E0D">
        <w:rPr>
          <w:sz w:val="20"/>
          <w:szCs w:val="20"/>
          <w:lang w:eastAsia="pt-BR"/>
        </w:rPr>
        <w:t>tico, já que os indivíduos não foram capazes de se acasalar.</w:t>
      </w:r>
    </w:p>
    <w:p w:rsidR="00057947" w:rsidRPr="00D02E0D" w:rsidRDefault="00057947" w:rsidP="00057947">
      <w:pPr>
        <w:widowControl w:val="0"/>
        <w:autoSpaceDE w:val="0"/>
        <w:autoSpaceDN w:val="0"/>
        <w:adjustRightInd w:val="0"/>
        <w:spacing w:after="0" w:line="240" w:lineRule="auto"/>
        <w:ind w:left="227" w:hanging="227"/>
        <w:rPr>
          <w:sz w:val="20"/>
          <w:szCs w:val="20"/>
          <w:lang w:eastAsia="pt-BR"/>
        </w:rPr>
      </w:pPr>
      <w:r w:rsidRPr="00D02E0D">
        <w:rPr>
          <w:sz w:val="20"/>
          <w:szCs w:val="20"/>
          <w:lang w:eastAsia="pt-BR"/>
        </w:rPr>
        <w:t>II. Duas populações que se encontram em alopatria podem se tornar espécies diferentes ao longo do tempo devido à manutenção do fluxo gênico.</w:t>
      </w:r>
    </w:p>
    <w:p w:rsidR="00057947" w:rsidRPr="00D02E0D" w:rsidRDefault="00057947" w:rsidP="00057947">
      <w:pPr>
        <w:widowControl w:val="0"/>
        <w:autoSpaceDE w:val="0"/>
        <w:autoSpaceDN w:val="0"/>
        <w:adjustRightInd w:val="0"/>
        <w:spacing w:after="0" w:line="240" w:lineRule="auto"/>
        <w:ind w:left="284" w:hanging="284"/>
        <w:rPr>
          <w:sz w:val="20"/>
          <w:szCs w:val="20"/>
          <w:lang w:eastAsia="pt-BR"/>
        </w:rPr>
      </w:pPr>
      <w:r w:rsidRPr="00D02E0D">
        <w:rPr>
          <w:sz w:val="20"/>
          <w:szCs w:val="20"/>
          <w:lang w:eastAsia="pt-BR"/>
        </w:rPr>
        <w:t>III. Através de mutações no DNA e ausência de fluxo gênico, alelos diferentes vão sendo fixados nas duas populações levando à formação de duas espécies diferentes.</w:t>
      </w:r>
    </w:p>
    <w:p w:rsidR="00057947" w:rsidRPr="00D02E0D" w:rsidRDefault="00057947" w:rsidP="00057947">
      <w:pPr>
        <w:widowControl w:val="0"/>
        <w:autoSpaceDE w:val="0"/>
        <w:autoSpaceDN w:val="0"/>
        <w:adjustRightInd w:val="0"/>
        <w:spacing w:after="0" w:line="240" w:lineRule="auto"/>
        <w:ind w:left="284" w:hanging="284"/>
        <w:rPr>
          <w:sz w:val="20"/>
          <w:szCs w:val="20"/>
          <w:lang w:eastAsia="pt-BR"/>
        </w:rPr>
      </w:pPr>
      <w:r w:rsidRPr="00D02E0D">
        <w:rPr>
          <w:sz w:val="20"/>
          <w:szCs w:val="20"/>
          <w:lang w:eastAsia="pt-BR"/>
        </w:rPr>
        <w:t>IV. O isolamento geográfico pode resultar em mudanças no fenótipo, que tornam os indivíduos incompatíveis para a reprodução.</w:t>
      </w:r>
    </w:p>
    <w:p w:rsidR="00057947" w:rsidRPr="00D02E0D" w:rsidRDefault="00057947" w:rsidP="00057947">
      <w:pPr>
        <w:widowControl w:val="0"/>
        <w:autoSpaceDE w:val="0"/>
        <w:autoSpaceDN w:val="0"/>
        <w:adjustRightInd w:val="0"/>
        <w:spacing w:after="0" w:line="240" w:lineRule="auto"/>
        <w:ind w:left="227" w:hanging="227"/>
        <w:rPr>
          <w:sz w:val="20"/>
          <w:szCs w:val="20"/>
          <w:lang w:eastAsia="pt-BR"/>
        </w:rPr>
      </w:pPr>
      <w:r w:rsidRPr="00D02E0D">
        <w:rPr>
          <w:sz w:val="20"/>
          <w:szCs w:val="20"/>
          <w:lang w:eastAsia="pt-BR"/>
        </w:rPr>
        <w:t>V. O isolamento reprodutivo pode ocorrer em consequência do isolamento geográfico e ausência de fluxo gênico entre populações alopátricas.</w:t>
      </w:r>
    </w:p>
    <w:p w:rsidR="00057947" w:rsidRPr="00D02E0D" w:rsidRDefault="00057947" w:rsidP="00057947">
      <w:pPr>
        <w:widowControl w:val="0"/>
        <w:autoSpaceDE w:val="0"/>
        <w:autoSpaceDN w:val="0"/>
        <w:adjustRightInd w:val="0"/>
        <w:spacing w:after="0" w:line="240" w:lineRule="auto"/>
        <w:rPr>
          <w:sz w:val="20"/>
          <w:szCs w:val="20"/>
          <w:lang w:eastAsia="pt-BR"/>
        </w:rPr>
      </w:pPr>
    </w:p>
    <w:p w:rsidR="00000000" w:rsidRDefault="00057947" w:rsidP="00057947">
      <w:pPr>
        <w:widowControl w:val="0"/>
        <w:autoSpaceDE w:val="0"/>
        <w:autoSpaceDN w:val="0"/>
        <w:adjustRightInd w:val="0"/>
        <w:spacing w:after="0" w:line="240" w:lineRule="auto"/>
        <w:rPr>
          <w:lang w:eastAsia="pt-BR"/>
        </w:rPr>
      </w:pPr>
      <w:r w:rsidRPr="00D02E0D">
        <w:rPr>
          <w:sz w:val="20"/>
          <w:szCs w:val="20"/>
          <w:lang w:eastAsia="pt-BR"/>
        </w:rPr>
        <w:t xml:space="preserve">Assinale a opção com as afirmativas CORRETAS: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904184" w:rsidRPr="00075EE9">
        <w:rPr>
          <w:sz w:val="20"/>
          <w:szCs w:val="20"/>
          <w:lang w:eastAsia="pt-BR"/>
        </w:rPr>
        <w:t>somente I, II, V.</w:t>
      </w:r>
      <w:r w:rsidR="00474B44" w:rsidRPr="00075EE9">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A65773" w:rsidRPr="00D370FA">
        <w:rPr>
          <w:sz w:val="20"/>
          <w:szCs w:val="20"/>
          <w:lang w:eastAsia="pt-BR"/>
        </w:rPr>
        <w:t>somente I, II, III, IV.</w:t>
      </w:r>
      <w:r w:rsidR="00474B44" w:rsidRPr="00D370FA">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B2194D" w:rsidRPr="006C14EC">
        <w:rPr>
          <w:sz w:val="20"/>
          <w:szCs w:val="20"/>
          <w:lang w:eastAsia="pt-BR"/>
        </w:rPr>
        <w:t>somente I, III, IV, V.</w:t>
      </w:r>
      <w:r w:rsidR="00474B44" w:rsidRPr="006C14EC">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0C0F57" w:rsidRPr="003D4706">
        <w:rPr>
          <w:sz w:val="20"/>
          <w:szCs w:val="20"/>
          <w:lang w:eastAsia="pt-BR"/>
        </w:rPr>
        <w:t xml:space="preserve">somente III, IV, V.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F46DCF" w:rsidRPr="009F3E42">
        <w:rPr>
          <w:sz w:val="20"/>
          <w:szCs w:val="20"/>
          <w:lang w:eastAsia="pt-BR"/>
        </w:rPr>
        <w:t>I, II, III, IV e V.</w:t>
      </w:r>
      <w:r w:rsidR="00474B44" w:rsidRPr="009F3E42">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9F4177" w:rsidP="00335AEC">
      <w:pPr>
        <w:spacing w:after="0" w:line="240" w:lineRule="auto"/>
        <w:ind w:left="227" w:hanging="227"/>
        <w:rPr>
          <w:rFonts w:cs="Times New Roman"/>
          <w:sz w:val="24"/>
          <w:szCs w:val="24"/>
          <w:lang w:val="en-US" w:eastAsia="zh-CN"/>
        </w:rPr>
      </w:pPr>
    </w:p>
    <w:p w:rsidR="00000000" w:rsidRDefault="009F4177" w:rsidP="00335AEC">
      <w:pPr>
        <w:spacing w:after="0" w:line="240" w:lineRule="auto"/>
        <w:ind w:left="227" w:hanging="227"/>
        <w:rPr>
          <w:rFonts w:cs="Times New Roman"/>
          <w:sz w:val="24"/>
          <w:szCs w:val="24"/>
          <w:lang w:val="en-US" w:eastAsia="zh-CN"/>
        </w:rPr>
      </w:pPr>
    </w:p>
    <w:p w:rsidR="00000000" w:rsidRDefault="009F4177"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9F4177" w:rsidP="00335AEC">
      <w:pPr>
        <w:spacing w:after="0" w:line="240" w:lineRule="auto"/>
        <w:ind w:left="227" w:hanging="227"/>
        <w:rPr>
          <w:rFonts w:cs="Times New Roman"/>
          <w:b/>
          <w:sz w:val="24"/>
          <w:szCs w:val="24"/>
          <w:lang w:val="en-US" w:eastAsia="zh-CN"/>
        </w:rPr>
      </w:pPr>
    </w:p>
    <w:p w:rsidR="00474B44" w:rsidRPr="0071776A" w:rsidRDefault="000A1C26" w:rsidP="00627AA1">
      <w:pPr>
        <w:autoSpaceDE w:val="0"/>
        <w:autoSpaceDN w:val="0"/>
        <w:adjustRightInd w:val="0"/>
        <w:spacing w:after="0" w:line="240" w:lineRule="auto"/>
        <w:rPr>
          <w:sz w:val="20"/>
          <w:szCs w:val="20"/>
          <w:lang w:eastAsia="pt-BR"/>
        </w:rPr>
      </w:pPr>
      <w:r w:rsidRPr="0071776A">
        <w:rPr>
          <w:sz w:val="20"/>
          <w:szCs w:val="20"/>
          <w:lang w:eastAsia="pt-BR"/>
        </w:rPr>
        <w:t>[C]</w:t>
      </w:r>
    </w:p>
    <w:p w:rsidR="00627AA1" w:rsidRPr="0071776A" w:rsidRDefault="00627AA1" w:rsidP="00627AA1">
      <w:pPr>
        <w:autoSpaceDE w:val="0"/>
        <w:autoSpaceDN w:val="0"/>
        <w:adjustRightInd w:val="0"/>
        <w:spacing w:after="0" w:line="240" w:lineRule="auto"/>
        <w:rPr>
          <w:sz w:val="20"/>
          <w:szCs w:val="20"/>
          <w:lang w:eastAsia="pt-BR"/>
        </w:rPr>
      </w:pPr>
    </w:p>
    <w:p w:rsidR="00627AA1" w:rsidRPr="0071776A" w:rsidRDefault="00627AA1" w:rsidP="00627AA1">
      <w:pPr>
        <w:spacing w:after="0" w:line="240" w:lineRule="auto"/>
        <w:ind w:left="227" w:hanging="227"/>
        <w:rPr>
          <w:i/>
          <w:sz w:val="20"/>
          <w:szCs w:val="18"/>
          <w:lang w:eastAsia="pt-BR"/>
        </w:rPr>
      </w:pPr>
      <w:r w:rsidRPr="0071776A">
        <w:rPr>
          <w:sz w:val="20"/>
          <w:szCs w:val="18"/>
          <w:lang w:eastAsia="pt-BR"/>
        </w:rPr>
        <w:t xml:space="preserve">[I] Verdadeiro. O isolamento reprodutivo pré-zigótico dificulta a fecundação dos gametas e a formação do zigoto, impedido o acasalamento entre as populações. </w:t>
      </w:r>
    </w:p>
    <w:p w:rsidR="00627AA1" w:rsidRPr="0071776A" w:rsidRDefault="00627AA1" w:rsidP="00627AA1">
      <w:pPr>
        <w:spacing w:after="0" w:line="240" w:lineRule="auto"/>
        <w:ind w:left="284" w:hanging="284"/>
        <w:rPr>
          <w:sz w:val="20"/>
          <w:szCs w:val="18"/>
          <w:lang w:eastAsia="pt-BR"/>
        </w:rPr>
      </w:pPr>
      <w:r w:rsidRPr="0071776A">
        <w:rPr>
          <w:sz w:val="20"/>
          <w:szCs w:val="18"/>
          <w:lang w:eastAsia="pt-BR"/>
        </w:rPr>
        <w:t>[II] Falso. A especiação alopátrica ocorre quando populações ficam isoladas geograficamente, dificultando o fluxo gênico.</w:t>
      </w:r>
    </w:p>
    <w:p w:rsidR="00627AA1" w:rsidRPr="0071776A" w:rsidRDefault="00627AA1" w:rsidP="00627AA1">
      <w:pPr>
        <w:spacing w:after="0" w:line="240" w:lineRule="auto"/>
        <w:ind w:left="340" w:hanging="340"/>
        <w:rPr>
          <w:sz w:val="20"/>
          <w:szCs w:val="18"/>
          <w:lang w:eastAsia="pt-BR"/>
        </w:rPr>
      </w:pPr>
      <w:r w:rsidRPr="0071776A">
        <w:rPr>
          <w:sz w:val="20"/>
          <w:szCs w:val="18"/>
          <w:lang w:eastAsia="pt-BR"/>
        </w:rPr>
        <w:t>[III] Verdadeiro. A formação de espécies diferentes pode ocorrer por mutações genéticas e quando não há fluxo gênico, com introdução de alelos diferentes nas duas populações.</w:t>
      </w:r>
    </w:p>
    <w:p w:rsidR="00627AA1" w:rsidRPr="0071776A" w:rsidRDefault="00627AA1" w:rsidP="00627AA1">
      <w:pPr>
        <w:spacing w:after="0" w:line="240" w:lineRule="auto"/>
        <w:ind w:left="340" w:hanging="340"/>
        <w:rPr>
          <w:sz w:val="20"/>
          <w:szCs w:val="18"/>
          <w:lang w:eastAsia="pt-BR"/>
        </w:rPr>
      </w:pPr>
      <w:r w:rsidRPr="0071776A">
        <w:rPr>
          <w:sz w:val="20"/>
          <w:szCs w:val="18"/>
          <w:lang w:eastAsia="pt-BR"/>
        </w:rPr>
        <w:t>[IV] Verdadeiro. Com o isolamento geográfico, as populações isoladas se diferenciam, alterando as frequências de alelos, resultando em mudanças no fenótipo e dificultando a reprodução.</w:t>
      </w:r>
    </w:p>
    <w:p w:rsidR="00000000" w:rsidRDefault="00627AA1" w:rsidP="00627AA1">
      <w:pPr>
        <w:spacing w:after="0" w:line="240" w:lineRule="auto"/>
        <w:ind w:left="284" w:hanging="284"/>
        <w:rPr>
          <w:lang w:eastAsia="pt-BR"/>
        </w:rPr>
      </w:pPr>
      <w:r w:rsidRPr="0071776A">
        <w:rPr>
          <w:sz w:val="20"/>
          <w:szCs w:val="18"/>
          <w:lang w:eastAsia="pt-BR"/>
        </w:rPr>
        <w:t xml:space="preserve">[V] Verdadeiro. O isolamento geográfico e ausência de fluxo gênicos entre populações alopátrica pode causar o isolamento reprodutivo. </w:t>
      </w:r>
    </w:p>
    <w:p w:rsidR="00000000" w:rsidRDefault="009F4177" w:rsidP="00627AA1">
      <w:pPr>
        <w:spacing w:after="0" w:line="240" w:lineRule="auto"/>
        <w:ind w:left="284" w:hanging="284"/>
        <w:rPr>
          <w:lang w:eastAsia="pt-BR"/>
        </w:rPr>
      </w:pPr>
    </w:p>
    <w:p w:rsidR="00000000" w:rsidRDefault="009F4177" w:rsidP="00627AA1">
      <w:pPr>
        <w:spacing w:after="0" w:line="240" w:lineRule="auto"/>
        <w:ind w:left="284" w:hanging="284"/>
        <w:rPr>
          <w:lang w:eastAsia="pt-BR"/>
        </w:rPr>
      </w:pPr>
    </w:p>
    <w:p w:rsidR="00000000" w:rsidRDefault="009F4177" w:rsidP="00627AA1">
      <w:pPr>
        <w:spacing w:after="0" w:line="240" w:lineRule="auto"/>
        <w:ind w:left="284" w:hanging="284"/>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2A410A" w:rsidRDefault="000D1869" w:rsidP="00665DFC">
      <w:pPr>
        <w:widowControl w:val="0"/>
        <w:autoSpaceDE w:val="0"/>
        <w:autoSpaceDN w:val="0"/>
        <w:adjustRightInd w:val="0"/>
        <w:spacing w:after="0" w:line="240" w:lineRule="auto"/>
        <w:rPr>
          <w:sz w:val="20"/>
          <w:szCs w:val="20"/>
          <w:lang w:eastAsia="pt-BR"/>
        </w:rPr>
      </w:pPr>
      <w:r w:rsidRPr="00B0193F">
        <w:rPr>
          <w:sz w:val="20"/>
          <w:szCs w:val="20"/>
          <w:lang w:eastAsia="zh-CN"/>
        </w:rPr>
        <w:t>11</w:t>
      </w:r>
      <w:r w:rsidRPr="00B0193F">
        <w:rPr>
          <w:b/>
          <w:sz w:val="20"/>
          <w:szCs w:val="20"/>
          <w:lang w:eastAsia="zh-CN"/>
        </w:rPr>
        <w:t>.</w:t>
      </w:r>
      <w:r w:rsidRPr="00B0193F">
        <w:rPr>
          <w:sz w:val="20"/>
          <w:szCs w:val="20"/>
          <w:lang w:eastAsia="zh-CN"/>
        </w:rPr>
        <w:t xml:space="preserve"> (Ufjf-pism 3)  </w:t>
      </w:r>
      <w:r w:rsidR="00665DFC" w:rsidRPr="002A410A">
        <w:rPr>
          <w:sz w:val="20"/>
          <w:szCs w:val="20"/>
          <w:lang w:eastAsia="pt-BR"/>
        </w:rPr>
        <w:t>Em uma determinada raça de gato, a cor e o comprimento da pelagem são controlados por genes autossômicos que podem ser dominantes ou recessivos. A tabela abaixo demonstra as características para esses alelos:</w:t>
      </w:r>
    </w:p>
    <w:p w:rsidR="00665DFC" w:rsidRPr="002A410A" w:rsidRDefault="00665DFC" w:rsidP="00665DFC">
      <w:pPr>
        <w:widowControl w:val="0"/>
        <w:autoSpaceDE w:val="0"/>
        <w:autoSpaceDN w:val="0"/>
        <w:adjustRightInd w:val="0"/>
        <w:spacing w:after="0" w:line="240" w:lineRule="auto"/>
        <w:rPr>
          <w:sz w:val="20"/>
          <w:szCs w:val="20"/>
          <w:lang w:eastAsia="pt-BR"/>
        </w:rPr>
      </w:pPr>
    </w:p>
    <w:tbl>
      <w:tblPr>
        <w:tblStyle w:val="Cabealho"/>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762"/>
      </w:tblGrid>
      <w:tr w:rsidR="00665DFC" w:rsidRPr="002A410A" w:rsidTr="00665DFC">
        <w:trPr>
          <w:trHeight w:val="341"/>
        </w:trPr>
        <w:tc>
          <w:tcPr>
            <w:tcW w:w="817" w:type="dxa"/>
            <w:vAlign w:val="center"/>
          </w:tcPr>
          <w:p w:rsidR="00665DFC" w:rsidRPr="002A410A" w:rsidRDefault="00665DFC" w:rsidP="00665DFC">
            <w:pPr>
              <w:keepNext/>
              <w:tabs>
                <w:tab w:val="clear" w:pos="4252"/>
                <w:tab w:val="clear" w:pos="8504"/>
              </w:tabs>
              <w:autoSpaceDE w:val="0"/>
              <w:autoSpaceDN w:val="0"/>
              <w:adjustRightInd w:val="0"/>
              <w:jc w:val="center"/>
              <w:rPr>
                <w:sz w:val="20"/>
                <w:szCs w:val="20"/>
                <w:lang w:eastAsia="pt-BR"/>
              </w:rPr>
            </w:pPr>
            <w:r w:rsidRPr="002A410A">
              <w:rPr>
                <w:sz w:val="20"/>
                <w:szCs w:val="20"/>
                <w:lang w:eastAsia="pt-BR"/>
              </w:rPr>
              <w:t>Gene</w:t>
            </w:r>
          </w:p>
        </w:tc>
        <w:tc>
          <w:tcPr>
            <w:tcW w:w="1762" w:type="dxa"/>
            <w:vAlign w:val="center"/>
          </w:tcPr>
          <w:p w:rsidR="00665DFC" w:rsidRPr="002A410A" w:rsidRDefault="00665DFC" w:rsidP="00665DFC">
            <w:pPr>
              <w:keepNext/>
              <w:tabs>
                <w:tab w:val="clear" w:pos="4252"/>
                <w:tab w:val="clear" w:pos="8504"/>
              </w:tabs>
              <w:autoSpaceDE w:val="0"/>
              <w:autoSpaceDN w:val="0"/>
              <w:adjustRightInd w:val="0"/>
              <w:jc w:val="center"/>
              <w:rPr>
                <w:sz w:val="20"/>
                <w:szCs w:val="20"/>
                <w:lang w:eastAsia="pt-BR"/>
              </w:rPr>
            </w:pPr>
            <w:r w:rsidRPr="002A410A">
              <w:rPr>
                <w:sz w:val="20"/>
                <w:szCs w:val="20"/>
                <w:lang w:eastAsia="pt-BR"/>
              </w:rPr>
              <w:t>Características</w:t>
            </w:r>
          </w:p>
        </w:tc>
      </w:tr>
      <w:tr w:rsidR="00665DFC" w:rsidRPr="002A410A" w:rsidTr="00665DFC">
        <w:tc>
          <w:tcPr>
            <w:tcW w:w="817" w:type="dxa"/>
            <w:vAlign w:val="center"/>
          </w:tcPr>
          <w:p w:rsidR="00665DFC" w:rsidRPr="002A410A" w:rsidRDefault="0001606C" w:rsidP="00665DFC">
            <w:pPr>
              <w:keepNext/>
              <w:tabs>
                <w:tab w:val="clear" w:pos="4252"/>
                <w:tab w:val="clear" w:pos="8504"/>
              </w:tabs>
              <w:autoSpaceDE w:val="0"/>
              <w:autoSpaceDN w:val="0"/>
              <w:adjustRightInd w:val="0"/>
              <w:jc w:val="center"/>
              <w:rPr>
                <w:sz w:val="20"/>
                <w:szCs w:val="20"/>
                <w:lang w:eastAsia="pt-BR"/>
              </w:rPr>
            </w:pPr>
            <w:r w:rsidRPr="002A410A">
              <w:rPr>
                <w:position w:val="-4"/>
                <w:sz w:val="20"/>
                <w:lang w:eastAsia="pt-BR"/>
              </w:rPr>
              <w:object w:dxaOrig="200" w:dyaOrig="240">
                <v:shape id="_x0000_i1112" type="#_x0000_t75" style="width:9.75pt;height:12pt" o:ole="">
                  <v:imagedata r:id="rId175" o:title=""/>
                </v:shape>
                <o:OLEObject Type="Embed" ProgID="Equation.DSMT4" ShapeID="_x0000_i1112" DrawAspect="Content" ObjectID="_1678799958" r:id="rId176"/>
              </w:object>
            </w:r>
          </w:p>
        </w:tc>
        <w:tc>
          <w:tcPr>
            <w:tcW w:w="1762" w:type="dxa"/>
            <w:vAlign w:val="center"/>
          </w:tcPr>
          <w:p w:rsidR="00665DFC" w:rsidRPr="002A410A" w:rsidRDefault="00665DFC" w:rsidP="00665DFC">
            <w:pPr>
              <w:keepNext/>
              <w:tabs>
                <w:tab w:val="clear" w:pos="4252"/>
                <w:tab w:val="clear" w:pos="8504"/>
              </w:tabs>
              <w:autoSpaceDE w:val="0"/>
              <w:autoSpaceDN w:val="0"/>
              <w:adjustRightInd w:val="0"/>
              <w:jc w:val="center"/>
              <w:rPr>
                <w:sz w:val="20"/>
                <w:szCs w:val="20"/>
                <w:lang w:eastAsia="pt-BR"/>
              </w:rPr>
            </w:pPr>
            <w:r w:rsidRPr="002A410A">
              <w:rPr>
                <w:sz w:val="20"/>
                <w:szCs w:val="20"/>
                <w:lang w:eastAsia="pt-BR"/>
              </w:rPr>
              <w:t>pelagem negra</w:t>
            </w:r>
          </w:p>
        </w:tc>
      </w:tr>
      <w:tr w:rsidR="00665DFC" w:rsidRPr="002A410A" w:rsidTr="00665DFC">
        <w:tc>
          <w:tcPr>
            <w:tcW w:w="817" w:type="dxa"/>
            <w:vAlign w:val="center"/>
          </w:tcPr>
          <w:p w:rsidR="00665DFC" w:rsidRPr="002A410A" w:rsidRDefault="0001606C" w:rsidP="00665DFC">
            <w:pPr>
              <w:keepNext/>
              <w:tabs>
                <w:tab w:val="clear" w:pos="4252"/>
                <w:tab w:val="clear" w:pos="8504"/>
              </w:tabs>
              <w:autoSpaceDE w:val="0"/>
              <w:autoSpaceDN w:val="0"/>
              <w:adjustRightInd w:val="0"/>
              <w:jc w:val="center"/>
              <w:rPr>
                <w:sz w:val="20"/>
                <w:szCs w:val="20"/>
                <w:lang w:eastAsia="pt-BR"/>
              </w:rPr>
            </w:pPr>
            <w:r w:rsidRPr="002A410A">
              <w:rPr>
                <w:position w:val="-6"/>
                <w:sz w:val="20"/>
                <w:lang w:eastAsia="pt-BR"/>
              </w:rPr>
              <w:object w:dxaOrig="180" w:dyaOrig="260">
                <v:shape id="_x0000_i1113" type="#_x0000_t75" style="width:9pt;height:12.75pt" o:ole="">
                  <v:imagedata r:id="rId177" o:title=""/>
                </v:shape>
                <o:OLEObject Type="Embed" ProgID="Equation.DSMT4" ShapeID="_x0000_i1113" DrawAspect="Content" ObjectID="_1678799959" r:id="rId178"/>
              </w:object>
            </w:r>
          </w:p>
        </w:tc>
        <w:tc>
          <w:tcPr>
            <w:tcW w:w="1762" w:type="dxa"/>
            <w:vAlign w:val="center"/>
          </w:tcPr>
          <w:p w:rsidR="00665DFC" w:rsidRPr="002A410A" w:rsidRDefault="00665DFC" w:rsidP="00665DFC">
            <w:pPr>
              <w:keepNext/>
              <w:tabs>
                <w:tab w:val="clear" w:pos="4252"/>
                <w:tab w:val="clear" w:pos="8504"/>
              </w:tabs>
              <w:autoSpaceDE w:val="0"/>
              <w:autoSpaceDN w:val="0"/>
              <w:adjustRightInd w:val="0"/>
              <w:jc w:val="center"/>
              <w:rPr>
                <w:sz w:val="20"/>
                <w:szCs w:val="20"/>
                <w:lang w:eastAsia="pt-BR"/>
              </w:rPr>
            </w:pPr>
            <w:r w:rsidRPr="002A410A">
              <w:rPr>
                <w:sz w:val="20"/>
                <w:szCs w:val="20"/>
                <w:lang w:eastAsia="pt-BR"/>
              </w:rPr>
              <w:t>pelagem branca</w:t>
            </w:r>
          </w:p>
        </w:tc>
      </w:tr>
      <w:tr w:rsidR="00665DFC" w:rsidRPr="002A410A" w:rsidTr="00665DFC">
        <w:tc>
          <w:tcPr>
            <w:tcW w:w="817" w:type="dxa"/>
            <w:vAlign w:val="center"/>
          </w:tcPr>
          <w:p w:rsidR="00665DFC" w:rsidRPr="002A410A" w:rsidRDefault="0001606C" w:rsidP="00665DFC">
            <w:pPr>
              <w:keepNext/>
              <w:tabs>
                <w:tab w:val="clear" w:pos="4252"/>
                <w:tab w:val="clear" w:pos="8504"/>
              </w:tabs>
              <w:autoSpaceDE w:val="0"/>
              <w:autoSpaceDN w:val="0"/>
              <w:adjustRightInd w:val="0"/>
              <w:jc w:val="center"/>
              <w:rPr>
                <w:sz w:val="20"/>
                <w:szCs w:val="20"/>
                <w:lang w:eastAsia="pt-BR"/>
              </w:rPr>
            </w:pPr>
            <w:r w:rsidRPr="002A410A">
              <w:rPr>
                <w:position w:val="-6"/>
                <w:sz w:val="20"/>
                <w:lang w:eastAsia="pt-BR"/>
              </w:rPr>
              <w:object w:dxaOrig="200" w:dyaOrig="260">
                <v:shape id="_x0000_i1114" type="#_x0000_t75" style="width:9.75pt;height:12.75pt" o:ole="">
                  <v:imagedata r:id="rId179" o:title=""/>
                </v:shape>
                <o:OLEObject Type="Embed" ProgID="Equation.DSMT4" ShapeID="_x0000_i1114" DrawAspect="Content" ObjectID="_1678799960" r:id="rId180"/>
              </w:object>
            </w:r>
          </w:p>
        </w:tc>
        <w:tc>
          <w:tcPr>
            <w:tcW w:w="1762" w:type="dxa"/>
            <w:vAlign w:val="center"/>
          </w:tcPr>
          <w:p w:rsidR="00665DFC" w:rsidRPr="002A410A" w:rsidRDefault="00665DFC" w:rsidP="00665DFC">
            <w:pPr>
              <w:keepNext/>
              <w:tabs>
                <w:tab w:val="clear" w:pos="4252"/>
                <w:tab w:val="clear" w:pos="8504"/>
              </w:tabs>
              <w:autoSpaceDE w:val="0"/>
              <w:autoSpaceDN w:val="0"/>
              <w:adjustRightInd w:val="0"/>
              <w:jc w:val="center"/>
              <w:rPr>
                <w:sz w:val="20"/>
                <w:szCs w:val="20"/>
                <w:lang w:eastAsia="pt-BR"/>
              </w:rPr>
            </w:pPr>
            <w:r w:rsidRPr="002A410A">
              <w:rPr>
                <w:sz w:val="20"/>
                <w:szCs w:val="20"/>
                <w:lang w:eastAsia="pt-BR"/>
              </w:rPr>
              <w:t>pelagem curta</w:t>
            </w:r>
          </w:p>
        </w:tc>
      </w:tr>
      <w:tr w:rsidR="00665DFC" w:rsidRPr="002A410A" w:rsidTr="00665DFC">
        <w:tc>
          <w:tcPr>
            <w:tcW w:w="817" w:type="dxa"/>
            <w:vAlign w:val="center"/>
          </w:tcPr>
          <w:p w:rsidR="00665DFC" w:rsidRPr="002A410A" w:rsidRDefault="0001606C" w:rsidP="00665DFC">
            <w:pPr>
              <w:keepNext/>
              <w:tabs>
                <w:tab w:val="clear" w:pos="4252"/>
                <w:tab w:val="clear" w:pos="8504"/>
              </w:tabs>
              <w:autoSpaceDE w:val="0"/>
              <w:autoSpaceDN w:val="0"/>
              <w:adjustRightInd w:val="0"/>
              <w:jc w:val="center"/>
              <w:rPr>
                <w:sz w:val="20"/>
                <w:szCs w:val="20"/>
                <w:lang w:eastAsia="pt-BR"/>
              </w:rPr>
            </w:pPr>
            <w:r w:rsidRPr="002A410A">
              <w:rPr>
                <w:position w:val="-6"/>
                <w:sz w:val="20"/>
                <w:lang w:eastAsia="pt-BR"/>
              </w:rPr>
              <w:object w:dxaOrig="180" w:dyaOrig="220">
                <v:shape id="_x0000_i1115" type="#_x0000_t75" style="width:9pt;height:11.25pt" o:ole="">
                  <v:imagedata r:id="rId181" o:title=""/>
                </v:shape>
                <o:OLEObject Type="Embed" ProgID="Equation.DSMT4" ShapeID="_x0000_i1115" DrawAspect="Content" ObjectID="_1678799961" r:id="rId182"/>
              </w:object>
            </w:r>
          </w:p>
        </w:tc>
        <w:tc>
          <w:tcPr>
            <w:tcW w:w="1762" w:type="dxa"/>
            <w:vAlign w:val="center"/>
          </w:tcPr>
          <w:p w:rsidR="00665DFC" w:rsidRPr="002A410A" w:rsidRDefault="00665DFC" w:rsidP="00665DFC">
            <w:pPr>
              <w:keepNext/>
              <w:tabs>
                <w:tab w:val="clear" w:pos="4252"/>
                <w:tab w:val="clear" w:pos="8504"/>
              </w:tabs>
              <w:autoSpaceDE w:val="0"/>
              <w:autoSpaceDN w:val="0"/>
              <w:adjustRightInd w:val="0"/>
              <w:jc w:val="center"/>
              <w:rPr>
                <w:sz w:val="20"/>
                <w:szCs w:val="20"/>
                <w:lang w:eastAsia="pt-BR"/>
              </w:rPr>
            </w:pPr>
            <w:r w:rsidRPr="002A410A">
              <w:rPr>
                <w:sz w:val="20"/>
                <w:szCs w:val="20"/>
                <w:lang w:eastAsia="pt-BR"/>
              </w:rPr>
              <w:t>pelagem longa</w:t>
            </w:r>
          </w:p>
        </w:tc>
      </w:tr>
    </w:tbl>
    <w:p w:rsidR="00665DFC" w:rsidRPr="002A410A" w:rsidRDefault="00665DFC" w:rsidP="00665DFC">
      <w:pPr>
        <w:widowControl w:val="0"/>
        <w:autoSpaceDE w:val="0"/>
        <w:autoSpaceDN w:val="0"/>
        <w:adjustRightInd w:val="0"/>
        <w:spacing w:after="0" w:line="240" w:lineRule="auto"/>
        <w:rPr>
          <w:sz w:val="20"/>
          <w:szCs w:val="20"/>
          <w:lang w:eastAsia="pt-BR"/>
        </w:rPr>
      </w:pPr>
    </w:p>
    <w:p w:rsidR="00665DFC" w:rsidRPr="002A410A" w:rsidRDefault="00665DFC" w:rsidP="00665DFC">
      <w:pPr>
        <w:widowControl w:val="0"/>
        <w:autoSpaceDE w:val="0"/>
        <w:autoSpaceDN w:val="0"/>
        <w:adjustRightInd w:val="0"/>
        <w:spacing w:after="0" w:line="240" w:lineRule="auto"/>
        <w:rPr>
          <w:sz w:val="20"/>
          <w:szCs w:val="20"/>
          <w:lang w:eastAsia="pt-BR"/>
        </w:rPr>
      </w:pPr>
      <w:r w:rsidRPr="002A410A">
        <w:rPr>
          <w:sz w:val="20"/>
          <w:szCs w:val="20"/>
          <w:lang w:eastAsia="pt-BR"/>
        </w:rPr>
        <w:t xml:space="preserve">Sobre o cruzamento de um gato macho </w:t>
      </w:r>
      <w:r w:rsidR="0001606C" w:rsidRPr="002A410A">
        <w:rPr>
          <w:position w:val="-10"/>
          <w:sz w:val="20"/>
          <w:lang w:eastAsia="pt-BR"/>
        </w:rPr>
        <w:object w:dxaOrig="680" w:dyaOrig="300">
          <v:shape id="_x0000_i1116" type="#_x0000_t75" style="width:33.75pt;height:15pt" o:ole="">
            <v:imagedata r:id="rId183" o:title=""/>
          </v:shape>
          <o:OLEObject Type="Embed" ProgID="Equation.DSMT4" ShapeID="_x0000_i1116" DrawAspect="Content" ObjectID="_1678799962" r:id="rId184"/>
        </w:object>
      </w:r>
      <w:r w:rsidRPr="002A410A">
        <w:rPr>
          <w:sz w:val="20"/>
          <w:szCs w:val="20"/>
          <w:lang w:eastAsia="pt-BR"/>
        </w:rPr>
        <w:t xml:space="preserve"> com uma gata fêmea </w:t>
      </w:r>
      <w:r w:rsidR="0001606C" w:rsidRPr="002A410A">
        <w:rPr>
          <w:position w:val="-10"/>
          <w:sz w:val="20"/>
          <w:lang w:eastAsia="pt-BR"/>
        </w:rPr>
        <w:object w:dxaOrig="740" w:dyaOrig="300">
          <v:shape id="_x0000_i1117" type="#_x0000_t75" style="width:36.75pt;height:15pt" o:ole="">
            <v:imagedata r:id="rId185" o:title=""/>
          </v:shape>
          <o:OLEObject Type="Embed" ProgID="Equation.DSMT4" ShapeID="_x0000_i1117" DrawAspect="Content" ObjectID="_1678799963" r:id="rId186"/>
        </w:object>
      </w:r>
      <w:r w:rsidRPr="002A410A">
        <w:rPr>
          <w:sz w:val="20"/>
          <w:szCs w:val="20"/>
          <w:lang w:eastAsia="pt-BR"/>
        </w:rPr>
        <w:t xml:space="preserve"> responda:</w:t>
      </w:r>
    </w:p>
    <w:p w:rsidR="00665DFC" w:rsidRPr="002A410A" w:rsidRDefault="00665DFC" w:rsidP="00665DFC">
      <w:pPr>
        <w:widowControl w:val="0"/>
        <w:autoSpaceDE w:val="0"/>
        <w:autoSpaceDN w:val="0"/>
        <w:adjustRightInd w:val="0"/>
        <w:spacing w:after="0" w:line="240" w:lineRule="auto"/>
        <w:rPr>
          <w:sz w:val="20"/>
          <w:szCs w:val="20"/>
          <w:lang w:eastAsia="pt-BR"/>
        </w:rPr>
      </w:pPr>
    </w:p>
    <w:p w:rsidR="00665DFC" w:rsidRPr="002A410A" w:rsidRDefault="00665DFC" w:rsidP="00665DFC">
      <w:pPr>
        <w:widowControl w:val="0"/>
        <w:autoSpaceDE w:val="0"/>
        <w:autoSpaceDN w:val="0"/>
        <w:adjustRightInd w:val="0"/>
        <w:spacing w:after="0" w:line="240" w:lineRule="auto"/>
        <w:ind w:left="227" w:hanging="227"/>
        <w:rPr>
          <w:sz w:val="20"/>
          <w:szCs w:val="20"/>
          <w:lang w:eastAsia="pt-BR"/>
        </w:rPr>
      </w:pPr>
      <w:r w:rsidRPr="002A410A">
        <w:rPr>
          <w:sz w:val="20"/>
          <w:szCs w:val="20"/>
          <w:lang w:eastAsia="pt-BR"/>
        </w:rPr>
        <w:t xml:space="preserve">a) Qual a probabilidade de </w:t>
      </w:r>
      <w:r w:rsidR="00AA61AB" w:rsidRPr="002A410A">
        <w:rPr>
          <w:sz w:val="20"/>
          <w:szCs w:val="20"/>
          <w:lang w:eastAsia="pt-BR"/>
        </w:rPr>
        <w:t xml:space="preserve">se </w:t>
      </w:r>
      <w:r w:rsidRPr="002A410A">
        <w:rPr>
          <w:sz w:val="20"/>
          <w:szCs w:val="20"/>
          <w:lang w:eastAsia="pt-BR"/>
        </w:rPr>
        <w:t>obterem filhotes brancos com pelos curtos?</w:t>
      </w:r>
    </w:p>
    <w:p w:rsidR="00665DFC" w:rsidRPr="002A410A" w:rsidRDefault="00665DFC" w:rsidP="00665DFC">
      <w:pPr>
        <w:widowControl w:val="0"/>
        <w:autoSpaceDE w:val="0"/>
        <w:autoSpaceDN w:val="0"/>
        <w:adjustRightInd w:val="0"/>
        <w:spacing w:after="0" w:line="240" w:lineRule="auto"/>
        <w:ind w:left="227" w:hanging="227"/>
        <w:rPr>
          <w:sz w:val="20"/>
          <w:szCs w:val="20"/>
          <w:lang w:eastAsia="pt-BR"/>
        </w:rPr>
      </w:pPr>
      <w:r w:rsidRPr="002A410A">
        <w:rPr>
          <w:sz w:val="20"/>
          <w:szCs w:val="20"/>
          <w:lang w:eastAsia="pt-BR"/>
        </w:rPr>
        <w:t>b) Quais os genótipos dos gametas que podem ser produzidos pela fêmea e pelo macho?</w:t>
      </w:r>
    </w:p>
    <w:p w:rsidR="00000000" w:rsidRDefault="00665DFC" w:rsidP="00665DFC">
      <w:pPr>
        <w:widowControl w:val="0"/>
        <w:autoSpaceDE w:val="0"/>
        <w:autoSpaceDN w:val="0"/>
        <w:adjustRightInd w:val="0"/>
        <w:spacing w:after="0" w:line="240" w:lineRule="auto"/>
        <w:ind w:left="227" w:hanging="227"/>
        <w:rPr>
          <w:lang w:eastAsia="pt-BR"/>
        </w:rPr>
      </w:pPr>
      <w:r w:rsidRPr="002A410A">
        <w:rPr>
          <w:sz w:val="20"/>
          <w:szCs w:val="20"/>
          <w:lang w:eastAsia="pt-BR"/>
        </w:rPr>
        <w:t>c) Se a gata acima cruzar com um gato com pelagem longa, qual é a probabilidade de nascer um descendente com pelagem longa?</w:t>
      </w:r>
      <w:r w:rsidR="00474B44" w:rsidRPr="002A410A">
        <w:rPr>
          <w:sz w:val="20"/>
          <w:szCs w:val="20"/>
          <w:lang w:eastAsia="pt-BR"/>
        </w:rPr>
        <w:t xml:space="preserve"> </w:t>
      </w:r>
    </w:p>
    <w:p w:rsidR="00000000" w:rsidRDefault="009F4177" w:rsidP="00665DFC">
      <w:pPr>
        <w:widowControl w:val="0"/>
        <w:autoSpaceDE w:val="0"/>
        <w:autoSpaceDN w:val="0"/>
        <w:adjustRightInd w:val="0"/>
        <w:spacing w:after="0" w:line="240" w:lineRule="auto"/>
        <w:ind w:left="227" w:hanging="227"/>
        <w:rPr>
          <w:lang w:eastAsia="pt-BR"/>
        </w:rPr>
      </w:pPr>
    </w:p>
    <w:p w:rsidR="00000000" w:rsidRDefault="009F4177" w:rsidP="00665DFC">
      <w:pPr>
        <w:widowControl w:val="0"/>
        <w:autoSpaceDE w:val="0"/>
        <w:autoSpaceDN w:val="0"/>
        <w:adjustRightInd w:val="0"/>
        <w:spacing w:after="0" w:line="240" w:lineRule="auto"/>
        <w:ind w:left="227" w:hanging="227"/>
        <w:rPr>
          <w:lang w:eastAsia="pt-BR"/>
        </w:rPr>
      </w:pPr>
    </w:p>
    <w:p w:rsidR="00000000" w:rsidRDefault="009F4177" w:rsidP="00665DFC">
      <w:pPr>
        <w:widowControl w:val="0"/>
        <w:autoSpaceDE w:val="0"/>
        <w:autoSpaceDN w:val="0"/>
        <w:adjustRightInd w:val="0"/>
        <w:spacing w:after="0" w:line="240" w:lineRule="auto"/>
        <w:ind w:left="227" w:hanging="227"/>
        <w:rPr>
          <w:b/>
          <w:lang w:eastAsia="pt-BR"/>
        </w:rPr>
      </w:pPr>
      <w:r>
        <w:rPr>
          <w:b/>
          <w:lang w:eastAsia="pt-BR"/>
        </w:rPr>
        <w:t>Resposta:</w:t>
      </w:r>
    </w:p>
    <w:p w:rsidR="00000000" w:rsidRDefault="009F4177" w:rsidP="00665DFC">
      <w:pPr>
        <w:widowControl w:val="0"/>
        <w:autoSpaceDE w:val="0"/>
        <w:autoSpaceDN w:val="0"/>
        <w:adjustRightInd w:val="0"/>
        <w:spacing w:after="0" w:line="240" w:lineRule="auto"/>
        <w:ind w:left="227" w:hanging="227"/>
        <w:rPr>
          <w:b/>
          <w:lang w:eastAsia="pt-BR"/>
        </w:rPr>
      </w:pPr>
    </w:p>
    <w:p w:rsidR="003F603B" w:rsidRPr="003A7A94" w:rsidRDefault="003F603B" w:rsidP="003F603B">
      <w:pPr>
        <w:spacing w:after="0" w:line="240" w:lineRule="auto"/>
        <w:ind w:left="227" w:hanging="227"/>
        <w:rPr>
          <w:sz w:val="20"/>
          <w:szCs w:val="18"/>
          <w:lang w:eastAsia="pt-BR"/>
        </w:rPr>
      </w:pPr>
      <w:r w:rsidRPr="003A7A94">
        <w:rPr>
          <w:sz w:val="20"/>
          <w:szCs w:val="18"/>
          <w:lang w:eastAsia="pt-BR"/>
        </w:rPr>
        <w:t xml:space="preserve">a) A probabilidade de obterem filhotes com pelos brancos e curtos é de </w:t>
      </w:r>
      <w:r w:rsidR="00A721E6" w:rsidRPr="003A7A94">
        <w:rPr>
          <w:position w:val="-8"/>
          <w:sz w:val="20"/>
          <w:szCs w:val="18"/>
          <w:lang w:eastAsia="pt-BR"/>
        </w:rPr>
        <w:object w:dxaOrig="520" w:dyaOrig="279">
          <v:shape id="_x0000_i1118" type="#_x0000_t75" style="width:26.25pt;height:14.25pt" o:ole="">
            <v:imagedata r:id="rId187" o:title=""/>
          </v:shape>
          <o:OLEObject Type="Embed" ProgID="Equation.DSMT4" ShapeID="_x0000_i1118" DrawAspect="Content" ObjectID="_1678799964" r:id="rId188"/>
        </w:object>
      </w:r>
      <w:r w:rsidRPr="003A7A94">
        <w:rPr>
          <w:sz w:val="20"/>
          <w:szCs w:val="18"/>
          <w:lang w:eastAsia="pt-BR"/>
        </w:rPr>
        <w:t xml:space="preserve"> pois </w:t>
      </w:r>
      <w:r w:rsidR="00A721E6" w:rsidRPr="003A7A94">
        <w:rPr>
          <w:position w:val="-6"/>
          <w:sz w:val="20"/>
          <w:szCs w:val="18"/>
          <w:lang w:eastAsia="zh-CN"/>
        </w:rPr>
        <w:object w:dxaOrig="540" w:dyaOrig="260">
          <v:shape id="_x0000_i1119" type="#_x0000_t75" style="width:27pt;height:12.75pt" o:ole="">
            <v:imagedata r:id="rId189" o:title=""/>
          </v:shape>
          <o:OLEObject Type="Embed" ProgID="Equation.DSMT4" ShapeID="_x0000_i1119" DrawAspect="Content" ObjectID="_1678799965" r:id="rId190"/>
        </w:object>
      </w:r>
      <w:r w:rsidRPr="003A7A94">
        <w:rPr>
          <w:sz w:val="20"/>
          <w:szCs w:val="18"/>
          <w:lang w:eastAsia="pt-BR"/>
        </w:rPr>
        <w:t xml:space="preserve"> (macho) e </w:t>
      </w:r>
      <w:r w:rsidR="00A721E6" w:rsidRPr="003A7A94">
        <w:rPr>
          <w:position w:val="-6"/>
          <w:sz w:val="20"/>
          <w:szCs w:val="18"/>
          <w:lang w:eastAsia="zh-CN"/>
        </w:rPr>
        <w:object w:dxaOrig="560" w:dyaOrig="260">
          <v:shape id="_x0000_i1120" type="#_x0000_t75" style="width:27.75pt;height:12.75pt" o:ole="">
            <v:imagedata r:id="rId191" o:title=""/>
          </v:shape>
          <o:OLEObject Type="Embed" ProgID="Equation.DSMT4" ShapeID="_x0000_i1120" DrawAspect="Content" ObjectID="_1678799966" r:id="rId192"/>
        </w:object>
      </w:r>
      <w:r w:rsidRPr="003A7A94">
        <w:rPr>
          <w:sz w:val="20"/>
          <w:szCs w:val="18"/>
          <w:lang w:eastAsia="pt-BR"/>
        </w:rPr>
        <w:t xml:space="preserve"> (fêmea) tem os seguintes gametas: </w:t>
      </w:r>
      <w:r w:rsidR="00A721E6" w:rsidRPr="003A7A94">
        <w:rPr>
          <w:position w:val="-10"/>
          <w:sz w:val="20"/>
          <w:szCs w:val="18"/>
          <w:lang w:eastAsia="pt-BR"/>
        </w:rPr>
        <w:object w:dxaOrig="1240" w:dyaOrig="300">
          <v:shape id="_x0000_i1121" type="#_x0000_t75" style="width:62.25pt;height:15pt" o:ole="">
            <v:imagedata r:id="rId193" o:title=""/>
          </v:shape>
          <o:OLEObject Type="Embed" ProgID="Equation.DSMT4" ShapeID="_x0000_i1121" DrawAspect="Content" ObjectID="_1678799967" r:id="rId194"/>
        </w:object>
      </w:r>
      <w:r w:rsidRPr="003A7A94">
        <w:rPr>
          <w:sz w:val="20"/>
          <w:szCs w:val="18"/>
          <w:lang w:eastAsia="pt-BR"/>
        </w:rPr>
        <w:t xml:space="preserve"> (macho) e </w:t>
      </w:r>
      <w:r w:rsidR="00A721E6" w:rsidRPr="003A7A94">
        <w:rPr>
          <w:position w:val="-6"/>
          <w:sz w:val="20"/>
          <w:szCs w:val="18"/>
          <w:lang w:eastAsia="zh-CN"/>
        </w:rPr>
        <w:object w:dxaOrig="320" w:dyaOrig="260">
          <v:shape id="_x0000_i1122" type="#_x0000_t75" style="width:15.75pt;height:12.75pt" o:ole="">
            <v:imagedata r:id="rId195" o:title=""/>
          </v:shape>
          <o:OLEObject Type="Embed" ProgID="Equation.DSMT4" ShapeID="_x0000_i1122" DrawAspect="Content" ObjectID="_1678799968" r:id="rId196"/>
        </w:object>
      </w:r>
      <w:r w:rsidRPr="003A7A94">
        <w:rPr>
          <w:sz w:val="20"/>
          <w:szCs w:val="18"/>
          <w:lang w:eastAsia="pt-BR"/>
        </w:rPr>
        <w:t xml:space="preserve"> (fêmea). Assim, cruzando-se:</w:t>
      </w:r>
    </w:p>
    <w:p w:rsidR="003F603B" w:rsidRPr="003A7A94" w:rsidRDefault="003F603B" w:rsidP="003F603B">
      <w:pPr>
        <w:spacing w:after="0" w:line="240" w:lineRule="auto"/>
        <w:rPr>
          <w:sz w:val="20"/>
          <w:szCs w:val="18"/>
          <w:lang w:eastAsia="pt-BR"/>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7"/>
        <w:gridCol w:w="957"/>
        <w:gridCol w:w="957"/>
        <w:gridCol w:w="957"/>
      </w:tblGrid>
      <w:tr w:rsidR="003F603B" w:rsidRPr="003A7A94" w:rsidTr="003F603B">
        <w:trPr>
          <w:trHeight w:val="261"/>
        </w:trPr>
        <w:tc>
          <w:tcPr>
            <w:tcW w:w="957" w:type="dxa"/>
            <w:hideMark/>
          </w:tcPr>
          <w:p w:rsidR="003F603B" w:rsidRPr="003A7A94" w:rsidRDefault="00A721E6" w:rsidP="003F603B">
            <w:pPr>
              <w:keepNext/>
              <w:spacing w:after="0" w:line="240" w:lineRule="auto"/>
              <w:jc w:val="center"/>
              <w:rPr>
                <w:sz w:val="20"/>
                <w:szCs w:val="18"/>
                <w:lang w:eastAsia="zh-CN"/>
              </w:rPr>
            </w:pPr>
            <w:r w:rsidRPr="003A7A94">
              <w:rPr>
                <w:position w:val="-4"/>
                <w:sz w:val="20"/>
                <w:szCs w:val="18"/>
                <w:lang w:eastAsia="pt-BR"/>
              </w:rPr>
              <w:object w:dxaOrig="480" w:dyaOrig="240">
                <v:shape id="_x0000_i1123" type="#_x0000_t75" style="width:24pt;height:12pt" o:ole="">
                  <v:imagedata r:id="rId197" o:title=""/>
                </v:shape>
                <o:OLEObject Type="Embed" ProgID="Equation.DSMT4" ShapeID="_x0000_i1123" DrawAspect="Content" ObjectID="_1678799969" r:id="rId198"/>
              </w:object>
            </w:r>
          </w:p>
        </w:tc>
        <w:tc>
          <w:tcPr>
            <w:tcW w:w="957" w:type="dxa"/>
            <w:hideMark/>
          </w:tcPr>
          <w:p w:rsidR="003F603B" w:rsidRPr="003A7A94" w:rsidRDefault="00A721E6" w:rsidP="003F603B">
            <w:pPr>
              <w:keepNext/>
              <w:spacing w:after="0" w:line="240" w:lineRule="auto"/>
              <w:jc w:val="center"/>
              <w:rPr>
                <w:sz w:val="20"/>
                <w:szCs w:val="18"/>
                <w:lang w:eastAsia="zh-CN"/>
              </w:rPr>
            </w:pPr>
            <w:r w:rsidRPr="003A7A94">
              <w:rPr>
                <w:position w:val="-6"/>
                <w:sz w:val="20"/>
                <w:szCs w:val="18"/>
                <w:lang w:eastAsia="pt-BR"/>
              </w:rPr>
              <w:object w:dxaOrig="340" w:dyaOrig="260">
                <v:shape id="_x0000_i1124" type="#_x0000_t75" style="width:17.25pt;height:12.75pt" o:ole="">
                  <v:imagedata r:id="rId199" o:title=""/>
                </v:shape>
                <o:OLEObject Type="Embed" ProgID="Equation.DSMT4" ShapeID="_x0000_i1124" DrawAspect="Content" ObjectID="_1678799970" r:id="rId200"/>
              </w:object>
            </w:r>
          </w:p>
        </w:tc>
        <w:tc>
          <w:tcPr>
            <w:tcW w:w="957" w:type="dxa"/>
            <w:hideMark/>
          </w:tcPr>
          <w:p w:rsidR="003F603B" w:rsidRPr="003A7A94" w:rsidRDefault="00A721E6" w:rsidP="003F603B">
            <w:pPr>
              <w:keepNext/>
              <w:spacing w:after="0" w:line="240" w:lineRule="auto"/>
              <w:jc w:val="center"/>
              <w:rPr>
                <w:sz w:val="20"/>
                <w:szCs w:val="18"/>
                <w:lang w:eastAsia="zh-CN"/>
              </w:rPr>
            </w:pPr>
            <w:r w:rsidRPr="003A7A94">
              <w:rPr>
                <w:position w:val="-6"/>
                <w:sz w:val="20"/>
                <w:szCs w:val="18"/>
                <w:lang w:eastAsia="pt-BR"/>
              </w:rPr>
              <w:object w:dxaOrig="300" w:dyaOrig="260">
                <v:shape id="_x0000_i1125" type="#_x0000_t75" style="width:15pt;height:12.75pt" o:ole="">
                  <v:imagedata r:id="rId201" o:title=""/>
                </v:shape>
                <o:OLEObject Type="Embed" ProgID="Equation.DSMT4" ShapeID="_x0000_i1125" DrawAspect="Content" ObjectID="_1678799971" r:id="rId202"/>
              </w:object>
            </w:r>
          </w:p>
        </w:tc>
        <w:tc>
          <w:tcPr>
            <w:tcW w:w="957" w:type="dxa"/>
            <w:hideMark/>
          </w:tcPr>
          <w:p w:rsidR="003F603B" w:rsidRPr="003A7A94" w:rsidRDefault="00A721E6" w:rsidP="003F603B">
            <w:pPr>
              <w:keepNext/>
              <w:spacing w:after="0" w:line="240" w:lineRule="auto"/>
              <w:jc w:val="center"/>
              <w:rPr>
                <w:sz w:val="20"/>
                <w:szCs w:val="18"/>
                <w:lang w:eastAsia="zh-CN"/>
              </w:rPr>
            </w:pPr>
            <w:r w:rsidRPr="003A7A94">
              <w:rPr>
                <w:position w:val="-6"/>
                <w:sz w:val="20"/>
                <w:szCs w:val="18"/>
                <w:lang w:eastAsia="zh-CN"/>
              </w:rPr>
              <w:object w:dxaOrig="320" w:dyaOrig="260">
                <v:shape id="_x0000_i1126" type="#_x0000_t75" style="width:15.75pt;height:12.75pt" o:ole="">
                  <v:imagedata r:id="rId195" o:title=""/>
                </v:shape>
                <o:OLEObject Type="Embed" ProgID="Equation.DSMT4" ShapeID="_x0000_i1126" DrawAspect="Content" ObjectID="_1678799972" r:id="rId203"/>
              </w:object>
            </w:r>
          </w:p>
        </w:tc>
        <w:tc>
          <w:tcPr>
            <w:tcW w:w="957" w:type="dxa"/>
            <w:hideMark/>
          </w:tcPr>
          <w:p w:rsidR="003F603B" w:rsidRPr="003A7A94" w:rsidRDefault="00A721E6" w:rsidP="003F603B">
            <w:pPr>
              <w:keepNext/>
              <w:spacing w:after="0" w:line="240" w:lineRule="auto"/>
              <w:jc w:val="center"/>
              <w:rPr>
                <w:sz w:val="20"/>
                <w:szCs w:val="18"/>
                <w:lang w:eastAsia="zh-CN"/>
              </w:rPr>
            </w:pPr>
            <w:r w:rsidRPr="003A7A94">
              <w:rPr>
                <w:position w:val="-6"/>
                <w:sz w:val="20"/>
                <w:szCs w:val="18"/>
                <w:lang w:eastAsia="zh-CN"/>
              </w:rPr>
              <w:object w:dxaOrig="279" w:dyaOrig="260">
                <v:shape id="_x0000_i1127" type="#_x0000_t75" style="width:14.25pt;height:12.75pt" o:ole="">
                  <v:imagedata r:id="rId204" o:title=""/>
                </v:shape>
                <o:OLEObject Type="Embed" ProgID="Equation.DSMT4" ShapeID="_x0000_i1127" DrawAspect="Content" ObjectID="_1678799973" r:id="rId205"/>
              </w:object>
            </w:r>
          </w:p>
        </w:tc>
      </w:tr>
      <w:tr w:rsidR="003F603B" w:rsidRPr="003A7A94" w:rsidTr="003F603B">
        <w:trPr>
          <w:trHeight w:val="261"/>
        </w:trPr>
        <w:tc>
          <w:tcPr>
            <w:tcW w:w="957" w:type="dxa"/>
            <w:hideMark/>
          </w:tcPr>
          <w:p w:rsidR="003F603B" w:rsidRPr="003A7A94" w:rsidRDefault="00A721E6" w:rsidP="003F603B">
            <w:pPr>
              <w:keepNext/>
              <w:spacing w:after="0" w:line="240" w:lineRule="auto"/>
              <w:jc w:val="center"/>
              <w:rPr>
                <w:sz w:val="20"/>
                <w:szCs w:val="18"/>
                <w:lang w:eastAsia="zh-CN"/>
              </w:rPr>
            </w:pPr>
            <w:r w:rsidRPr="003A7A94">
              <w:rPr>
                <w:position w:val="-6"/>
                <w:sz w:val="20"/>
                <w:szCs w:val="18"/>
                <w:lang w:eastAsia="pt-BR"/>
              </w:rPr>
              <w:object w:dxaOrig="320" w:dyaOrig="260">
                <v:shape id="_x0000_i1128" type="#_x0000_t75" style="width:15.75pt;height:12.75pt" o:ole="">
                  <v:imagedata r:id="rId206" o:title=""/>
                </v:shape>
                <o:OLEObject Type="Embed" ProgID="Equation.DSMT4" ShapeID="_x0000_i1128" DrawAspect="Content" ObjectID="_1678799974" r:id="rId207"/>
              </w:object>
            </w:r>
          </w:p>
        </w:tc>
        <w:tc>
          <w:tcPr>
            <w:tcW w:w="957" w:type="dxa"/>
            <w:hideMark/>
          </w:tcPr>
          <w:p w:rsidR="003F603B" w:rsidRPr="003A7A94" w:rsidRDefault="00A721E6" w:rsidP="003F603B">
            <w:pPr>
              <w:keepNext/>
              <w:spacing w:after="0" w:line="240" w:lineRule="auto"/>
              <w:jc w:val="center"/>
              <w:rPr>
                <w:sz w:val="20"/>
                <w:szCs w:val="18"/>
                <w:lang w:eastAsia="zh-CN"/>
              </w:rPr>
            </w:pPr>
            <w:r w:rsidRPr="003A7A94">
              <w:rPr>
                <w:position w:val="-6"/>
                <w:sz w:val="20"/>
                <w:szCs w:val="18"/>
                <w:lang w:eastAsia="zh-CN"/>
              </w:rPr>
              <w:object w:dxaOrig="580" w:dyaOrig="260">
                <v:shape id="_x0000_i1129" type="#_x0000_t75" style="width:29.25pt;height:12.75pt" o:ole="">
                  <v:imagedata r:id="rId208" o:title=""/>
                </v:shape>
                <o:OLEObject Type="Embed" ProgID="Equation.DSMT4" ShapeID="_x0000_i1129" DrawAspect="Content" ObjectID="_1678799975" r:id="rId209"/>
              </w:object>
            </w:r>
          </w:p>
        </w:tc>
        <w:tc>
          <w:tcPr>
            <w:tcW w:w="957" w:type="dxa"/>
            <w:hideMark/>
          </w:tcPr>
          <w:p w:rsidR="003F603B" w:rsidRPr="003A7A94" w:rsidRDefault="00A721E6" w:rsidP="003F603B">
            <w:pPr>
              <w:keepNext/>
              <w:spacing w:after="0" w:line="240" w:lineRule="auto"/>
              <w:jc w:val="center"/>
              <w:rPr>
                <w:sz w:val="20"/>
                <w:szCs w:val="18"/>
                <w:lang w:eastAsia="zh-CN"/>
              </w:rPr>
            </w:pPr>
            <w:r w:rsidRPr="003A7A94">
              <w:rPr>
                <w:position w:val="-6"/>
                <w:sz w:val="20"/>
                <w:szCs w:val="18"/>
                <w:lang w:eastAsia="zh-CN"/>
              </w:rPr>
              <w:object w:dxaOrig="540" w:dyaOrig="260">
                <v:shape id="_x0000_i1130" type="#_x0000_t75" style="width:27pt;height:12.75pt" o:ole="">
                  <v:imagedata r:id="rId189" o:title=""/>
                </v:shape>
                <o:OLEObject Type="Embed" ProgID="Equation.DSMT4" ShapeID="_x0000_i1130" DrawAspect="Content" ObjectID="_1678799976" r:id="rId210"/>
              </w:object>
            </w:r>
          </w:p>
        </w:tc>
        <w:tc>
          <w:tcPr>
            <w:tcW w:w="957" w:type="dxa"/>
            <w:hideMark/>
          </w:tcPr>
          <w:p w:rsidR="003F603B" w:rsidRPr="003A7A94" w:rsidRDefault="00A721E6" w:rsidP="003F603B">
            <w:pPr>
              <w:keepNext/>
              <w:spacing w:after="0" w:line="240" w:lineRule="auto"/>
              <w:jc w:val="center"/>
              <w:rPr>
                <w:sz w:val="20"/>
                <w:szCs w:val="18"/>
                <w:lang w:eastAsia="zh-CN"/>
              </w:rPr>
            </w:pPr>
            <w:r w:rsidRPr="003A7A94">
              <w:rPr>
                <w:position w:val="-6"/>
                <w:sz w:val="20"/>
                <w:szCs w:val="18"/>
                <w:lang w:eastAsia="zh-CN"/>
              </w:rPr>
              <w:object w:dxaOrig="560" w:dyaOrig="260">
                <v:shape id="_x0000_i1131" type="#_x0000_t75" style="width:27.75pt;height:12.75pt" o:ole="">
                  <v:imagedata r:id="rId211" o:title=""/>
                </v:shape>
                <o:OLEObject Type="Embed" ProgID="Equation.DSMT4" ShapeID="_x0000_i1131" DrawAspect="Content" ObjectID="_1678799977" r:id="rId212"/>
              </w:object>
            </w:r>
          </w:p>
        </w:tc>
        <w:tc>
          <w:tcPr>
            <w:tcW w:w="957" w:type="dxa"/>
            <w:hideMark/>
          </w:tcPr>
          <w:p w:rsidR="003F603B" w:rsidRPr="003A7A94" w:rsidRDefault="00A721E6" w:rsidP="003F603B">
            <w:pPr>
              <w:keepNext/>
              <w:spacing w:after="0" w:line="240" w:lineRule="auto"/>
              <w:jc w:val="center"/>
              <w:rPr>
                <w:sz w:val="20"/>
                <w:szCs w:val="18"/>
                <w:lang w:eastAsia="zh-CN"/>
              </w:rPr>
            </w:pPr>
            <w:r w:rsidRPr="003A7A94">
              <w:rPr>
                <w:position w:val="-6"/>
                <w:sz w:val="20"/>
                <w:szCs w:val="18"/>
                <w:lang w:eastAsia="zh-CN"/>
              </w:rPr>
              <w:object w:dxaOrig="520" w:dyaOrig="260">
                <v:shape id="_x0000_i1132" type="#_x0000_t75" style="width:26.25pt;height:12.75pt" o:ole="">
                  <v:imagedata r:id="rId213" o:title=""/>
                </v:shape>
                <o:OLEObject Type="Embed" ProgID="Equation.DSMT4" ShapeID="_x0000_i1132" DrawAspect="Content" ObjectID="_1678799978" r:id="rId214"/>
              </w:object>
            </w:r>
          </w:p>
        </w:tc>
      </w:tr>
      <w:tr w:rsidR="003F603B" w:rsidRPr="003A7A94" w:rsidTr="003F603B">
        <w:trPr>
          <w:trHeight w:val="261"/>
        </w:trPr>
        <w:tc>
          <w:tcPr>
            <w:tcW w:w="957" w:type="dxa"/>
            <w:hideMark/>
          </w:tcPr>
          <w:p w:rsidR="003F603B" w:rsidRPr="003A7A94" w:rsidRDefault="00A721E6" w:rsidP="003F603B">
            <w:pPr>
              <w:keepNext/>
              <w:spacing w:after="0" w:line="240" w:lineRule="auto"/>
              <w:jc w:val="center"/>
              <w:rPr>
                <w:sz w:val="20"/>
                <w:szCs w:val="18"/>
                <w:lang w:eastAsia="zh-CN"/>
              </w:rPr>
            </w:pPr>
            <w:r w:rsidRPr="003A7A94">
              <w:rPr>
                <w:position w:val="-6"/>
                <w:sz w:val="20"/>
                <w:szCs w:val="18"/>
                <w:lang w:eastAsia="pt-BR"/>
              </w:rPr>
              <w:object w:dxaOrig="320" w:dyaOrig="260">
                <v:shape id="_x0000_i1133" type="#_x0000_t75" style="width:15.75pt;height:12.75pt" o:ole="">
                  <v:imagedata r:id="rId215" o:title=""/>
                </v:shape>
                <o:OLEObject Type="Embed" ProgID="Equation.DSMT4" ShapeID="_x0000_i1133" DrawAspect="Content" ObjectID="_1678799979" r:id="rId216"/>
              </w:object>
            </w:r>
          </w:p>
        </w:tc>
        <w:tc>
          <w:tcPr>
            <w:tcW w:w="957" w:type="dxa"/>
            <w:hideMark/>
          </w:tcPr>
          <w:p w:rsidR="003F603B" w:rsidRPr="003A7A94" w:rsidRDefault="00A721E6" w:rsidP="003F603B">
            <w:pPr>
              <w:keepNext/>
              <w:spacing w:after="0" w:line="240" w:lineRule="auto"/>
              <w:jc w:val="center"/>
              <w:rPr>
                <w:sz w:val="20"/>
                <w:szCs w:val="18"/>
                <w:lang w:eastAsia="zh-CN"/>
              </w:rPr>
            </w:pPr>
            <w:r w:rsidRPr="003A7A94">
              <w:rPr>
                <w:position w:val="-6"/>
                <w:sz w:val="20"/>
                <w:szCs w:val="18"/>
                <w:lang w:eastAsia="zh-CN"/>
              </w:rPr>
              <w:object w:dxaOrig="580" w:dyaOrig="260">
                <v:shape id="_x0000_i1134" type="#_x0000_t75" style="width:29.25pt;height:12.75pt" o:ole="">
                  <v:imagedata r:id="rId217" o:title=""/>
                </v:shape>
                <o:OLEObject Type="Embed" ProgID="Equation.DSMT4" ShapeID="_x0000_i1134" DrawAspect="Content" ObjectID="_1678799980" r:id="rId218"/>
              </w:object>
            </w:r>
          </w:p>
        </w:tc>
        <w:tc>
          <w:tcPr>
            <w:tcW w:w="957" w:type="dxa"/>
            <w:hideMark/>
          </w:tcPr>
          <w:p w:rsidR="003F603B" w:rsidRPr="003A7A94" w:rsidRDefault="00A721E6" w:rsidP="003F603B">
            <w:pPr>
              <w:keepNext/>
              <w:spacing w:after="0" w:line="240" w:lineRule="auto"/>
              <w:jc w:val="center"/>
              <w:rPr>
                <w:sz w:val="20"/>
                <w:szCs w:val="18"/>
                <w:lang w:eastAsia="zh-CN"/>
              </w:rPr>
            </w:pPr>
            <w:r w:rsidRPr="003A7A94">
              <w:rPr>
                <w:position w:val="-6"/>
                <w:sz w:val="20"/>
                <w:szCs w:val="18"/>
                <w:lang w:eastAsia="zh-CN"/>
              </w:rPr>
              <w:object w:dxaOrig="540" w:dyaOrig="260">
                <v:shape id="_x0000_i1135" type="#_x0000_t75" style="width:27pt;height:12.75pt" o:ole="">
                  <v:imagedata r:id="rId219" o:title=""/>
                </v:shape>
                <o:OLEObject Type="Embed" ProgID="Equation.DSMT4" ShapeID="_x0000_i1135" DrawAspect="Content" ObjectID="_1678799981" r:id="rId220"/>
              </w:object>
            </w:r>
          </w:p>
        </w:tc>
        <w:tc>
          <w:tcPr>
            <w:tcW w:w="957" w:type="dxa"/>
            <w:hideMark/>
          </w:tcPr>
          <w:p w:rsidR="003F603B" w:rsidRPr="003A7A94" w:rsidRDefault="00A721E6" w:rsidP="003F603B">
            <w:pPr>
              <w:keepNext/>
              <w:spacing w:after="0" w:line="240" w:lineRule="auto"/>
              <w:jc w:val="center"/>
              <w:rPr>
                <w:sz w:val="20"/>
                <w:szCs w:val="18"/>
                <w:lang w:eastAsia="zh-CN"/>
              </w:rPr>
            </w:pPr>
            <w:r w:rsidRPr="003A7A94">
              <w:rPr>
                <w:position w:val="-6"/>
                <w:sz w:val="20"/>
                <w:szCs w:val="18"/>
                <w:lang w:eastAsia="zh-CN"/>
              </w:rPr>
              <w:object w:dxaOrig="560" w:dyaOrig="260">
                <v:shape id="_x0000_i1136" type="#_x0000_t75" style="width:27.75pt;height:12.75pt" o:ole="">
                  <v:imagedata r:id="rId211" o:title=""/>
                </v:shape>
                <o:OLEObject Type="Embed" ProgID="Equation.DSMT4" ShapeID="_x0000_i1136" DrawAspect="Content" ObjectID="_1678799982" r:id="rId221"/>
              </w:object>
            </w:r>
          </w:p>
        </w:tc>
        <w:tc>
          <w:tcPr>
            <w:tcW w:w="957" w:type="dxa"/>
            <w:hideMark/>
          </w:tcPr>
          <w:p w:rsidR="003F603B" w:rsidRPr="003A7A94" w:rsidRDefault="00A721E6" w:rsidP="003F603B">
            <w:pPr>
              <w:keepNext/>
              <w:spacing w:after="0" w:line="240" w:lineRule="auto"/>
              <w:jc w:val="center"/>
              <w:rPr>
                <w:sz w:val="20"/>
                <w:szCs w:val="18"/>
                <w:lang w:eastAsia="zh-CN"/>
              </w:rPr>
            </w:pPr>
            <w:r w:rsidRPr="003A7A94">
              <w:rPr>
                <w:position w:val="-6"/>
                <w:sz w:val="20"/>
                <w:szCs w:val="18"/>
                <w:lang w:eastAsia="zh-CN"/>
              </w:rPr>
              <w:object w:dxaOrig="520" w:dyaOrig="260">
                <v:shape id="_x0000_i1137" type="#_x0000_t75" style="width:26.25pt;height:12.75pt" o:ole="">
                  <v:imagedata r:id="rId222" o:title=""/>
                </v:shape>
                <o:OLEObject Type="Embed" ProgID="Equation.DSMT4" ShapeID="_x0000_i1137" DrawAspect="Content" ObjectID="_1678799983" r:id="rId223"/>
              </w:object>
            </w:r>
          </w:p>
        </w:tc>
      </w:tr>
      <w:tr w:rsidR="003F603B" w:rsidRPr="003A7A94" w:rsidTr="003F603B">
        <w:trPr>
          <w:trHeight w:val="261"/>
        </w:trPr>
        <w:tc>
          <w:tcPr>
            <w:tcW w:w="957" w:type="dxa"/>
            <w:hideMark/>
          </w:tcPr>
          <w:p w:rsidR="003F603B" w:rsidRPr="003A7A94" w:rsidRDefault="00A721E6" w:rsidP="003F603B">
            <w:pPr>
              <w:keepNext/>
              <w:spacing w:after="0" w:line="240" w:lineRule="auto"/>
              <w:jc w:val="center"/>
              <w:rPr>
                <w:sz w:val="20"/>
                <w:szCs w:val="18"/>
                <w:lang w:eastAsia="zh-CN"/>
              </w:rPr>
            </w:pPr>
            <w:r w:rsidRPr="003A7A94">
              <w:rPr>
                <w:position w:val="-6"/>
                <w:sz w:val="20"/>
                <w:szCs w:val="18"/>
                <w:lang w:eastAsia="pt-BR"/>
              </w:rPr>
              <w:object w:dxaOrig="320" w:dyaOrig="260">
                <v:shape id="_x0000_i1138" type="#_x0000_t75" style="width:15.75pt;height:12.75pt" o:ole="">
                  <v:imagedata r:id="rId224" o:title=""/>
                </v:shape>
                <o:OLEObject Type="Embed" ProgID="Equation.DSMT4" ShapeID="_x0000_i1138" DrawAspect="Content" ObjectID="_1678799984" r:id="rId225"/>
              </w:object>
            </w:r>
          </w:p>
        </w:tc>
        <w:tc>
          <w:tcPr>
            <w:tcW w:w="957" w:type="dxa"/>
            <w:hideMark/>
          </w:tcPr>
          <w:p w:rsidR="003F603B" w:rsidRPr="003A7A94" w:rsidRDefault="00A721E6" w:rsidP="003F603B">
            <w:pPr>
              <w:keepNext/>
              <w:spacing w:after="0" w:line="240" w:lineRule="auto"/>
              <w:jc w:val="center"/>
              <w:rPr>
                <w:sz w:val="20"/>
                <w:szCs w:val="18"/>
                <w:lang w:eastAsia="zh-CN"/>
              </w:rPr>
            </w:pPr>
            <w:r w:rsidRPr="003A7A94">
              <w:rPr>
                <w:position w:val="-6"/>
                <w:sz w:val="20"/>
                <w:szCs w:val="18"/>
                <w:lang w:eastAsia="zh-CN"/>
              </w:rPr>
              <w:object w:dxaOrig="580" w:dyaOrig="260">
                <v:shape id="_x0000_i1139" type="#_x0000_t75" style="width:29.25pt;height:12.75pt" o:ole="">
                  <v:imagedata r:id="rId226" o:title=""/>
                </v:shape>
                <o:OLEObject Type="Embed" ProgID="Equation.DSMT4" ShapeID="_x0000_i1139" DrawAspect="Content" ObjectID="_1678799985" r:id="rId227"/>
              </w:object>
            </w:r>
          </w:p>
        </w:tc>
        <w:tc>
          <w:tcPr>
            <w:tcW w:w="957" w:type="dxa"/>
            <w:hideMark/>
          </w:tcPr>
          <w:p w:rsidR="003F603B" w:rsidRPr="003A7A94" w:rsidRDefault="00A721E6" w:rsidP="003F603B">
            <w:pPr>
              <w:keepNext/>
              <w:spacing w:after="0" w:line="240" w:lineRule="auto"/>
              <w:jc w:val="center"/>
              <w:rPr>
                <w:sz w:val="20"/>
                <w:szCs w:val="18"/>
                <w:lang w:eastAsia="zh-CN"/>
              </w:rPr>
            </w:pPr>
            <w:r w:rsidRPr="003A7A94">
              <w:rPr>
                <w:position w:val="-6"/>
                <w:sz w:val="20"/>
                <w:szCs w:val="18"/>
                <w:lang w:eastAsia="zh-CN"/>
              </w:rPr>
              <w:object w:dxaOrig="540" w:dyaOrig="260">
                <v:shape id="_x0000_i1140" type="#_x0000_t75" style="width:27pt;height:12.75pt" o:ole="">
                  <v:imagedata r:id="rId228" o:title=""/>
                </v:shape>
                <o:OLEObject Type="Embed" ProgID="Equation.DSMT4" ShapeID="_x0000_i1140" DrawAspect="Content" ObjectID="_1678799986" r:id="rId229"/>
              </w:object>
            </w:r>
          </w:p>
        </w:tc>
        <w:tc>
          <w:tcPr>
            <w:tcW w:w="957" w:type="dxa"/>
            <w:hideMark/>
          </w:tcPr>
          <w:p w:rsidR="003F603B" w:rsidRPr="003A7A94" w:rsidRDefault="00A721E6" w:rsidP="003F603B">
            <w:pPr>
              <w:keepNext/>
              <w:spacing w:after="0" w:line="240" w:lineRule="auto"/>
              <w:jc w:val="center"/>
              <w:rPr>
                <w:sz w:val="20"/>
                <w:szCs w:val="18"/>
                <w:lang w:eastAsia="zh-CN"/>
              </w:rPr>
            </w:pPr>
            <w:r w:rsidRPr="003A7A94">
              <w:rPr>
                <w:position w:val="-6"/>
                <w:sz w:val="20"/>
                <w:szCs w:val="18"/>
                <w:lang w:eastAsia="zh-CN"/>
              </w:rPr>
              <w:object w:dxaOrig="560" w:dyaOrig="260">
                <v:shape id="_x0000_i1141" type="#_x0000_t75" style="width:27.75pt;height:12.75pt" o:ole="">
                  <v:imagedata r:id="rId230" o:title=""/>
                </v:shape>
                <o:OLEObject Type="Embed" ProgID="Equation.DSMT4" ShapeID="_x0000_i1141" DrawAspect="Content" ObjectID="_1678799987" r:id="rId231"/>
              </w:object>
            </w:r>
          </w:p>
        </w:tc>
        <w:tc>
          <w:tcPr>
            <w:tcW w:w="957" w:type="dxa"/>
            <w:hideMark/>
          </w:tcPr>
          <w:p w:rsidR="003F603B" w:rsidRPr="003A7A94" w:rsidRDefault="00A721E6" w:rsidP="003F603B">
            <w:pPr>
              <w:keepNext/>
              <w:spacing w:after="0" w:line="240" w:lineRule="auto"/>
              <w:jc w:val="center"/>
              <w:rPr>
                <w:sz w:val="20"/>
                <w:szCs w:val="18"/>
                <w:lang w:eastAsia="zh-CN"/>
              </w:rPr>
            </w:pPr>
            <w:r w:rsidRPr="003A7A94">
              <w:rPr>
                <w:position w:val="-6"/>
                <w:sz w:val="20"/>
                <w:szCs w:val="18"/>
                <w:lang w:eastAsia="zh-CN"/>
              </w:rPr>
              <w:object w:dxaOrig="520" w:dyaOrig="260">
                <v:shape id="_x0000_i1142" type="#_x0000_t75" style="width:26.25pt;height:12.75pt" o:ole="">
                  <v:imagedata r:id="rId232" o:title=""/>
                </v:shape>
                <o:OLEObject Type="Embed" ProgID="Equation.DSMT4" ShapeID="_x0000_i1142" DrawAspect="Content" ObjectID="_1678799988" r:id="rId233"/>
              </w:object>
            </w:r>
          </w:p>
        </w:tc>
      </w:tr>
      <w:tr w:rsidR="003F603B" w:rsidRPr="003A7A94" w:rsidTr="003F603B">
        <w:trPr>
          <w:trHeight w:val="261"/>
        </w:trPr>
        <w:tc>
          <w:tcPr>
            <w:tcW w:w="957" w:type="dxa"/>
            <w:hideMark/>
          </w:tcPr>
          <w:p w:rsidR="003F603B" w:rsidRPr="003A7A94" w:rsidRDefault="00A721E6" w:rsidP="003F603B">
            <w:pPr>
              <w:keepNext/>
              <w:spacing w:after="0" w:line="240" w:lineRule="auto"/>
              <w:jc w:val="center"/>
              <w:rPr>
                <w:sz w:val="20"/>
                <w:szCs w:val="18"/>
                <w:lang w:eastAsia="zh-CN"/>
              </w:rPr>
            </w:pPr>
            <w:r w:rsidRPr="003A7A94">
              <w:rPr>
                <w:position w:val="-6"/>
                <w:sz w:val="20"/>
                <w:szCs w:val="18"/>
                <w:lang w:eastAsia="pt-BR"/>
              </w:rPr>
              <w:object w:dxaOrig="320" w:dyaOrig="260">
                <v:shape id="_x0000_i1143" type="#_x0000_t75" style="width:15.75pt;height:12.75pt" o:ole="">
                  <v:imagedata r:id="rId234" o:title=""/>
                </v:shape>
                <o:OLEObject Type="Embed" ProgID="Equation.DSMT4" ShapeID="_x0000_i1143" DrawAspect="Content" ObjectID="_1678799989" r:id="rId235"/>
              </w:object>
            </w:r>
          </w:p>
        </w:tc>
        <w:tc>
          <w:tcPr>
            <w:tcW w:w="957" w:type="dxa"/>
            <w:hideMark/>
          </w:tcPr>
          <w:p w:rsidR="003F603B" w:rsidRPr="003A7A94" w:rsidRDefault="00A721E6" w:rsidP="003F603B">
            <w:pPr>
              <w:keepNext/>
              <w:spacing w:after="0" w:line="240" w:lineRule="auto"/>
              <w:jc w:val="center"/>
              <w:rPr>
                <w:sz w:val="20"/>
                <w:szCs w:val="18"/>
                <w:lang w:eastAsia="zh-CN"/>
              </w:rPr>
            </w:pPr>
            <w:r w:rsidRPr="003A7A94">
              <w:rPr>
                <w:position w:val="-6"/>
                <w:sz w:val="20"/>
                <w:szCs w:val="18"/>
                <w:lang w:eastAsia="zh-CN"/>
              </w:rPr>
              <w:object w:dxaOrig="580" w:dyaOrig="260">
                <v:shape id="_x0000_i1144" type="#_x0000_t75" style="width:29.25pt;height:12.75pt" o:ole="">
                  <v:imagedata r:id="rId236" o:title=""/>
                </v:shape>
                <o:OLEObject Type="Embed" ProgID="Equation.DSMT4" ShapeID="_x0000_i1144" DrawAspect="Content" ObjectID="_1678799990" r:id="rId237"/>
              </w:object>
            </w:r>
          </w:p>
        </w:tc>
        <w:tc>
          <w:tcPr>
            <w:tcW w:w="957" w:type="dxa"/>
            <w:hideMark/>
          </w:tcPr>
          <w:p w:rsidR="003F603B" w:rsidRPr="003A7A94" w:rsidRDefault="00A721E6" w:rsidP="003F603B">
            <w:pPr>
              <w:keepNext/>
              <w:spacing w:after="0" w:line="240" w:lineRule="auto"/>
              <w:jc w:val="center"/>
              <w:rPr>
                <w:sz w:val="20"/>
                <w:szCs w:val="18"/>
                <w:lang w:eastAsia="zh-CN"/>
              </w:rPr>
            </w:pPr>
            <w:r w:rsidRPr="003A7A94">
              <w:rPr>
                <w:position w:val="-6"/>
                <w:sz w:val="20"/>
                <w:szCs w:val="18"/>
                <w:lang w:eastAsia="zh-CN"/>
              </w:rPr>
              <w:object w:dxaOrig="540" w:dyaOrig="260">
                <v:shape id="_x0000_i1145" type="#_x0000_t75" style="width:27pt;height:12.75pt" o:ole="">
                  <v:imagedata r:id="rId238" o:title=""/>
                </v:shape>
                <o:OLEObject Type="Embed" ProgID="Equation.DSMT4" ShapeID="_x0000_i1145" DrawAspect="Content" ObjectID="_1678799991" r:id="rId239"/>
              </w:object>
            </w:r>
          </w:p>
        </w:tc>
        <w:tc>
          <w:tcPr>
            <w:tcW w:w="957" w:type="dxa"/>
            <w:hideMark/>
          </w:tcPr>
          <w:p w:rsidR="003F603B" w:rsidRPr="003A7A94" w:rsidRDefault="00A721E6" w:rsidP="003F603B">
            <w:pPr>
              <w:keepNext/>
              <w:spacing w:after="0" w:line="240" w:lineRule="auto"/>
              <w:jc w:val="center"/>
              <w:rPr>
                <w:sz w:val="20"/>
                <w:szCs w:val="18"/>
                <w:lang w:eastAsia="zh-CN"/>
              </w:rPr>
            </w:pPr>
            <w:r w:rsidRPr="003A7A94">
              <w:rPr>
                <w:position w:val="-6"/>
                <w:sz w:val="20"/>
                <w:szCs w:val="18"/>
                <w:lang w:eastAsia="zh-CN"/>
              </w:rPr>
              <w:object w:dxaOrig="560" w:dyaOrig="260">
                <v:shape id="_x0000_i1146" type="#_x0000_t75" style="width:27.75pt;height:12.75pt" o:ole="">
                  <v:imagedata r:id="rId240" o:title=""/>
                </v:shape>
                <o:OLEObject Type="Embed" ProgID="Equation.DSMT4" ShapeID="_x0000_i1146" DrawAspect="Content" ObjectID="_1678799992" r:id="rId241"/>
              </w:object>
            </w:r>
          </w:p>
        </w:tc>
        <w:tc>
          <w:tcPr>
            <w:tcW w:w="957" w:type="dxa"/>
            <w:hideMark/>
          </w:tcPr>
          <w:p w:rsidR="003F603B" w:rsidRPr="003A7A94" w:rsidRDefault="00A721E6" w:rsidP="003F603B">
            <w:pPr>
              <w:keepNext/>
              <w:spacing w:after="0" w:line="240" w:lineRule="auto"/>
              <w:jc w:val="center"/>
              <w:rPr>
                <w:sz w:val="20"/>
                <w:szCs w:val="18"/>
                <w:lang w:eastAsia="zh-CN"/>
              </w:rPr>
            </w:pPr>
            <w:r w:rsidRPr="003A7A94">
              <w:rPr>
                <w:position w:val="-6"/>
                <w:sz w:val="20"/>
                <w:szCs w:val="18"/>
                <w:lang w:eastAsia="zh-CN"/>
              </w:rPr>
              <w:object w:dxaOrig="520" w:dyaOrig="260">
                <v:shape id="_x0000_i1147" type="#_x0000_t75" style="width:26.25pt;height:12.75pt" o:ole="">
                  <v:imagedata r:id="rId242" o:title=""/>
                </v:shape>
                <o:OLEObject Type="Embed" ProgID="Equation.DSMT4" ShapeID="_x0000_i1147" DrawAspect="Content" ObjectID="_1678799993" r:id="rId243"/>
              </w:object>
            </w:r>
          </w:p>
        </w:tc>
      </w:tr>
    </w:tbl>
    <w:p w:rsidR="003F603B" w:rsidRPr="003A7A94" w:rsidRDefault="003F603B" w:rsidP="003F603B">
      <w:pPr>
        <w:spacing w:after="0" w:line="240" w:lineRule="auto"/>
        <w:rPr>
          <w:sz w:val="20"/>
          <w:szCs w:val="18"/>
          <w:lang w:eastAsia="zh-CN"/>
        </w:rPr>
      </w:pPr>
    </w:p>
    <w:p w:rsidR="003F603B" w:rsidRPr="003A7A94" w:rsidRDefault="00A721E6" w:rsidP="003F603B">
      <w:pPr>
        <w:spacing w:after="0" w:line="240" w:lineRule="auto"/>
        <w:ind w:left="227"/>
        <w:rPr>
          <w:sz w:val="20"/>
          <w:szCs w:val="18"/>
          <w:lang w:eastAsia="pt-BR"/>
        </w:rPr>
      </w:pPr>
      <w:r w:rsidRPr="003A7A94">
        <w:rPr>
          <w:position w:val="-58"/>
          <w:sz w:val="20"/>
          <w:szCs w:val="18"/>
          <w:lang w:eastAsia="pt-BR"/>
        </w:rPr>
        <w:object w:dxaOrig="2860" w:dyaOrig="1260">
          <v:shape id="_x0000_i1148" type="#_x0000_t75" style="width:143.25pt;height:63pt" o:ole="">
            <v:imagedata r:id="rId244" o:title=""/>
          </v:shape>
          <o:OLEObject Type="Embed" ProgID="Equation.DSMT4" ShapeID="_x0000_i1148" DrawAspect="Content" ObjectID="_1678799994" r:id="rId245"/>
        </w:object>
      </w:r>
    </w:p>
    <w:p w:rsidR="003F603B" w:rsidRPr="003A7A94" w:rsidRDefault="003F603B" w:rsidP="003F603B">
      <w:pPr>
        <w:spacing w:after="0" w:line="240" w:lineRule="auto"/>
        <w:ind w:left="227"/>
        <w:rPr>
          <w:sz w:val="20"/>
          <w:szCs w:val="18"/>
          <w:lang w:eastAsia="pt-BR"/>
        </w:rPr>
      </w:pPr>
    </w:p>
    <w:p w:rsidR="003F603B" w:rsidRPr="003A7A94" w:rsidRDefault="003F603B" w:rsidP="003F603B">
      <w:pPr>
        <w:spacing w:after="0" w:line="240" w:lineRule="auto"/>
        <w:ind w:left="227" w:hanging="227"/>
        <w:rPr>
          <w:sz w:val="20"/>
          <w:szCs w:val="18"/>
          <w:lang w:eastAsia="pt-BR"/>
        </w:rPr>
      </w:pPr>
      <w:r w:rsidRPr="003A7A94">
        <w:rPr>
          <w:sz w:val="20"/>
          <w:szCs w:val="18"/>
          <w:lang w:eastAsia="pt-BR"/>
        </w:rPr>
        <w:t xml:space="preserve">b) Os genótipos produzidos pela fêmea são apenas </w:t>
      </w:r>
      <w:r w:rsidR="00A721E6" w:rsidRPr="003A7A94">
        <w:rPr>
          <w:position w:val="-6"/>
          <w:sz w:val="20"/>
          <w:szCs w:val="18"/>
          <w:lang w:eastAsia="zh-CN"/>
        </w:rPr>
        <w:object w:dxaOrig="320" w:dyaOrig="260">
          <v:shape id="_x0000_i1149" type="#_x0000_t75" style="width:15.75pt;height:12.75pt" o:ole="">
            <v:imagedata r:id="rId195" o:title=""/>
          </v:shape>
          <o:OLEObject Type="Embed" ProgID="Equation.DSMT4" ShapeID="_x0000_i1149" DrawAspect="Content" ObjectID="_1678799995" r:id="rId246"/>
        </w:object>
      </w:r>
      <w:r w:rsidRPr="003A7A94">
        <w:rPr>
          <w:sz w:val="20"/>
          <w:szCs w:val="18"/>
          <w:lang w:eastAsia="pt-BR"/>
        </w:rPr>
        <w:t xml:space="preserve"> e pelos machos </w:t>
      </w:r>
      <w:r w:rsidR="00A721E6" w:rsidRPr="003A7A94">
        <w:rPr>
          <w:position w:val="-10"/>
          <w:sz w:val="20"/>
          <w:szCs w:val="18"/>
          <w:lang w:eastAsia="pt-BR"/>
        </w:rPr>
        <w:object w:dxaOrig="980" w:dyaOrig="300">
          <v:shape id="_x0000_i1150" type="#_x0000_t75" style="width:48.75pt;height:15pt" o:ole="">
            <v:imagedata r:id="rId247" o:title=""/>
          </v:shape>
          <o:OLEObject Type="Embed" ProgID="Equation.DSMT4" ShapeID="_x0000_i1150" DrawAspect="Content" ObjectID="_1678799996" r:id="rId248"/>
        </w:object>
      </w:r>
      <w:r w:rsidRPr="003A7A94">
        <w:rPr>
          <w:sz w:val="20"/>
          <w:szCs w:val="18"/>
          <w:lang w:eastAsia="pt-BR"/>
        </w:rPr>
        <w:t xml:space="preserve"> e </w:t>
      </w:r>
      <w:r w:rsidR="00A721E6" w:rsidRPr="003A7A94">
        <w:rPr>
          <w:position w:val="-6"/>
          <w:sz w:val="20"/>
          <w:szCs w:val="18"/>
          <w:lang w:eastAsia="pt-BR"/>
        </w:rPr>
        <w:object w:dxaOrig="320" w:dyaOrig="260">
          <v:shape id="_x0000_i1151" type="#_x0000_t75" style="width:15.75pt;height:12.75pt" o:ole="">
            <v:imagedata r:id="rId249" o:title=""/>
          </v:shape>
          <o:OLEObject Type="Embed" ProgID="Equation.DSMT4" ShapeID="_x0000_i1151" DrawAspect="Content" ObjectID="_1678799997" r:id="rId250"/>
        </w:object>
      </w:r>
    </w:p>
    <w:p w:rsidR="003F603B" w:rsidRPr="003A7A94" w:rsidRDefault="003F603B" w:rsidP="003F603B">
      <w:pPr>
        <w:spacing w:after="0" w:line="240" w:lineRule="auto"/>
        <w:ind w:left="227" w:hanging="227"/>
        <w:rPr>
          <w:sz w:val="20"/>
          <w:szCs w:val="18"/>
          <w:lang w:eastAsia="pt-BR"/>
        </w:rPr>
      </w:pPr>
    </w:p>
    <w:p w:rsidR="00000000" w:rsidRDefault="003F603B" w:rsidP="003A7A94">
      <w:pPr>
        <w:spacing w:after="0" w:line="240" w:lineRule="auto"/>
        <w:ind w:left="227" w:hanging="227"/>
        <w:rPr>
          <w:lang w:eastAsia="pt-BR"/>
        </w:rPr>
      </w:pPr>
      <w:r w:rsidRPr="003A7A94">
        <w:rPr>
          <w:sz w:val="20"/>
          <w:szCs w:val="18"/>
          <w:lang w:eastAsia="pt-BR"/>
        </w:rPr>
        <w:t xml:space="preserve">c) A probabilidade da gata acima </w:t>
      </w:r>
      <w:r w:rsidR="00A721E6" w:rsidRPr="003A7A94">
        <w:rPr>
          <w:position w:val="-10"/>
          <w:sz w:val="20"/>
          <w:szCs w:val="18"/>
          <w:lang w:eastAsia="pt-BR"/>
        </w:rPr>
        <w:object w:dxaOrig="700" w:dyaOrig="300">
          <v:shape id="_x0000_i1152" type="#_x0000_t75" style="width:35.25pt;height:15pt" o:ole="">
            <v:imagedata r:id="rId251" o:title=""/>
          </v:shape>
          <o:OLEObject Type="Embed" ProgID="Equation.DSMT4" ShapeID="_x0000_i1152" DrawAspect="Content" ObjectID="_1678799998" r:id="rId252"/>
        </w:object>
      </w:r>
      <w:r w:rsidRPr="003A7A94">
        <w:rPr>
          <w:sz w:val="20"/>
          <w:szCs w:val="18"/>
          <w:lang w:eastAsia="pt-BR"/>
        </w:rPr>
        <w:t xml:space="preserve"> cruzar com um gato de pelagem longa </w:t>
      </w:r>
      <w:r w:rsidR="00A721E6" w:rsidRPr="003A7A94">
        <w:rPr>
          <w:position w:val="-10"/>
          <w:sz w:val="20"/>
          <w:szCs w:val="18"/>
          <w:lang w:eastAsia="pt-BR"/>
        </w:rPr>
        <w:object w:dxaOrig="620" w:dyaOrig="260">
          <v:shape id="_x0000_i1153" type="#_x0000_t75" style="width:30.75pt;height:12.75pt" o:ole="">
            <v:imagedata r:id="rId253" o:title=""/>
          </v:shape>
          <o:OLEObject Type="Embed" ProgID="Equation.DSMT4" ShapeID="_x0000_i1153" DrawAspect="Content" ObjectID="_1678799999" r:id="rId254"/>
        </w:object>
      </w:r>
      <w:r w:rsidRPr="003A7A94">
        <w:rPr>
          <w:sz w:val="20"/>
          <w:szCs w:val="18"/>
          <w:lang w:eastAsia="pt-BR"/>
        </w:rPr>
        <w:t xml:space="preserve"> e nascer descendente de pelagem longa é de </w:t>
      </w:r>
      <w:r w:rsidR="00A721E6" w:rsidRPr="003A7A94">
        <w:rPr>
          <w:position w:val="-8"/>
          <w:sz w:val="20"/>
          <w:szCs w:val="18"/>
          <w:lang w:eastAsia="pt-BR"/>
        </w:rPr>
        <w:object w:dxaOrig="400" w:dyaOrig="279">
          <v:shape id="_x0000_i1154" type="#_x0000_t75" style="width:20.25pt;height:14.25pt" o:ole="">
            <v:imagedata r:id="rId255" o:title=""/>
          </v:shape>
          <o:OLEObject Type="Embed" ProgID="Equation.DSMT4" ShapeID="_x0000_i1154" DrawAspect="Content" ObjectID="_1678800000" r:id="rId256"/>
        </w:object>
      </w:r>
      <w:r w:rsidRPr="003A7A94">
        <w:rPr>
          <w:sz w:val="20"/>
          <w:szCs w:val="18"/>
          <w:lang w:eastAsia="pt-BR"/>
        </w:rPr>
        <w:t xml:space="preserve"> pois de acordo com o cruzamento só haverá </w:t>
      </w:r>
      <w:r w:rsidR="00A721E6" w:rsidRPr="003A7A94">
        <w:rPr>
          <w:position w:val="-6"/>
          <w:sz w:val="20"/>
          <w:szCs w:val="18"/>
          <w:lang w:eastAsia="pt-BR"/>
        </w:rPr>
        <w:object w:dxaOrig="300" w:dyaOrig="260">
          <v:shape id="_x0000_i1155" type="#_x0000_t75" style="width:15pt;height:12.75pt" o:ole="">
            <v:imagedata r:id="rId257" o:title=""/>
          </v:shape>
          <o:OLEObject Type="Embed" ProgID="Equation.DSMT4" ShapeID="_x0000_i1155" DrawAspect="Content" ObjectID="_1678800001" r:id="rId258"/>
        </w:object>
      </w:r>
      <w:r w:rsidRPr="003A7A94">
        <w:rPr>
          <w:sz w:val="20"/>
          <w:szCs w:val="18"/>
          <w:lang w:eastAsia="pt-BR"/>
        </w:rPr>
        <w:t xml:space="preserve"> (pelagem curta).</w:t>
      </w:r>
      <w:r w:rsidR="003A7A94" w:rsidRPr="003A7A94">
        <w:rPr>
          <w:sz w:val="20"/>
          <w:szCs w:val="20"/>
          <w:lang w:eastAsia="pt-BR"/>
        </w:rPr>
        <w:t xml:space="preserve"> </w:t>
      </w:r>
      <w:r w:rsidR="00474B44" w:rsidRPr="003A7A94">
        <w:rPr>
          <w:sz w:val="20"/>
          <w:szCs w:val="20"/>
          <w:lang w:eastAsia="pt-BR"/>
        </w:rPr>
        <w:t xml:space="preserve"> </w:t>
      </w:r>
    </w:p>
    <w:p w:rsidR="00000000" w:rsidRDefault="009F4177" w:rsidP="003A7A94">
      <w:pPr>
        <w:spacing w:after="0" w:line="240" w:lineRule="auto"/>
        <w:ind w:left="227" w:hanging="227"/>
        <w:rPr>
          <w:lang w:eastAsia="pt-BR"/>
        </w:rPr>
      </w:pPr>
    </w:p>
    <w:p w:rsidR="00000000" w:rsidRDefault="009F4177" w:rsidP="003A7A94">
      <w:pPr>
        <w:spacing w:after="0" w:line="240" w:lineRule="auto"/>
        <w:ind w:left="227" w:hanging="227"/>
        <w:rPr>
          <w:lang w:eastAsia="pt-BR"/>
        </w:rPr>
      </w:pPr>
    </w:p>
    <w:p w:rsidR="00000000" w:rsidRDefault="009F4177" w:rsidP="003A7A94">
      <w:pPr>
        <w:spacing w:after="0" w:line="240" w:lineRule="auto"/>
        <w:ind w:left="227" w:hanging="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CE0E00" w:rsidRPr="008C0E63" w:rsidRDefault="000D1869" w:rsidP="00CE0E00">
      <w:pPr>
        <w:widowControl w:val="0"/>
        <w:autoSpaceDE w:val="0"/>
        <w:autoSpaceDN w:val="0"/>
        <w:adjustRightInd w:val="0"/>
        <w:spacing w:after="0" w:line="240" w:lineRule="auto"/>
        <w:rPr>
          <w:sz w:val="20"/>
          <w:szCs w:val="20"/>
          <w:lang w:eastAsia="pt-BR"/>
        </w:rPr>
      </w:pPr>
      <w:r w:rsidRPr="00B0193F">
        <w:rPr>
          <w:sz w:val="20"/>
          <w:szCs w:val="20"/>
          <w:lang w:eastAsia="zh-CN"/>
        </w:rPr>
        <w:t>12</w:t>
      </w:r>
      <w:r w:rsidRPr="00B0193F">
        <w:rPr>
          <w:b/>
          <w:sz w:val="20"/>
          <w:szCs w:val="20"/>
          <w:lang w:eastAsia="zh-CN"/>
        </w:rPr>
        <w:t>.</w:t>
      </w:r>
      <w:r w:rsidRPr="00B0193F">
        <w:rPr>
          <w:sz w:val="20"/>
          <w:szCs w:val="20"/>
          <w:lang w:eastAsia="zh-CN"/>
        </w:rPr>
        <w:t xml:space="preserve"> (Ufjf-pism 3)  </w:t>
      </w:r>
      <w:r w:rsidR="00CE0E00" w:rsidRPr="008C0E63">
        <w:rPr>
          <w:sz w:val="20"/>
          <w:szCs w:val="20"/>
          <w:lang w:eastAsia="pt-BR"/>
        </w:rPr>
        <w:t>O primeiro transgênico criado foi uma bactéria geneticamente alterada para produzir a insulina, em 1978. Em 1994, foi lançada a primeira planta transgênica aprovada para o consumo, um tipo de tomate, nos Estados Unidos. De lá para cá, o mundo viu um crescimento da comercialização de produtos que contêm genes modificados.</w:t>
      </w:r>
    </w:p>
    <w:p w:rsidR="00CE0E00" w:rsidRPr="008C0E63" w:rsidRDefault="00CE0E00" w:rsidP="00CE0E00">
      <w:pPr>
        <w:widowControl w:val="0"/>
        <w:autoSpaceDE w:val="0"/>
        <w:autoSpaceDN w:val="0"/>
        <w:adjustRightInd w:val="0"/>
        <w:spacing w:after="0" w:line="240" w:lineRule="auto"/>
        <w:jc w:val="right"/>
        <w:rPr>
          <w:sz w:val="20"/>
          <w:szCs w:val="20"/>
          <w:lang w:eastAsia="pt-BR"/>
        </w:rPr>
      </w:pPr>
      <w:r w:rsidRPr="008C0E63">
        <w:rPr>
          <w:sz w:val="20"/>
          <w:szCs w:val="20"/>
          <w:lang w:eastAsia="pt-BR"/>
        </w:rPr>
        <w:t>Fonte: texto adaptado de http://www.uai.com.br/app/noticia/saude/2016/10/07/noticias-saude,194867/alimentos-transgenicos-ocupam</w:t>
      </w:r>
      <w:r w:rsidR="00E02909" w:rsidRPr="008C0E63">
        <w:rPr>
          <w:sz w:val="20"/>
          <w:szCs w:val="20"/>
          <w:lang w:eastAsia="pt-BR"/>
        </w:rPr>
        <w:t>-</w:t>
      </w:r>
      <w:r w:rsidRPr="008C0E63">
        <w:rPr>
          <w:sz w:val="20"/>
          <w:szCs w:val="20"/>
          <w:lang w:eastAsia="pt-BR"/>
        </w:rPr>
        <w:t>gondolas-do-mercado-tire-suas-duvidas.shtml.</w:t>
      </w:r>
    </w:p>
    <w:p w:rsidR="00CE0E00" w:rsidRPr="008C0E63" w:rsidRDefault="00CE0E00" w:rsidP="00CE0E00">
      <w:pPr>
        <w:widowControl w:val="0"/>
        <w:autoSpaceDE w:val="0"/>
        <w:autoSpaceDN w:val="0"/>
        <w:adjustRightInd w:val="0"/>
        <w:spacing w:after="0" w:line="240" w:lineRule="auto"/>
        <w:jc w:val="right"/>
        <w:rPr>
          <w:sz w:val="20"/>
          <w:szCs w:val="20"/>
          <w:lang w:eastAsia="pt-BR"/>
        </w:rPr>
      </w:pPr>
      <w:r w:rsidRPr="008C0E63">
        <w:rPr>
          <w:sz w:val="20"/>
          <w:szCs w:val="20"/>
          <w:lang w:eastAsia="pt-BR"/>
        </w:rPr>
        <w:t>Acessado em 15/10/16</w:t>
      </w:r>
    </w:p>
    <w:p w:rsidR="00CE0E00" w:rsidRPr="008C0E63" w:rsidRDefault="00CE0E00" w:rsidP="00CE0E00">
      <w:pPr>
        <w:widowControl w:val="0"/>
        <w:autoSpaceDE w:val="0"/>
        <w:autoSpaceDN w:val="0"/>
        <w:adjustRightInd w:val="0"/>
        <w:spacing w:after="0" w:line="240" w:lineRule="auto"/>
        <w:rPr>
          <w:sz w:val="20"/>
          <w:szCs w:val="20"/>
          <w:lang w:eastAsia="pt-BR"/>
        </w:rPr>
      </w:pPr>
    </w:p>
    <w:p w:rsidR="00CE0E00" w:rsidRPr="008C0E63" w:rsidRDefault="00CE0E00" w:rsidP="00CE0E00">
      <w:pPr>
        <w:widowControl w:val="0"/>
        <w:autoSpaceDE w:val="0"/>
        <w:autoSpaceDN w:val="0"/>
        <w:adjustRightInd w:val="0"/>
        <w:spacing w:after="0" w:line="240" w:lineRule="auto"/>
        <w:rPr>
          <w:sz w:val="20"/>
          <w:szCs w:val="20"/>
          <w:lang w:eastAsia="pt-BR"/>
        </w:rPr>
      </w:pPr>
    </w:p>
    <w:p w:rsidR="00CE0E00" w:rsidRPr="008C0E63" w:rsidRDefault="00CE0E00" w:rsidP="00CE0E00">
      <w:pPr>
        <w:widowControl w:val="0"/>
        <w:autoSpaceDE w:val="0"/>
        <w:autoSpaceDN w:val="0"/>
        <w:adjustRightInd w:val="0"/>
        <w:spacing w:after="0" w:line="240" w:lineRule="auto"/>
        <w:rPr>
          <w:sz w:val="20"/>
          <w:szCs w:val="20"/>
          <w:lang w:eastAsia="pt-BR"/>
        </w:rPr>
      </w:pPr>
      <w:r w:rsidRPr="008C0E63">
        <w:rPr>
          <w:sz w:val="20"/>
          <w:szCs w:val="20"/>
          <w:lang w:eastAsia="pt-BR"/>
        </w:rPr>
        <w:t>A produção dos transgênicos descrita no texto acima só foi possível devido à descoberta das enzimas de restrição. Essas enzimas podem cortar a dupla-hélice de DNA em pontos específicos. Um fragmento do DNA humano cortado com a enzima de restrição EcoRI pode ser ligado a qual tipo de ácido nucleico?</w:t>
      </w:r>
    </w:p>
    <w:p w:rsidR="00CE0E00" w:rsidRPr="008C0E63" w:rsidRDefault="00CE0E00" w:rsidP="00CE0E00">
      <w:pPr>
        <w:widowControl w:val="0"/>
        <w:autoSpaceDE w:val="0"/>
        <w:autoSpaceDN w:val="0"/>
        <w:adjustRightInd w:val="0"/>
        <w:spacing w:after="0" w:line="240" w:lineRule="auto"/>
        <w:rPr>
          <w:sz w:val="20"/>
          <w:szCs w:val="20"/>
          <w:lang w:eastAsia="pt-BR"/>
        </w:rPr>
      </w:pPr>
    </w:p>
    <w:p w:rsidR="00000000" w:rsidRDefault="00CE0E00" w:rsidP="00CE0E00">
      <w:pPr>
        <w:widowControl w:val="0"/>
        <w:autoSpaceDE w:val="0"/>
        <w:autoSpaceDN w:val="0"/>
        <w:adjustRightInd w:val="0"/>
        <w:spacing w:after="0" w:line="240" w:lineRule="auto"/>
        <w:rPr>
          <w:lang w:eastAsia="pt-BR"/>
        </w:rPr>
      </w:pPr>
      <w:r w:rsidRPr="008C0E63">
        <w:rPr>
          <w:sz w:val="20"/>
          <w:szCs w:val="20"/>
          <w:lang w:eastAsia="pt-BR"/>
        </w:rPr>
        <w:t xml:space="preserve">Assinale a alternativa CORRETA: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5D5C65" w:rsidRPr="000E1B10">
        <w:rPr>
          <w:sz w:val="20"/>
          <w:szCs w:val="20"/>
          <w:lang w:eastAsia="pt-BR"/>
        </w:rPr>
        <w:t>RNA viral sem cortes com enzimas de restrição.</w:t>
      </w:r>
      <w:r w:rsidR="00474B44" w:rsidRPr="000E1B10">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F0095F" w:rsidRPr="005D070D">
        <w:rPr>
          <w:sz w:val="20"/>
          <w:szCs w:val="20"/>
          <w:lang w:eastAsia="pt-BR"/>
        </w:rPr>
        <w:t>DNA bacteriano sem cortes com enzimas de restrição.</w:t>
      </w:r>
      <w:r w:rsidR="00474B44" w:rsidRPr="005D070D">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4E3550" w:rsidRPr="00E83266">
        <w:rPr>
          <w:sz w:val="20"/>
          <w:szCs w:val="20"/>
          <w:lang w:eastAsia="pt-BR"/>
        </w:rPr>
        <w:t>RNA viral cortado com uma enzima de restrição diferente.</w:t>
      </w:r>
      <w:r w:rsidR="00474B44" w:rsidRPr="00E83266">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A97554" w:rsidRPr="00D3290B">
        <w:rPr>
          <w:sz w:val="20"/>
          <w:szCs w:val="20"/>
          <w:lang w:eastAsia="pt-BR"/>
        </w:rPr>
        <w:t>DNA bacteriano cortado com a mesma enzima de restrição.</w:t>
      </w:r>
      <w:r w:rsidR="00474B44" w:rsidRPr="00D3290B">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E75F6A" w:rsidRPr="00CD57DB">
        <w:rPr>
          <w:sz w:val="20"/>
          <w:szCs w:val="20"/>
          <w:lang w:eastAsia="pt-BR"/>
        </w:rPr>
        <w:t>DNA humano cortado com uma enzima de restrição diferente.</w:t>
      </w:r>
      <w:r w:rsidR="00474B44" w:rsidRPr="00CD57DB">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9F4177" w:rsidP="00335AEC">
      <w:pPr>
        <w:spacing w:after="0" w:line="240" w:lineRule="auto"/>
        <w:ind w:left="227" w:hanging="227"/>
        <w:rPr>
          <w:rFonts w:cs="Times New Roman"/>
          <w:sz w:val="24"/>
          <w:szCs w:val="24"/>
          <w:lang w:val="en-US" w:eastAsia="zh-CN"/>
        </w:rPr>
      </w:pPr>
    </w:p>
    <w:p w:rsidR="00000000" w:rsidRDefault="009F4177" w:rsidP="00335AEC">
      <w:pPr>
        <w:spacing w:after="0" w:line="240" w:lineRule="auto"/>
        <w:ind w:left="227" w:hanging="227"/>
        <w:rPr>
          <w:rFonts w:cs="Times New Roman"/>
          <w:sz w:val="24"/>
          <w:szCs w:val="24"/>
          <w:lang w:val="en-US" w:eastAsia="zh-CN"/>
        </w:rPr>
      </w:pPr>
    </w:p>
    <w:p w:rsidR="00000000" w:rsidRDefault="009F4177"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9F4177" w:rsidP="00335AEC">
      <w:pPr>
        <w:spacing w:after="0" w:line="240" w:lineRule="auto"/>
        <w:ind w:left="227" w:hanging="227"/>
        <w:rPr>
          <w:rFonts w:cs="Times New Roman"/>
          <w:b/>
          <w:sz w:val="24"/>
          <w:szCs w:val="24"/>
          <w:lang w:val="en-US" w:eastAsia="zh-CN"/>
        </w:rPr>
      </w:pPr>
    </w:p>
    <w:p w:rsidR="00474B44" w:rsidRPr="00AA1D56" w:rsidRDefault="008D3120" w:rsidP="008D3120">
      <w:pPr>
        <w:widowControl w:val="0"/>
        <w:autoSpaceDE w:val="0"/>
        <w:autoSpaceDN w:val="0"/>
        <w:adjustRightInd w:val="0"/>
        <w:spacing w:after="0" w:line="240" w:lineRule="auto"/>
        <w:rPr>
          <w:sz w:val="20"/>
          <w:szCs w:val="20"/>
          <w:lang w:eastAsia="pt-BR"/>
        </w:rPr>
      </w:pPr>
      <w:r w:rsidRPr="00AA1D56">
        <w:rPr>
          <w:sz w:val="20"/>
          <w:szCs w:val="20"/>
          <w:lang w:eastAsia="pt-BR"/>
        </w:rPr>
        <w:t>[D]</w:t>
      </w:r>
    </w:p>
    <w:p w:rsidR="00D81938" w:rsidRPr="00AA1D56" w:rsidRDefault="00D81938" w:rsidP="008D3120">
      <w:pPr>
        <w:widowControl w:val="0"/>
        <w:autoSpaceDE w:val="0"/>
        <w:autoSpaceDN w:val="0"/>
        <w:adjustRightInd w:val="0"/>
        <w:spacing w:after="0" w:line="240" w:lineRule="auto"/>
        <w:rPr>
          <w:sz w:val="20"/>
          <w:szCs w:val="20"/>
          <w:lang w:eastAsia="pt-BR"/>
        </w:rPr>
      </w:pPr>
    </w:p>
    <w:p w:rsidR="00000000" w:rsidRDefault="00D81938" w:rsidP="008D3120">
      <w:pPr>
        <w:widowControl w:val="0"/>
        <w:autoSpaceDE w:val="0"/>
        <w:autoSpaceDN w:val="0"/>
        <w:adjustRightInd w:val="0"/>
        <w:spacing w:after="0" w:line="240" w:lineRule="auto"/>
        <w:rPr>
          <w:lang w:eastAsia="pt-BR"/>
        </w:rPr>
      </w:pPr>
      <w:r w:rsidRPr="00AA1D56">
        <w:rPr>
          <w:sz w:val="20"/>
          <w:szCs w:val="18"/>
          <w:lang w:eastAsia="pt-BR"/>
        </w:rPr>
        <w:t>As enzimas de restrição cortam a dupla-hélice de DNA em pontos específicos, levando à fragmentação, que pode se ligar a outras moléculas de DNA que tenham sido cortadas com a mesma enzima.</w:t>
      </w:r>
      <w:r w:rsidRPr="00AA1D56">
        <w:rPr>
          <w:sz w:val="20"/>
          <w:szCs w:val="20"/>
          <w:lang w:eastAsia="pt-BR"/>
        </w:rPr>
        <w:t xml:space="preserve"> </w:t>
      </w:r>
    </w:p>
    <w:p w:rsidR="00000000" w:rsidRDefault="009F4177" w:rsidP="008D3120">
      <w:pPr>
        <w:widowControl w:val="0"/>
        <w:autoSpaceDE w:val="0"/>
        <w:autoSpaceDN w:val="0"/>
        <w:adjustRightInd w:val="0"/>
        <w:spacing w:after="0" w:line="240" w:lineRule="auto"/>
        <w:rPr>
          <w:lang w:eastAsia="pt-BR"/>
        </w:rPr>
      </w:pPr>
    </w:p>
    <w:p w:rsidR="00000000" w:rsidRDefault="009F4177" w:rsidP="008D3120">
      <w:pPr>
        <w:widowControl w:val="0"/>
        <w:autoSpaceDE w:val="0"/>
        <w:autoSpaceDN w:val="0"/>
        <w:adjustRightInd w:val="0"/>
        <w:spacing w:after="0" w:line="240" w:lineRule="auto"/>
        <w:rPr>
          <w:lang w:eastAsia="pt-BR"/>
        </w:rPr>
      </w:pPr>
    </w:p>
    <w:p w:rsidR="00000000" w:rsidRDefault="009F4177" w:rsidP="008D3120">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pPr>
        <w:widowControl w:val="0"/>
        <w:autoSpaceDE w:val="0"/>
        <w:autoSpaceDN w:val="0"/>
        <w:adjustRightInd w:val="0"/>
        <w:spacing w:after="0" w:line="240" w:lineRule="auto"/>
        <w:rPr>
          <w:lang w:eastAsia="pt-BR"/>
        </w:rPr>
      </w:pPr>
      <w:r w:rsidRPr="00B0193F">
        <w:rPr>
          <w:sz w:val="20"/>
          <w:szCs w:val="20"/>
          <w:lang w:eastAsia="zh-CN"/>
        </w:rPr>
        <w:t>13</w:t>
      </w:r>
      <w:r w:rsidRPr="00B0193F">
        <w:rPr>
          <w:b/>
          <w:sz w:val="20"/>
          <w:szCs w:val="20"/>
          <w:lang w:eastAsia="zh-CN"/>
        </w:rPr>
        <w:t>.</w:t>
      </w:r>
      <w:r w:rsidRPr="00B0193F">
        <w:rPr>
          <w:sz w:val="20"/>
          <w:szCs w:val="20"/>
          <w:lang w:eastAsia="zh-CN"/>
        </w:rPr>
        <w:t xml:space="preserve"> (Ufjf-pism 3)  </w:t>
      </w:r>
      <w:r w:rsidR="00056415" w:rsidRPr="00D54146">
        <w:rPr>
          <w:sz w:val="20"/>
          <w:szCs w:val="20"/>
          <w:lang w:eastAsia="pt-BR"/>
        </w:rPr>
        <w:t xml:space="preserve">Uma doença, de base genética, é responsável por uma má formação em patas de uma determinada espécie X, sendo o alelo recessivo “a” responsável pela doença. Uma fêmea normal </w:t>
      </w:r>
      <w:r w:rsidR="00C87EF1" w:rsidRPr="00D54146">
        <w:rPr>
          <w:position w:val="-6"/>
          <w:sz w:val="20"/>
          <w:szCs w:val="20"/>
          <w:lang w:eastAsia="pt-BR"/>
        </w:rPr>
        <w:object w:dxaOrig="320" w:dyaOrig="260">
          <v:shape id="_x0000_i1156" type="#_x0000_t75" style="width:15.75pt;height:12.75pt" o:ole="">
            <v:imagedata r:id="rId259" o:title=""/>
          </v:shape>
          <o:OLEObject Type="Embed" ProgID="Equation.DSMT4" ShapeID="_x0000_i1156" DrawAspect="Content" ObjectID="_1678800002" r:id="rId260"/>
        </w:object>
      </w:r>
      <w:r w:rsidR="00056415" w:rsidRPr="00D54146">
        <w:rPr>
          <w:sz w:val="20"/>
          <w:szCs w:val="20"/>
          <w:lang w:eastAsia="pt-BR"/>
        </w:rPr>
        <w:t xml:space="preserve"> foi cruzada com um macho normal </w:t>
      </w:r>
      <w:r w:rsidR="00C87EF1" w:rsidRPr="00D54146">
        <w:rPr>
          <w:position w:val="-6"/>
          <w:sz w:val="20"/>
          <w:szCs w:val="20"/>
          <w:lang w:eastAsia="pt-BR"/>
        </w:rPr>
        <w:object w:dxaOrig="360" w:dyaOrig="260">
          <v:shape id="_x0000_i1157" type="#_x0000_t75" style="width:18pt;height:12.75pt" o:ole="">
            <v:imagedata r:id="rId261" o:title=""/>
          </v:shape>
          <o:OLEObject Type="Embed" ProgID="Equation.DSMT4" ShapeID="_x0000_i1157" DrawAspect="Content" ObjectID="_1678800003" r:id="rId262"/>
        </w:object>
      </w:r>
      <w:r w:rsidR="00056415" w:rsidRPr="00D54146">
        <w:rPr>
          <w:sz w:val="20"/>
          <w:szCs w:val="20"/>
          <w:lang w:eastAsia="pt-BR"/>
        </w:rPr>
        <w:t xml:space="preserve"> Qual é a probabilidade de, em </w:t>
      </w:r>
      <w:r w:rsidR="00C87EF1" w:rsidRPr="00D54146">
        <w:rPr>
          <w:position w:val="-6"/>
          <w:sz w:val="20"/>
          <w:szCs w:val="20"/>
          <w:lang w:eastAsia="pt-BR"/>
        </w:rPr>
        <w:object w:dxaOrig="180" w:dyaOrig="260">
          <v:shape id="_x0000_i1158" type="#_x0000_t75" style="width:9pt;height:12.75pt" o:ole="">
            <v:imagedata r:id="rId263" o:title=""/>
          </v:shape>
          <o:OLEObject Type="Embed" ProgID="Equation.DSMT4" ShapeID="_x0000_i1158" DrawAspect="Content" ObjectID="_1678800004" r:id="rId264"/>
        </w:object>
      </w:r>
      <w:r w:rsidR="00056415" w:rsidRPr="00D54146">
        <w:rPr>
          <w:sz w:val="20"/>
          <w:szCs w:val="20"/>
          <w:lang w:eastAsia="pt-BR"/>
        </w:rPr>
        <w:t xml:space="preserve"> nascimentos, </w:t>
      </w:r>
      <w:r w:rsidR="00C87EF1" w:rsidRPr="00D54146">
        <w:rPr>
          <w:position w:val="-4"/>
          <w:sz w:val="20"/>
          <w:szCs w:val="20"/>
          <w:lang w:eastAsia="pt-BR"/>
        </w:rPr>
        <w:object w:dxaOrig="180" w:dyaOrig="240">
          <v:shape id="_x0000_i1159" type="#_x0000_t75" style="width:9pt;height:12pt" o:ole="">
            <v:imagedata r:id="rId265" o:title=""/>
          </v:shape>
          <o:OLEObject Type="Embed" ProgID="Equation.DSMT4" ShapeID="_x0000_i1159" DrawAspect="Content" ObjectID="_1678800005" r:id="rId266"/>
        </w:object>
      </w:r>
      <w:r w:rsidR="00056415" w:rsidRPr="00D54146">
        <w:rPr>
          <w:sz w:val="20"/>
          <w:szCs w:val="20"/>
          <w:lang w:eastAsia="pt-BR"/>
        </w:rPr>
        <w:t xml:space="preserve"> serem doentes e </w:t>
      </w:r>
      <w:r w:rsidR="00C87EF1" w:rsidRPr="00D54146">
        <w:rPr>
          <w:position w:val="-4"/>
          <w:sz w:val="20"/>
          <w:szCs w:val="20"/>
          <w:lang w:eastAsia="pt-BR"/>
        </w:rPr>
        <w:object w:dxaOrig="139" w:dyaOrig="240">
          <v:shape id="_x0000_i1160" type="#_x0000_t75" style="width:6.75pt;height:12pt" o:ole="">
            <v:imagedata r:id="rId267" o:title=""/>
          </v:shape>
          <o:OLEObject Type="Embed" ProgID="Equation.DSMT4" ShapeID="_x0000_i1160" DrawAspect="Content" ObjectID="_1678800006" r:id="rId268"/>
        </w:object>
      </w:r>
      <w:r w:rsidR="00056415" w:rsidRPr="00D54146">
        <w:rPr>
          <w:sz w:val="20"/>
          <w:szCs w:val="20"/>
          <w:lang w:eastAsia="pt-BR"/>
        </w:rPr>
        <w:t xml:space="preserve"> normal?</w:t>
      </w:r>
      <w:r w:rsidR="00474B44" w:rsidRPr="00D54146">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D55358" w:rsidRPr="008653FA">
        <w:rPr>
          <w:position w:val="-10"/>
          <w:sz w:val="20"/>
          <w:szCs w:val="20"/>
          <w:lang w:eastAsia="pt-BR"/>
        </w:rPr>
        <w:object w:dxaOrig="540" w:dyaOrig="300">
          <v:shape id="_x0000_i1161" type="#_x0000_t75" style="width:27pt;height:15pt" o:ole="">
            <v:imagedata r:id="rId269" o:title=""/>
          </v:shape>
          <o:OLEObject Type="Embed" ProgID="Equation.DSMT4" ShapeID="_x0000_i1161" DrawAspect="Content" ObjectID="_1678800007" r:id="rId270"/>
        </w:object>
      </w:r>
      <w:r w:rsidR="00474B44" w:rsidRPr="008653FA">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DF5A71" w:rsidRPr="00126A0B">
        <w:rPr>
          <w:position w:val="-10"/>
          <w:sz w:val="20"/>
          <w:szCs w:val="20"/>
          <w:lang w:eastAsia="pt-BR"/>
        </w:rPr>
        <w:object w:dxaOrig="639" w:dyaOrig="300">
          <v:shape id="_x0000_i1162" type="#_x0000_t75" style="width:32.25pt;height:15pt" o:ole="">
            <v:imagedata r:id="rId271" o:title=""/>
          </v:shape>
          <o:OLEObject Type="Embed" ProgID="Equation.DSMT4" ShapeID="_x0000_i1162" DrawAspect="Content" ObjectID="_1678800008" r:id="rId272"/>
        </w:object>
      </w:r>
      <w:r w:rsidR="00474B44" w:rsidRPr="00126A0B">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192908" w:rsidRPr="00100E79">
        <w:rPr>
          <w:position w:val="-10"/>
          <w:sz w:val="20"/>
          <w:szCs w:val="20"/>
          <w:lang w:eastAsia="pt-BR"/>
        </w:rPr>
        <w:object w:dxaOrig="540" w:dyaOrig="300">
          <v:shape id="_x0000_i1163" type="#_x0000_t75" style="width:27pt;height:15pt" o:ole="">
            <v:imagedata r:id="rId273" o:title=""/>
          </v:shape>
          <o:OLEObject Type="Embed" ProgID="Equation.DSMT4" ShapeID="_x0000_i1163" DrawAspect="Content" ObjectID="_1678800009" r:id="rId274"/>
        </w:object>
      </w:r>
      <w:r w:rsidR="00474B44" w:rsidRPr="00100E79">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E9274E" w:rsidRPr="00066AF0">
        <w:rPr>
          <w:position w:val="-10"/>
          <w:sz w:val="20"/>
          <w:szCs w:val="20"/>
          <w:lang w:eastAsia="pt-BR"/>
        </w:rPr>
        <w:object w:dxaOrig="499" w:dyaOrig="300">
          <v:shape id="_x0000_i1164" type="#_x0000_t75" style="width:24.75pt;height:15pt" o:ole="">
            <v:imagedata r:id="rId275" o:title=""/>
          </v:shape>
          <o:OLEObject Type="Embed" ProgID="Equation.DSMT4" ShapeID="_x0000_i1164" DrawAspect="Content" ObjectID="_1678800010" r:id="rId276"/>
        </w:object>
      </w:r>
      <w:r w:rsidR="00474B44" w:rsidRPr="00066AF0">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C105CD" w:rsidRPr="00EE29FF">
        <w:rPr>
          <w:position w:val="-10"/>
          <w:sz w:val="20"/>
          <w:szCs w:val="20"/>
          <w:lang w:eastAsia="pt-BR"/>
        </w:rPr>
        <w:object w:dxaOrig="540" w:dyaOrig="300">
          <v:shape id="_x0000_i1165" type="#_x0000_t75" style="width:27pt;height:15pt" o:ole="">
            <v:imagedata r:id="rId277" o:title=""/>
          </v:shape>
          <o:OLEObject Type="Embed" ProgID="Equation.DSMT4" ShapeID="_x0000_i1165" DrawAspect="Content" ObjectID="_1678800011" r:id="rId278"/>
        </w:object>
      </w:r>
      <w:r w:rsidR="00474B44" w:rsidRPr="00EE29FF">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9F4177" w:rsidP="00335AEC">
      <w:pPr>
        <w:spacing w:after="0" w:line="240" w:lineRule="auto"/>
        <w:ind w:left="227" w:hanging="227"/>
        <w:rPr>
          <w:rFonts w:cs="Times New Roman"/>
          <w:sz w:val="24"/>
          <w:szCs w:val="24"/>
          <w:lang w:val="en-US" w:eastAsia="zh-CN"/>
        </w:rPr>
      </w:pPr>
    </w:p>
    <w:p w:rsidR="00000000" w:rsidRDefault="009F4177" w:rsidP="00335AEC">
      <w:pPr>
        <w:spacing w:after="0" w:line="240" w:lineRule="auto"/>
        <w:ind w:left="227" w:hanging="227"/>
        <w:rPr>
          <w:rFonts w:cs="Times New Roman"/>
          <w:sz w:val="24"/>
          <w:szCs w:val="24"/>
          <w:lang w:val="en-US" w:eastAsia="zh-CN"/>
        </w:rPr>
      </w:pPr>
    </w:p>
    <w:p w:rsidR="00000000" w:rsidRDefault="009F4177"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9F4177" w:rsidP="00335AEC">
      <w:pPr>
        <w:spacing w:after="0" w:line="240" w:lineRule="auto"/>
        <w:ind w:left="227" w:hanging="227"/>
        <w:rPr>
          <w:rFonts w:cs="Times New Roman"/>
          <w:b/>
          <w:sz w:val="24"/>
          <w:szCs w:val="24"/>
          <w:lang w:val="en-US" w:eastAsia="zh-CN"/>
        </w:rPr>
      </w:pPr>
    </w:p>
    <w:p w:rsidR="00474B44" w:rsidRPr="008D1B6A" w:rsidRDefault="00DA51B8">
      <w:pPr>
        <w:widowControl w:val="0"/>
        <w:autoSpaceDE w:val="0"/>
        <w:autoSpaceDN w:val="0"/>
        <w:adjustRightInd w:val="0"/>
        <w:spacing w:after="0" w:line="240" w:lineRule="auto"/>
        <w:rPr>
          <w:sz w:val="20"/>
          <w:szCs w:val="20"/>
          <w:lang w:eastAsia="pt-BR"/>
        </w:rPr>
      </w:pPr>
      <w:r w:rsidRPr="008D1B6A">
        <w:rPr>
          <w:sz w:val="20"/>
          <w:szCs w:val="20"/>
          <w:lang w:eastAsia="pt-BR"/>
        </w:rPr>
        <w:t>[A]</w:t>
      </w:r>
    </w:p>
    <w:p w:rsidR="002C7B4E" w:rsidRPr="008D1B6A" w:rsidRDefault="002C7B4E">
      <w:pPr>
        <w:widowControl w:val="0"/>
        <w:autoSpaceDE w:val="0"/>
        <w:autoSpaceDN w:val="0"/>
        <w:adjustRightInd w:val="0"/>
        <w:spacing w:after="0" w:line="240" w:lineRule="auto"/>
        <w:rPr>
          <w:sz w:val="20"/>
          <w:szCs w:val="20"/>
          <w:lang w:eastAsia="pt-BR"/>
        </w:rPr>
      </w:pPr>
    </w:p>
    <w:p w:rsidR="002C7B4E" w:rsidRPr="008D1B6A" w:rsidRDefault="002C7B4E">
      <w:pPr>
        <w:widowControl w:val="0"/>
        <w:autoSpaceDE w:val="0"/>
        <w:autoSpaceDN w:val="0"/>
        <w:adjustRightInd w:val="0"/>
        <w:spacing w:after="0" w:line="240" w:lineRule="auto"/>
        <w:rPr>
          <w:sz w:val="20"/>
          <w:szCs w:val="20"/>
          <w:lang w:eastAsia="pt-BR"/>
        </w:rPr>
      </w:pPr>
      <w:r w:rsidRPr="008D1B6A">
        <w:rPr>
          <w:sz w:val="20"/>
          <w:szCs w:val="20"/>
          <w:lang w:eastAsia="pt-BR"/>
        </w:rPr>
        <w:t xml:space="preserve">Alelos: </w:t>
      </w:r>
      <w:r w:rsidR="00CA5B4F" w:rsidRPr="008D1B6A">
        <w:rPr>
          <w:position w:val="-10"/>
          <w:sz w:val="20"/>
          <w:szCs w:val="20"/>
          <w:lang w:eastAsia="pt-BR"/>
        </w:rPr>
        <w:object w:dxaOrig="1020" w:dyaOrig="300">
          <v:shape id="_x0000_i1166" type="#_x0000_t75" style="width:51pt;height:15pt" o:ole="">
            <v:imagedata r:id="rId279" o:title=""/>
          </v:shape>
          <o:OLEObject Type="Embed" ProgID="Equation.DSMT4" ShapeID="_x0000_i1166" DrawAspect="Content" ObjectID="_1678800012" r:id="rId280"/>
        </w:object>
      </w:r>
      <w:r w:rsidRPr="008D1B6A">
        <w:rPr>
          <w:sz w:val="20"/>
          <w:szCs w:val="20"/>
          <w:lang w:eastAsia="pt-BR"/>
        </w:rPr>
        <w:t xml:space="preserve"> e </w:t>
      </w:r>
      <w:r w:rsidR="00CA5B4F" w:rsidRPr="008D1B6A">
        <w:rPr>
          <w:position w:val="-10"/>
          <w:sz w:val="20"/>
          <w:szCs w:val="20"/>
          <w:lang w:eastAsia="pt-BR"/>
        </w:rPr>
        <w:object w:dxaOrig="1520" w:dyaOrig="300">
          <v:shape id="_x0000_i1167" type="#_x0000_t75" style="width:75.75pt;height:15pt" o:ole="">
            <v:imagedata r:id="rId281" o:title=""/>
          </v:shape>
          <o:OLEObject Type="Embed" ProgID="Equation.DSMT4" ShapeID="_x0000_i1167" DrawAspect="Content" ObjectID="_1678800013" r:id="rId282"/>
        </w:object>
      </w:r>
    </w:p>
    <w:p w:rsidR="002C7B4E" w:rsidRPr="008D1B6A" w:rsidRDefault="002C7B4E">
      <w:pPr>
        <w:widowControl w:val="0"/>
        <w:autoSpaceDE w:val="0"/>
        <w:autoSpaceDN w:val="0"/>
        <w:adjustRightInd w:val="0"/>
        <w:spacing w:after="0" w:line="240" w:lineRule="auto"/>
        <w:rPr>
          <w:sz w:val="20"/>
          <w:szCs w:val="20"/>
          <w:lang w:eastAsia="pt-BR"/>
        </w:rPr>
      </w:pPr>
    </w:p>
    <w:p w:rsidR="002C7B4E" w:rsidRPr="008D1B6A" w:rsidRDefault="002C7B4E">
      <w:pPr>
        <w:widowControl w:val="0"/>
        <w:autoSpaceDE w:val="0"/>
        <w:autoSpaceDN w:val="0"/>
        <w:adjustRightInd w:val="0"/>
        <w:spacing w:after="0" w:line="240" w:lineRule="auto"/>
        <w:rPr>
          <w:sz w:val="20"/>
          <w:szCs w:val="20"/>
          <w:lang w:eastAsia="pt-BR"/>
        </w:rPr>
      </w:pPr>
      <w:r w:rsidRPr="008D1B6A">
        <w:rPr>
          <w:sz w:val="20"/>
          <w:szCs w:val="20"/>
          <w:lang w:eastAsia="pt-BR"/>
        </w:rPr>
        <w:t xml:space="preserve">Pais: </w:t>
      </w:r>
      <w:r w:rsidR="00CA5B4F" w:rsidRPr="008D1B6A">
        <w:rPr>
          <w:position w:val="-6"/>
          <w:sz w:val="20"/>
          <w:szCs w:val="20"/>
          <w:lang w:eastAsia="pt-BR"/>
        </w:rPr>
        <w:object w:dxaOrig="720" w:dyaOrig="260">
          <v:shape id="_x0000_i1168" type="#_x0000_t75" style="width:36pt;height:12.75pt" o:ole="">
            <v:imagedata r:id="rId283" o:title=""/>
          </v:shape>
          <o:OLEObject Type="Embed" ProgID="Equation.DSMT4" ShapeID="_x0000_i1168" DrawAspect="Content" ObjectID="_1678800014" r:id="rId284"/>
        </w:object>
      </w:r>
    </w:p>
    <w:p w:rsidR="002C7B4E" w:rsidRPr="008D1B6A" w:rsidRDefault="002C7B4E">
      <w:pPr>
        <w:widowControl w:val="0"/>
        <w:autoSpaceDE w:val="0"/>
        <w:autoSpaceDN w:val="0"/>
        <w:adjustRightInd w:val="0"/>
        <w:spacing w:after="0" w:line="240" w:lineRule="auto"/>
        <w:rPr>
          <w:sz w:val="20"/>
          <w:szCs w:val="20"/>
          <w:lang w:eastAsia="pt-BR"/>
        </w:rPr>
      </w:pPr>
    </w:p>
    <w:p w:rsidR="002C7B4E" w:rsidRPr="008D1B6A" w:rsidRDefault="002C7B4E">
      <w:pPr>
        <w:widowControl w:val="0"/>
        <w:autoSpaceDE w:val="0"/>
        <w:autoSpaceDN w:val="0"/>
        <w:adjustRightInd w:val="0"/>
        <w:spacing w:after="0" w:line="240" w:lineRule="auto"/>
        <w:rPr>
          <w:sz w:val="20"/>
          <w:szCs w:val="20"/>
          <w:lang w:eastAsia="pt-BR"/>
        </w:rPr>
      </w:pPr>
      <w:r w:rsidRPr="008D1B6A">
        <w:rPr>
          <w:sz w:val="20"/>
          <w:szCs w:val="20"/>
          <w:lang w:eastAsia="pt-BR"/>
        </w:rPr>
        <w:t xml:space="preserve">Filhos: </w:t>
      </w:r>
      <w:r w:rsidR="00CA5B4F" w:rsidRPr="008D1B6A">
        <w:rPr>
          <w:position w:val="-10"/>
          <w:sz w:val="20"/>
          <w:szCs w:val="20"/>
          <w:lang w:eastAsia="pt-BR"/>
        </w:rPr>
        <w:object w:dxaOrig="380" w:dyaOrig="300">
          <v:shape id="_x0000_i1169" type="#_x0000_t75" style="width:18.75pt;height:15pt" o:ole="">
            <v:imagedata r:id="rId285" o:title=""/>
          </v:shape>
          <o:OLEObject Type="Embed" ProgID="Equation.DSMT4" ShapeID="_x0000_i1169" DrawAspect="Content" ObjectID="_1678800015" r:id="rId286"/>
        </w:object>
      </w:r>
      <w:r w:rsidRPr="008D1B6A">
        <w:rPr>
          <w:sz w:val="20"/>
          <w:szCs w:val="20"/>
          <w:lang w:eastAsia="pt-BR"/>
        </w:rPr>
        <w:t xml:space="preserve"> normais </w:t>
      </w:r>
      <w:r w:rsidR="00CA5B4F" w:rsidRPr="008D1B6A">
        <w:rPr>
          <w:position w:val="-10"/>
          <w:sz w:val="20"/>
          <w:szCs w:val="20"/>
          <w:lang w:eastAsia="pt-BR"/>
        </w:rPr>
        <w:object w:dxaOrig="600" w:dyaOrig="300">
          <v:shape id="_x0000_i1170" type="#_x0000_t75" style="width:30pt;height:15pt" o:ole="">
            <v:imagedata r:id="rId287" o:title=""/>
          </v:shape>
          <o:OLEObject Type="Embed" ProgID="Equation.DSMT4" ShapeID="_x0000_i1170" DrawAspect="Content" ObjectID="_1678800016" r:id="rId288"/>
        </w:object>
      </w:r>
      <w:r w:rsidR="00CA5B4F" w:rsidRPr="008D1B6A">
        <w:rPr>
          <w:position w:val="-10"/>
          <w:sz w:val="20"/>
          <w:szCs w:val="20"/>
          <w:lang w:eastAsia="pt-BR"/>
        </w:rPr>
        <w:object w:dxaOrig="340" w:dyaOrig="300">
          <v:shape id="_x0000_i1171" type="#_x0000_t75" style="width:17.25pt;height:15pt" o:ole="">
            <v:imagedata r:id="rId289" o:title=""/>
          </v:shape>
          <o:OLEObject Type="Embed" ProgID="Equation.DSMT4" ShapeID="_x0000_i1171" DrawAspect="Content" ObjectID="_1678800017" r:id="rId290"/>
        </w:object>
      </w:r>
      <w:r w:rsidRPr="008D1B6A">
        <w:rPr>
          <w:sz w:val="20"/>
          <w:szCs w:val="20"/>
          <w:lang w:eastAsia="pt-BR"/>
        </w:rPr>
        <w:t xml:space="preserve"> doentes </w:t>
      </w:r>
      <w:r w:rsidR="00CA5B4F" w:rsidRPr="008D1B6A">
        <w:rPr>
          <w:position w:val="-10"/>
          <w:sz w:val="20"/>
          <w:szCs w:val="20"/>
          <w:lang w:eastAsia="pt-BR"/>
        </w:rPr>
        <w:object w:dxaOrig="420" w:dyaOrig="300">
          <v:shape id="_x0000_i1172" type="#_x0000_t75" style="width:21pt;height:15pt" o:ole="">
            <v:imagedata r:id="rId291" o:title=""/>
          </v:shape>
          <o:OLEObject Type="Embed" ProgID="Equation.DSMT4" ShapeID="_x0000_i1172" DrawAspect="Content" ObjectID="_1678800018" r:id="rId292"/>
        </w:object>
      </w:r>
    </w:p>
    <w:p w:rsidR="00000000" w:rsidRDefault="00CA5B4F">
      <w:pPr>
        <w:widowControl w:val="0"/>
        <w:autoSpaceDE w:val="0"/>
        <w:autoSpaceDN w:val="0"/>
        <w:adjustRightInd w:val="0"/>
        <w:spacing w:after="0" w:line="240" w:lineRule="auto"/>
        <w:rPr>
          <w:lang w:eastAsia="pt-BR"/>
        </w:rPr>
      </w:pPr>
      <w:r w:rsidRPr="008D1B6A">
        <w:rPr>
          <w:position w:val="-24"/>
          <w:sz w:val="20"/>
          <w:szCs w:val="20"/>
          <w:lang w:eastAsia="pt-BR"/>
        </w:rPr>
        <w:object w:dxaOrig="5220" w:dyaOrig="580">
          <v:shape id="_x0000_i1173" type="#_x0000_t75" style="width:261pt;height:29.25pt" o:ole="">
            <v:imagedata r:id="rId293" o:title=""/>
          </v:shape>
          <o:OLEObject Type="Embed" ProgID="Equation.DSMT4" ShapeID="_x0000_i1173" DrawAspect="Content" ObjectID="_1678800019" r:id="rId294"/>
        </w:object>
      </w:r>
      <w:r w:rsidR="002C7B4E" w:rsidRPr="008D1B6A">
        <w:rPr>
          <w:sz w:val="20"/>
          <w:szCs w:val="20"/>
          <w:lang w:eastAsia="pt-BR"/>
        </w:rPr>
        <w:t xml:space="preserve"> </w:t>
      </w:r>
    </w:p>
    <w:p w:rsidR="00000000" w:rsidRDefault="009F4177">
      <w:pPr>
        <w:widowControl w:val="0"/>
        <w:autoSpaceDE w:val="0"/>
        <w:autoSpaceDN w:val="0"/>
        <w:adjustRightInd w:val="0"/>
        <w:spacing w:after="0" w:line="240" w:lineRule="auto"/>
        <w:rPr>
          <w:lang w:eastAsia="pt-BR"/>
        </w:rPr>
      </w:pPr>
    </w:p>
    <w:p w:rsidR="00000000" w:rsidRDefault="009F4177">
      <w:pPr>
        <w:widowControl w:val="0"/>
        <w:autoSpaceDE w:val="0"/>
        <w:autoSpaceDN w:val="0"/>
        <w:adjustRightInd w:val="0"/>
        <w:spacing w:after="0" w:line="240" w:lineRule="auto"/>
        <w:rPr>
          <w:lang w:eastAsia="pt-BR"/>
        </w:rPr>
      </w:pPr>
    </w:p>
    <w:p w:rsidR="00000000" w:rsidRDefault="009F4177">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E27A33" w:rsidRPr="001F7DDF" w:rsidRDefault="000D1869" w:rsidP="00E27A33">
      <w:pPr>
        <w:widowControl w:val="0"/>
        <w:autoSpaceDE w:val="0"/>
        <w:autoSpaceDN w:val="0"/>
        <w:adjustRightInd w:val="0"/>
        <w:spacing w:after="0" w:line="240" w:lineRule="auto"/>
        <w:rPr>
          <w:sz w:val="20"/>
          <w:szCs w:val="20"/>
          <w:lang w:eastAsia="pt-BR"/>
        </w:rPr>
      </w:pPr>
      <w:r w:rsidRPr="00B0193F">
        <w:rPr>
          <w:sz w:val="20"/>
          <w:szCs w:val="20"/>
          <w:lang w:eastAsia="zh-CN"/>
        </w:rPr>
        <w:t>14</w:t>
      </w:r>
      <w:r w:rsidRPr="00B0193F">
        <w:rPr>
          <w:b/>
          <w:sz w:val="20"/>
          <w:szCs w:val="20"/>
          <w:lang w:eastAsia="zh-CN"/>
        </w:rPr>
        <w:t>.</w:t>
      </w:r>
      <w:r w:rsidRPr="00B0193F">
        <w:rPr>
          <w:sz w:val="20"/>
          <w:szCs w:val="20"/>
          <w:lang w:eastAsia="zh-CN"/>
        </w:rPr>
        <w:t xml:space="preserve"> (Ufjf-pism 3)  </w:t>
      </w:r>
      <w:r w:rsidR="00E27A33" w:rsidRPr="001F7DDF">
        <w:rPr>
          <w:sz w:val="20"/>
          <w:szCs w:val="20"/>
          <w:lang w:eastAsia="pt-BR"/>
        </w:rPr>
        <w:t>Em uma espécie vegetal, com flores coloridas e grandes frutos carnosos comestíveis, descoberta recentemente</w:t>
      </w:r>
      <w:r w:rsidR="001A7060" w:rsidRPr="001F7DDF">
        <w:rPr>
          <w:sz w:val="20"/>
          <w:szCs w:val="20"/>
          <w:lang w:eastAsia="pt-BR"/>
        </w:rPr>
        <w:t xml:space="preserve"> </w:t>
      </w:r>
      <w:r w:rsidR="00E27A33" w:rsidRPr="001F7DDF">
        <w:rPr>
          <w:sz w:val="20"/>
          <w:szCs w:val="20"/>
          <w:lang w:eastAsia="pt-BR"/>
        </w:rPr>
        <w:t xml:space="preserve">por um botânico, a distância entre dois </w:t>
      </w:r>
      <w:r w:rsidR="00E27A33" w:rsidRPr="001F7DDF">
        <w:rPr>
          <w:i/>
          <w:iCs/>
          <w:sz w:val="20"/>
          <w:szCs w:val="20"/>
          <w:lang w:eastAsia="pt-BR"/>
        </w:rPr>
        <w:t xml:space="preserve">loci </w:t>
      </w:r>
      <w:r w:rsidR="00E27A33" w:rsidRPr="001F7DDF">
        <w:rPr>
          <w:sz w:val="20"/>
          <w:szCs w:val="20"/>
          <w:lang w:eastAsia="pt-BR"/>
        </w:rPr>
        <w:t>gênicos A e B é de 13 unidades. Pergunta-se:</w:t>
      </w:r>
    </w:p>
    <w:p w:rsidR="001A7060" w:rsidRPr="001F7DDF" w:rsidRDefault="001A7060" w:rsidP="00E27A33">
      <w:pPr>
        <w:widowControl w:val="0"/>
        <w:autoSpaceDE w:val="0"/>
        <w:autoSpaceDN w:val="0"/>
        <w:adjustRightInd w:val="0"/>
        <w:spacing w:after="0" w:line="240" w:lineRule="auto"/>
        <w:rPr>
          <w:b/>
          <w:bCs/>
          <w:sz w:val="20"/>
          <w:szCs w:val="20"/>
          <w:lang w:eastAsia="pt-BR"/>
        </w:rPr>
      </w:pPr>
    </w:p>
    <w:p w:rsidR="00E27A33" w:rsidRPr="001F7DDF" w:rsidRDefault="00E27A33" w:rsidP="001A7060">
      <w:pPr>
        <w:widowControl w:val="0"/>
        <w:autoSpaceDE w:val="0"/>
        <w:autoSpaceDN w:val="0"/>
        <w:adjustRightInd w:val="0"/>
        <w:spacing w:after="0" w:line="240" w:lineRule="auto"/>
        <w:ind w:left="227" w:hanging="227"/>
        <w:rPr>
          <w:sz w:val="20"/>
          <w:szCs w:val="20"/>
          <w:lang w:eastAsia="pt-BR"/>
        </w:rPr>
      </w:pPr>
      <w:r w:rsidRPr="001F7DDF">
        <w:rPr>
          <w:bCs/>
          <w:sz w:val="20"/>
          <w:szCs w:val="20"/>
          <w:lang w:eastAsia="pt-BR"/>
        </w:rPr>
        <w:t xml:space="preserve">a) </w:t>
      </w:r>
      <w:r w:rsidRPr="001F7DDF">
        <w:rPr>
          <w:sz w:val="20"/>
          <w:szCs w:val="20"/>
          <w:lang w:eastAsia="pt-BR"/>
        </w:rPr>
        <w:t xml:space="preserve">Quais são as porcentagens em que se segregam os gametas de um genótipo </w:t>
      </w:r>
      <w:r w:rsidR="004C5BD7" w:rsidRPr="001F7DDF">
        <w:rPr>
          <w:position w:val="-10"/>
          <w:sz w:val="20"/>
          <w:szCs w:val="20"/>
          <w:lang w:eastAsia="pt-BR"/>
        </w:rPr>
        <w:object w:dxaOrig="780" w:dyaOrig="300">
          <v:shape id="_x0000_i1174" type="#_x0000_t75" style="width:39pt;height:15pt" o:ole="">
            <v:imagedata r:id="rId295" o:title=""/>
          </v:shape>
          <o:OLEObject Type="Embed" ProgID="Equation.DSMT4" ShapeID="_x0000_i1174" DrawAspect="Content" ObjectID="_1678800020" r:id="rId296"/>
        </w:object>
      </w:r>
    </w:p>
    <w:p w:rsidR="00E27A33" w:rsidRPr="001F7DDF" w:rsidRDefault="00E27A33" w:rsidP="001A7060">
      <w:pPr>
        <w:widowControl w:val="0"/>
        <w:autoSpaceDE w:val="0"/>
        <w:autoSpaceDN w:val="0"/>
        <w:adjustRightInd w:val="0"/>
        <w:spacing w:after="0" w:line="240" w:lineRule="auto"/>
        <w:ind w:left="227" w:hanging="227"/>
        <w:rPr>
          <w:sz w:val="20"/>
          <w:szCs w:val="20"/>
          <w:lang w:eastAsia="pt-BR"/>
        </w:rPr>
      </w:pPr>
      <w:r w:rsidRPr="001F7DDF">
        <w:rPr>
          <w:bCs/>
          <w:sz w:val="20"/>
          <w:szCs w:val="20"/>
          <w:lang w:eastAsia="pt-BR"/>
        </w:rPr>
        <w:t xml:space="preserve">b) </w:t>
      </w:r>
      <w:r w:rsidRPr="001F7DDF">
        <w:rPr>
          <w:sz w:val="20"/>
          <w:szCs w:val="20"/>
          <w:lang w:eastAsia="pt-BR"/>
        </w:rPr>
        <w:t>Quais são os gametas recombinantes?</w:t>
      </w:r>
    </w:p>
    <w:p w:rsidR="00000000" w:rsidRDefault="00E27A33" w:rsidP="001A7060">
      <w:pPr>
        <w:widowControl w:val="0"/>
        <w:autoSpaceDE w:val="0"/>
        <w:autoSpaceDN w:val="0"/>
        <w:adjustRightInd w:val="0"/>
        <w:spacing w:after="0" w:line="240" w:lineRule="auto"/>
        <w:ind w:left="227" w:hanging="227"/>
        <w:rPr>
          <w:lang w:eastAsia="pt-BR"/>
        </w:rPr>
      </w:pPr>
      <w:r w:rsidRPr="001F7DDF">
        <w:rPr>
          <w:bCs/>
          <w:sz w:val="20"/>
          <w:szCs w:val="20"/>
          <w:lang w:eastAsia="pt-BR"/>
        </w:rPr>
        <w:t>c)</w:t>
      </w:r>
      <w:r w:rsidRPr="001F7DDF">
        <w:rPr>
          <w:b/>
          <w:bCs/>
          <w:sz w:val="20"/>
          <w:szCs w:val="20"/>
          <w:lang w:eastAsia="pt-BR"/>
        </w:rPr>
        <w:t xml:space="preserve"> </w:t>
      </w:r>
      <w:r w:rsidRPr="001F7DDF">
        <w:rPr>
          <w:sz w:val="20"/>
          <w:szCs w:val="20"/>
          <w:lang w:eastAsia="pt-BR"/>
        </w:rPr>
        <w:t xml:space="preserve">Se o indivíduo citado </w:t>
      </w:r>
      <w:r w:rsidR="004C5BD7" w:rsidRPr="001F7DDF">
        <w:rPr>
          <w:position w:val="-10"/>
          <w:sz w:val="20"/>
          <w:szCs w:val="20"/>
          <w:lang w:eastAsia="pt-BR"/>
        </w:rPr>
        <w:object w:dxaOrig="780" w:dyaOrig="300">
          <v:shape id="_x0000_i1175" type="#_x0000_t75" style="width:39pt;height:15pt" o:ole="">
            <v:imagedata r:id="rId297" o:title=""/>
          </v:shape>
          <o:OLEObject Type="Embed" ProgID="Equation.DSMT4" ShapeID="_x0000_i1175" DrawAspect="Content" ObjectID="_1678800021" r:id="rId298"/>
        </w:object>
      </w:r>
      <w:r w:rsidR="001A7060" w:rsidRPr="001F7DDF">
        <w:rPr>
          <w:sz w:val="20"/>
          <w:szCs w:val="20"/>
          <w:lang w:eastAsia="pt-BR"/>
        </w:rPr>
        <w:t xml:space="preserve"> </w:t>
      </w:r>
      <w:r w:rsidRPr="001F7DDF">
        <w:rPr>
          <w:sz w:val="20"/>
          <w:szCs w:val="20"/>
          <w:lang w:eastAsia="pt-BR"/>
        </w:rPr>
        <w:t>for cruzado com um duplo-recessivo, como serão os genótipos dos</w:t>
      </w:r>
      <w:r w:rsidR="001A7060" w:rsidRPr="001F7DDF">
        <w:rPr>
          <w:sz w:val="20"/>
          <w:szCs w:val="20"/>
          <w:lang w:eastAsia="pt-BR"/>
        </w:rPr>
        <w:t xml:space="preserve"> </w:t>
      </w:r>
      <w:r w:rsidRPr="001F7DDF">
        <w:rPr>
          <w:sz w:val="20"/>
          <w:szCs w:val="20"/>
          <w:lang w:eastAsia="pt-BR"/>
        </w:rPr>
        <w:t xml:space="preserve">descendentes e em que proporção aparecerão? </w:t>
      </w:r>
    </w:p>
    <w:p w:rsidR="00000000" w:rsidRDefault="009F4177" w:rsidP="001A7060">
      <w:pPr>
        <w:widowControl w:val="0"/>
        <w:autoSpaceDE w:val="0"/>
        <w:autoSpaceDN w:val="0"/>
        <w:adjustRightInd w:val="0"/>
        <w:spacing w:after="0" w:line="240" w:lineRule="auto"/>
        <w:ind w:left="227" w:hanging="227"/>
        <w:rPr>
          <w:lang w:eastAsia="pt-BR"/>
        </w:rPr>
      </w:pPr>
    </w:p>
    <w:p w:rsidR="00000000" w:rsidRDefault="009F4177" w:rsidP="001A7060">
      <w:pPr>
        <w:widowControl w:val="0"/>
        <w:autoSpaceDE w:val="0"/>
        <w:autoSpaceDN w:val="0"/>
        <w:adjustRightInd w:val="0"/>
        <w:spacing w:after="0" w:line="240" w:lineRule="auto"/>
        <w:ind w:left="227" w:hanging="227"/>
        <w:rPr>
          <w:lang w:eastAsia="pt-BR"/>
        </w:rPr>
      </w:pPr>
    </w:p>
    <w:p w:rsidR="00000000" w:rsidRDefault="009F4177" w:rsidP="001A7060">
      <w:pPr>
        <w:widowControl w:val="0"/>
        <w:autoSpaceDE w:val="0"/>
        <w:autoSpaceDN w:val="0"/>
        <w:adjustRightInd w:val="0"/>
        <w:spacing w:after="0" w:line="240" w:lineRule="auto"/>
        <w:ind w:left="227" w:hanging="227"/>
        <w:rPr>
          <w:b/>
          <w:lang w:eastAsia="pt-BR"/>
        </w:rPr>
      </w:pPr>
      <w:r>
        <w:rPr>
          <w:b/>
          <w:lang w:eastAsia="pt-BR"/>
        </w:rPr>
        <w:t>Resposta:</w:t>
      </w:r>
    </w:p>
    <w:p w:rsidR="00000000" w:rsidRDefault="009F4177" w:rsidP="001A7060">
      <w:pPr>
        <w:widowControl w:val="0"/>
        <w:autoSpaceDE w:val="0"/>
        <w:autoSpaceDN w:val="0"/>
        <w:adjustRightInd w:val="0"/>
        <w:spacing w:after="0" w:line="240" w:lineRule="auto"/>
        <w:ind w:left="227" w:hanging="227"/>
        <w:rPr>
          <w:b/>
          <w:lang w:eastAsia="pt-BR"/>
        </w:rPr>
      </w:pPr>
    </w:p>
    <w:p w:rsidR="009B15C6" w:rsidRPr="00A74993" w:rsidRDefault="009B15C6">
      <w:pPr>
        <w:widowControl w:val="0"/>
        <w:autoSpaceDE w:val="0"/>
        <w:autoSpaceDN w:val="0"/>
        <w:adjustRightInd w:val="0"/>
        <w:spacing w:after="0" w:line="240" w:lineRule="auto"/>
        <w:rPr>
          <w:sz w:val="20"/>
          <w:szCs w:val="20"/>
          <w:lang w:eastAsia="pt-BR"/>
        </w:rPr>
      </w:pPr>
      <w:r w:rsidRPr="00A74993">
        <w:rPr>
          <w:sz w:val="20"/>
          <w:szCs w:val="20"/>
          <w:lang w:eastAsia="pt-BR"/>
        </w:rPr>
        <w:t xml:space="preserve">a) Gametas parentais: </w:t>
      </w:r>
      <w:r w:rsidR="0077486C" w:rsidRPr="00A74993">
        <w:rPr>
          <w:position w:val="-8"/>
          <w:sz w:val="20"/>
          <w:szCs w:val="20"/>
          <w:lang w:eastAsia="pt-BR"/>
        </w:rPr>
        <w:object w:dxaOrig="1140" w:dyaOrig="279">
          <v:shape id="_x0000_i1176" type="#_x0000_t75" style="width:57pt;height:14.25pt" o:ole="">
            <v:imagedata r:id="rId299" o:title=""/>
          </v:shape>
          <o:OLEObject Type="Embed" ProgID="Equation.DSMT4" ShapeID="_x0000_i1176" DrawAspect="Content" ObjectID="_1678800022" r:id="rId300"/>
        </w:object>
      </w:r>
      <w:r w:rsidRPr="00A74993">
        <w:rPr>
          <w:sz w:val="20"/>
          <w:szCs w:val="20"/>
          <w:lang w:eastAsia="pt-BR"/>
        </w:rPr>
        <w:t xml:space="preserve"> e </w:t>
      </w:r>
      <w:r w:rsidR="0077486C" w:rsidRPr="00A74993">
        <w:rPr>
          <w:position w:val="-8"/>
          <w:sz w:val="20"/>
          <w:szCs w:val="20"/>
          <w:lang w:eastAsia="pt-BR"/>
        </w:rPr>
        <w:object w:dxaOrig="1080" w:dyaOrig="279">
          <v:shape id="_x0000_i1177" type="#_x0000_t75" style="width:54pt;height:14.25pt" o:ole="">
            <v:imagedata r:id="rId301" o:title=""/>
          </v:shape>
          <o:OLEObject Type="Embed" ProgID="Equation.DSMT4" ShapeID="_x0000_i1177" DrawAspect="Content" ObjectID="_1678800023" r:id="rId302"/>
        </w:object>
      </w:r>
    </w:p>
    <w:p w:rsidR="009B15C6" w:rsidRPr="00A74993" w:rsidRDefault="009B15C6" w:rsidP="009B15C6">
      <w:pPr>
        <w:widowControl w:val="0"/>
        <w:autoSpaceDE w:val="0"/>
        <w:autoSpaceDN w:val="0"/>
        <w:adjustRightInd w:val="0"/>
        <w:spacing w:after="0" w:line="240" w:lineRule="auto"/>
        <w:ind w:left="227"/>
        <w:rPr>
          <w:sz w:val="20"/>
          <w:szCs w:val="20"/>
          <w:lang w:eastAsia="pt-BR"/>
        </w:rPr>
      </w:pPr>
      <w:r w:rsidRPr="00A74993">
        <w:rPr>
          <w:sz w:val="20"/>
          <w:szCs w:val="20"/>
          <w:lang w:eastAsia="pt-BR"/>
        </w:rPr>
        <w:t xml:space="preserve">Gametas com permutação: </w:t>
      </w:r>
      <w:r w:rsidR="0077486C" w:rsidRPr="00A74993">
        <w:rPr>
          <w:position w:val="-8"/>
          <w:sz w:val="20"/>
          <w:szCs w:val="20"/>
          <w:lang w:eastAsia="pt-BR"/>
        </w:rPr>
        <w:object w:dxaOrig="999" w:dyaOrig="279">
          <v:shape id="_x0000_i1178" type="#_x0000_t75" style="width:50.25pt;height:14.25pt" o:ole="">
            <v:imagedata r:id="rId303" o:title=""/>
          </v:shape>
          <o:OLEObject Type="Embed" ProgID="Equation.DSMT4" ShapeID="_x0000_i1178" DrawAspect="Content" ObjectID="_1678800024" r:id="rId304"/>
        </w:object>
      </w:r>
      <w:r w:rsidRPr="00A74993">
        <w:rPr>
          <w:sz w:val="20"/>
          <w:szCs w:val="20"/>
          <w:lang w:eastAsia="pt-BR"/>
        </w:rPr>
        <w:t xml:space="preserve"> e </w:t>
      </w:r>
      <w:r w:rsidR="0077486C" w:rsidRPr="00A74993">
        <w:rPr>
          <w:position w:val="-8"/>
          <w:sz w:val="20"/>
          <w:szCs w:val="20"/>
          <w:lang w:eastAsia="pt-BR"/>
        </w:rPr>
        <w:object w:dxaOrig="999" w:dyaOrig="279">
          <v:shape id="_x0000_i1179" type="#_x0000_t75" style="width:50.25pt;height:14.25pt" o:ole="">
            <v:imagedata r:id="rId305" o:title=""/>
          </v:shape>
          <o:OLEObject Type="Embed" ProgID="Equation.DSMT4" ShapeID="_x0000_i1179" DrawAspect="Content" ObjectID="_1678800025" r:id="rId306"/>
        </w:object>
      </w:r>
    </w:p>
    <w:p w:rsidR="009B15C6" w:rsidRPr="00A74993" w:rsidRDefault="009B15C6">
      <w:pPr>
        <w:widowControl w:val="0"/>
        <w:autoSpaceDE w:val="0"/>
        <w:autoSpaceDN w:val="0"/>
        <w:adjustRightInd w:val="0"/>
        <w:spacing w:after="0" w:line="240" w:lineRule="auto"/>
        <w:rPr>
          <w:sz w:val="20"/>
          <w:szCs w:val="20"/>
          <w:lang w:eastAsia="pt-BR"/>
        </w:rPr>
      </w:pPr>
    </w:p>
    <w:p w:rsidR="009B15C6" w:rsidRPr="00A74993" w:rsidRDefault="009B15C6">
      <w:pPr>
        <w:widowControl w:val="0"/>
        <w:autoSpaceDE w:val="0"/>
        <w:autoSpaceDN w:val="0"/>
        <w:adjustRightInd w:val="0"/>
        <w:spacing w:after="0" w:line="240" w:lineRule="auto"/>
        <w:rPr>
          <w:sz w:val="20"/>
          <w:szCs w:val="20"/>
          <w:lang w:eastAsia="pt-BR"/>
        </w:rPr>
      </w:pPr>
      <w:r w:rsidRPr="00A74993">
        <w:rPr>
          <w:sz w:val="20"/>
          <w:szCs w:val="20"/>
          <w:lang w:eastAsia="pt-BR"/>
        </w:rPr>
        <w:t xml:space="preserve">b) Gametas recombinantes com permutação: </w:t>
      </w:r>
      <w:r w:rsidR="0077486C" w:rsidRPr="00A74993">
        <w:rPr>
          <w:position w:val="-6"/>
          <w:sz w:val="20"/>
          <w:szCs w:val="20"/>
          <w:lang w:eastAsia="pt-BR"/>
        </w:rPr>
        <w:object w:dxaOrig="320" w:dyaOrig="260">
          <v:shape id="_x0000_i1180" type="#_x0000_t75" style="width:15.75pt;height:12.75pt" o:ole="">
            <v:imagedata r:id="rId307" o:title=""/>
          </v:shape>
          <o:OLEObject Type="Embed" ProgID="Equation.DSMT4" ShapeID="_x0000_i1180" DrawAspect="Content" ObjectID="_1678800026" r:id="rId308"/>
        </w:object>
      </w:r>
      <w:r w:rsidRPr="00A74993">
        <w:rPr>
          <w:sz w:val="20"/>
          <w:szCs w:val="20"/>
          <w:lang w:eastAsia="pt-BR"/>
        </w:rPr>
        <w:t xml:space="preserve"> e </w:t>
      </w:r>
      <w:r w:rsidR="0077486C" w:rsidRPr="00A74993">
        <w:rPr>
          <w:position w:val="-6"/>
          <w:sz w:val="20"/>
          <w:szCs w:val="20"/>
          <w:lang w:eastAsia="pt-BR"/>
        </w:rPr>
        <w:object w:dxaOrig="360" w:dyaOrig="260">
          <v:shape id="_x0000_i1181" type="#_x0000_t75" style="width:18pt;height:12.75pt" o:ole="">
            <v:imagedata r:id="rId309" o:title=""/>
          </v:shape>
          <o:OLEObject Type="Embed" ProgID="Equation.DSMT4" ShapeID="_x0000_i1181" DrawAspect="Content" ObjectID="_1678800027" r:id="rId310"/>
        </w:object>
      </w:r>
    </w:p>
    <w:p w:rsidR="009B15C6" w:rsidRPr="00A74993" w:rsidRDefault="009B15C6">
      <w:pPr>
        <w:widowControl w:val="0"/>
        <w:autoSpaceDE w:val="0"/>
        <w:autoSpaceDN w:val="0"/>
        <w:adjustRightInd w:val="0"/>
        <w:spacing w:after="0" w:line="240" w:lineRule="auto"/>
        <w:rPr>
          <w:sz w:val="20"/>
          <w:szCs w:val="20"/>
          <w:lang w:eastAsia="pt-BR"/>
        </w:rPr>
      </w:pPr>
    </w:p>
    <w:p w:rsidR="009B15C6" w:rsidRPr="00A74993" w:rsidRDefault="009B15C6">
      <w:pPr>
        <w:widowControl w:val="0"/>
        <w:autoSpaceDE w:val="0"/>
        <w:autoSpaceDN w:val="0"/>
        <w:adjustRightInd w:val="0"/>
        <w:spacing w:after="0" w:line="240" w:lineRule="auto"/>
        <w:rPr>
          <w:sz w:val="20"/>
          <w:szCs w:val="20"/>
          <w:lang w:eastAsia="pt-BR"/>
        </w:rPr>
      </w:pPr>
      <w:r w:rsidRPr="00A74993">
        <w:rPr>
          <w:sz w:val="20"/>
          <w:szCs w:val="20"/>
          <w:lang w:eastAsia="pt-BR"/>
        </w:rPr>
        <w:t xml:space="preserve">c) Pais: </w:t>
      </w:r>
      <w:r w:rsidR="0077486C" w:rsidRPr="00A74993">
        <w:rPr>
          <w:position w:val="-10"/>
          <w:sz w:val="20"/>
          <w:szCs w:val="20"/>
          <w:lang w:eastAsia="pt-BR"/>
        </w:rPr>
        <w:object w:dxaOrig="1340" w:dyaOrig="300">
          <v:shape id="_x0000_i1182" type="#_x0000_t75" style="width:66.75pt;height:15pt" o:ole="">
            <v:imagedata r:id="rId311" o:title=""/>
          </v:shape>
          <o:OLEObject Type="Embed" ProgID="Equation.DSMT4" ShapeID="_x0000_i1182" DrawAspect="Content" ObjectID="_1678800028" r:id="rId312"/>
        </w:object>
      </w:r>
    </w:p>
    <w:p w:rsidR="00000000" w:rsidRDefault="009B15C6" w:rsidP="009B15C6">
      <w:pPr>
        <w:widowControl w:val="0"/>
        <w:autoSpaceDE w:val="0"/>
        <w:autoSpaceDN w:val="0"/>
        <w:adjustRightInd w:val="0"/>
        <w:spacing w:after="0" w:line="240" w:lineRule="auto"/>
        <w:ind w:left="227"/>
        <w:rPr>
          <w:lang w:eastAsia="pt-BR"/>
        </w:rPr>
      </w:pPr>
      <w:r w:rsidRPr="00A74993">
        <w:rPr>
          <w:sz w:val="20"/>
          <w:szCs w:val="20"/>
          <w:lang w:eastAsia="pt-BR"/>
        </w:rPr>
        <w:t xml:space="preserve">Filhos: </w:t>
      </w:r>
      <w:r w:rsidR="0077486C" w:rsidRPr="00A74993">
        <w:rPr>
          <w:position w:val="-10"/>
          <w:sz w:val="20"/>
          <w:szCs w:val="20"/>
          <w:lang w:eastAsia="pt-BR"/>
        </w:rPr>
        <w:object w:dxaOrig="1400" w:dyaOrig="300">
          <v:shape id="_x0000_i1183" type="#_x0000_t75" style="width:69.75pt;height:15pt" o:ole="">
            <v:imagedata r:id="rId313" o:title=""/>
          </v:shape>
          <o:OLEObject Type="Embed" ProgID="Equation.DSMT4" ShapeID="_x0000_i1183" DrawAspect="Content" ObjectID="_1678800029" r:id="rId314"/>
        </w:object>
      </w:r>
      <w:r w:rsidRPr="00A74993">
        <w:rPr>
          <w:sz w:val="20"/>
          <w:szCs w:val="20"/>
          <w:lang w:eastAsia="pt-BR"/>
        </w:rPr>
        <w:t xml:space="preserve"> </w:t>
      </w:r>
      <w:r w:rsidR="0077486C" w:rsidRPr="00A74993">
        <w:rPr>
          <w:position w:val="-10"/>
          <w:sz w:val="20"/>
          <w:szCs w:val="20"/>
          <w:lang w:eastAsia="pt-BR"/>
        </w:rPr>
        <w:object w:dxaOrig="1340" w:dyaOrig="300">
          <v:shape id="_x0000_i1184" type="#_x0000_t75" style="width:66.75pt;height:15pt" o:ole="">
            <v:imagedata r:id="rId315" o:title=""/>
          </v:shape>
          <o:OLEObject Type="Embed" ProgID="Equation.DSMT4" ShapeID="_x0000_i1184" DrawAspect="Content" ObjectID="_1678800030" r:id="rId316"/>
        </w:object>
      </w:r>
      <w:r w:rsidRPr="00A74993">
        <w:rPr>
          <w:sz w:val="20"/>
          <w:szCs w:val="20"/>
          <w:lang w:eastAsia="pt-BR"/>
        </w:rPr>
        <w:t xml:space="preserve"> </w:t>
      </w:r>
      <w:r w:rsidR="0077486C" w:rsidRPr="00A74993">
        <w:rPr>
          <w:position w:val="-10"/>
          <w:sz w:val="20"/>
          <w:szCs w:val="20"/>
          <w:lang w:eastAsia="pt-BR"/>
        </w:rPr>
        <w:object w:dxaOrig="1200" w:dyaOrig="300">
          <v:shape id="_x0000_i1185" type="#_x0000_t75" style="width:60pt;height:15pt" o:ole="">
            <v:imagedata r:id="rId317" o:title=""/>
          </v:shape>
          <o:OLEObject Type="Embed" ProgID="Equation.DSMT4" ShapeID="_x0000_i1185" DrawAspect="Content" ObjectID="_1678800031" r:id="rId318"/>
        </w:object>
      </w:r>
      <w:r w:rsidRPr="00A74993">
        <w:rPr>
          <w:sz w:val="20"/>
          <w:szCs w:val="20"/>
          <w:lang w:eastAsia="pt-BR"/>
        </w:rPr>
        <w:t xml:space="preserve"> e </w:t>
      </w:r>
      <w:r w:rsidR="0077486C" w:rsidRPr="00A74993">
        <w:rPr>
          <w:position w:val="-10"/>
          <w:sz w:val="20"/>
          <w:szCs w:val="20"/>
          <w:lang w:eastAsia="pt-BR"/>
        </w:rPr>
        <w:object w:dxaOrig="1240" w:dyaOrig="300">
          <v:shape id="_x0000_i1186" type="#_x0000_t75" style="width:62.25pt;height:15pt" o:ole="">
            <v:imagedata r:id="rId319" o:title=""/>
          </v:shape>
          <o:OLEObject Type="Embed" ProgID="Equation.DSMT4" ShapeID="_x0000_i1186" DrawAspect="Content" ObjectID="_1678800032" r:id="rId320"/>
        </w:object>
      </w:r>
      <w:r w:rsidRPr="00A74993">
        <w:rPr>
          <w:sz w:val="20"/>
          <w:szCs w:val="20"/>
          <w:lang w:eastAsia="pt-BR"/>
        </w:rPr>
        <w:t xml:space="preserve"> </w:t>
      </w:r>
    </w:p>
    <w:p w:rsidR="00000000" w:rsidRDefault="009F4177" w:rsidP="009B15C6">
      <w:pPr>
        <w:widowControl w:val="0"/>
        <w:autoSpaceDE w:val="0"/>
        <w:autoSpaceDN w:val="0"/>
        <w:adjustRightInd w:val="0"/>
        <w:spacing w:after="0" w:line="240" w:lineRule="auto"/>
        <w:ind w:left="227"/>
        <w:rPr>
          <w:lang w:eastAsia="pt-BR"/>
        </w:rPr>
      </w:pPr>
    </w:p>
    <w:p w:rsidR="00000000" w:rsidRDefault="009F4177" w:rsidP="009B15C6">
      <w:pPr>
        <w:widowControl w:val="0"/>
        <w:autoSpaceDE w:val="0"/>
        <w:autoSpaceDN w:val="0"/>
        <w:adjustRightInd w:val="0"/>
        <w:spacing w:after="0" w:line="240" w:lineRule="auto"/>
        <w:ind w:left="227"/>
        <w:rPr>
          <w:lang w:eastAsia="pt-BR"/>
        </w:rPr>
      </w:pPr>
    </w:p>
    <w:p w:rsidR="00000000" w:rsidRDefault="009F4177" w:rsidP="009B15C6">
      <w:pPr>
        <w:widowControl w:val="0"/>
        <w:autoSpaceDE w:val="0"/>
        <w:autoSpaceDN w:val="0"/>
        <w:adjustRightInd w:val="0"/>
        <w:spacing w:after="0" w:line="240" w:lineRule="auto"/>
        <w:ind w:left="227"/>
        <w:rPr>
          <w:lang w:eastAsia="pt-BR"/>
        </w:rPr>
      </w:pPr>
    </w:p>
    <w:p w:rsidR="000E7E93" w:rsidRDefault="00A50CB2">
      <w:pPr>
        <w:spacing w:after="0" w:line="240" w:lineRule="auto"/>
        <w:rPr>
          <w:rFonts w:cs="Times New Roman"/>
          <w:sz w:val="24"/>
          <w:szCs w:val="24"/>
          <w:lang w:val="en-US" w:eastAsia="zh-CN"/>
        </w:rPr>
      </w:pPr>
      <w:r w:rsidRPr="00B0193F">
        <w:rPr>
          <w:sz w:val="20"/>
          <w:szCs w:val="20"/>
          <w:lang w:eastAsia="zh-CN"/>
        </w:rPr>
        <w:t xml:space="preserve"> </w:t>
      </w:r>
      <w:r w:rsidR="009F4177">
        <w:rPr>
          <w:rFonts w:cs="Times New Roman"/>
          <w:sz w:val="24"/>
          <w:szCs w:val="24"/>
          <w:lang w:val="en-US" w:eastAsia="zh-CN"/>
        </w:rPr>
        <w:br w:type="page"/>
      </w:r>
    </w:p>
    <w:p w:rsidR="000E7E93" w:rsidRDefault="000E7E93">
      <w:pPr>
        <w:spacing w:after="0" w:line="240" w:lineRule="auto"/>
        <w:rPr>
          <w:rFonts w:cs="Times New Roman"/>
          <w:sz w:val="24"/>
          <w:szCs w:val="24"/>
          <w:lang w:val="en-US" w:eastAsia="zh-CN"/>
        </w:rPr>
      </w:pPr>
    </w:p>
    <w:p w:rsidR="000E7E93" w:rsidRPr="000E7E93" w:rsidRDefault="000E7E93" w:rsidP="000E7E93">
      <w:pPr>
        <w:pBdr>
          <w:bottom w:val="single" w:sz="4" w:space="1" w:color="auto"/>
        </w:pBdr>
        <w:spacing w:after="0" w:line="240" w:lineRule="auto"/>
        <w:rPr>
          <w:b/>
          <w:sz w:val="24"/>
          <w:szCs w:val="24"/>
          <w:lang w:eastAsia="zh-CN"/>
        </w:rPr>
      </w:pPr>
      <w:r w:rsidRPr="000E7E93">
        <w:rPr>
          <w:b/>
          <w:sz w:val="24"/>
          <w:szCs w:val="24"/>
          <w:lang w:eastAsia="zh-CN"/>
        </w:rPr>
        <w:t>Resumo das questões selecionadas nesta atividade</w:t>
      </w:r>
    </w:p>
    <w:p w:rsidR="000E7E93" w:rsidRDefault="000E7E93">
      <w:pPr>
        <w:spacing w:after="0" w:line="240" w:lineRule="auto"/>
        <w:rPr>
          <w:b/>
          <w:sz w:val="20"/>
          <w:szCs w:val="20"/>
          <w:lang w:eastAsia="zh-CN"/>
        </w:rPr>
      </w:pPr>
    </w:p>
    <w:p w:rsidR="000E7E93" w:rsidRPr="000E7E93" w:rsidRDefault="000E7E93">
      <w:pPr>
        <w:spacing w:after="0" w:line="240" w:lineRule="auto"/>
        <w:rPr>
          <w:color w:val="0000FF"/>
          <w:sz w:val="20"/>
          <w:szCs w:val="20"/>
          <w:lang w:eastAsia="zh-CN"/>
        </w:rPr>
      </w:pPr>
      <w:r>
        <w:rPr>
          <w:b/>
          <w:sz w:val="20"/>
          <w:szCs w:val="20"/>
          <w:lang w:eastAsia="zh-CN"/>
        </w:rPr>
        <w:t>Data de elaboração:</w:t>
      </w:r>
      <w:r>
        <w:rPr>
          <w:b/>
          <w:sz w:val="20"/>
          <w:szCs w:val="20"/>
          <w:lang w:eastAsia="zh-CN"/>
        </w:rPr>
        <w:tab/>
      </w:r>
      <w:r w:rsidRPr="000E7E93">
        <w:rPr>
          <w:color w:val="0000FF"/>
          <w:sz w:val="20"/>
          <w:szCs w:val="20"/>
          <w:lang w:eastAsia="zh-CN"/>
        </w:rPr>
        <w:t>01/04/2021 às 16:29</w:t>
      </w:r>
    </w:p>
    <w:p w:rsidR="000E7E93" w:rsidRPr="000E7E93" w:rsidRDefault="000E7E93">
      <w:pPr>
        <w:spacing w:after="0" w:line="240" w:lineRule="auto"/>
        <w:rPr>
          <w:b/>
          <w:color w:val="0000FF"/>
          <w:sz w:val="20"/>
          <w:szCs w:val="20"/>
          <w:lang w:eastAsia="zh-CN"/>
        </w:rPr>
      </w:pPr>
      <w:r>
        <w:rPr>
          <w:b/>
          <w:sz w:val="20"/>
          <w:szCs w:val="20"/>
          <w:lang w:eastAsia="zh-CN"/>
        </w:rPr>
        <w:t>Nome do arquivo:</w:t>
      </w:r>
      <w:r>
        <w:rPr>
          <w:b/>
          <w:sz w:val="20"/>
          <w:szCs w:val="20"/>
          <w:lang w:eastAsia="zh-CN"/>
        </w:rPr>
        <w:tab/>
      </w:r>
      <w:r w:rsidRPr="000E7E93">
        <w:rPr>
          <w:color w:val="0000FF"/>
          <w:sz w:val="20"/>
          <w:szCs w:val="20"/>
          <w:lang w:eastAsia="zh-CN"/>
        </w:rPr>
        <w:t>GENÉTICA PISM 3  2021</w:t>
      </w:r>
    </w:p>
    <w:p w:rsidR="000E7E93" w:rsidRDefault="000E7E93">
      <w:pPr>
        <w:spacing w:after="0" w:line="240" w:lineRule="auto"/>
        <w:rPr>
          <w:b/>
          <w:sz w:val="20"/>
          <w:szCs w:val="20"/>
          <w:lang w:eastAsia="zh-CN"/>
        </w:rPr>
      </w:pPr>
    </w:p>
    <w:p w:rsidR="000E7E93" w:rsidRDefault="000E7E93" w:rsidP="000E7E93">
      <w:pPr>
        <w:pBdr>
          <w:top w:val="single" w:sz="4" w:space="1" w:color="auto"/>
        </w:pBdr>
        <w:spacing w:after="0" w:line="240" w:lineRule="auto"/>
        <w:rPr>
          <w:b/>
          <w:sz w:val="20"/>
          <w:szCs w:val="20"/>
          <w:lang w:eastAsia="zh-CN"/>
        </w:rPr>
      </w:pPr>
    </w:p>
    <w:p w:rsidR="00A00912" w:rsidRPr="002D03F5" w:rsidRDefault="00A00912" w:rsidP="002D03F5">
      <w:pPr>
        <w:spacing w:after="0" w:line="240" w:lineRule="auto"/>
        <w:rPr>
          <w:b/>
          <w:sz w:val="20"/>
          <w:szCs w:val="20"/>
          <w:lang w:eastAsia="zh-CN"/>
        </w:rPr>
      </w:pPr>
      <w:r w:rsidRPr="002D03F5">
        <w:rPr>
          <w:b/>
          <w:sz w:val="20"/>
          <w:szCs w:val="20"/>
          <w:lang w:eastAsia="zh-CN"/>
        </w:rPr>
        <w:t>Legenda:</w:t>
      </w:r>
    </w:p>
    <w:p w:rsidR="00A00912" w:rsidRPr="002D03F5" w:rsidRDefault="00A00912" w:rsidP="002D03F5">
      <w:pPr>
        <w:spacing w:after="0" w:line="240" w:lineRule="auto"/>
        <w:rPr>
          <w:sz w:val="20"/>
          <w:szCs w:val="20"/>
          <w:lang w:eastAsia="zh-CN"/>
        </w:rPr>
      </w:pPr>
      <w:r w:rsidRPr="002D03F5">
        <w:rPr>
          <w:sz w:val="20"/>
          <w:szCs w:val="20"/>
          <w:lang w:eastAsia="zh-CN"/>
        </w:rPr>
        <w:t>Q/Prova = número da questão na prova</w:t>
      </w:r>
    </w:p>
    <w:p w:rsidR="00A00912" w:rsidRPr="002D03F5" w:rsidRDefault="00A00912" w:rsidP="002D03F5">
      <w:pPr>
        <w:spacing w:after="0" w:line="240" w:lineRule="auto"/>
        <w:rPr>
          <w:sz w:val="20"/>
          <w:szCs w:val="20"/>
          <w:lang w:eastAsia="zh-CN"/>
        </w:rPr>
      </w:pPr>
      <w:r w:rsidRPr="002D03F5">
        <w:rPr>
          <w:sz w:val="20"/>
          <w:szCs w:val="20"/>
          <w:lang w:eastAsia="zh-CN"/>
        </w:rPr>
        <w:t>Q/DB = número da questão no banco de dados do SuperPro®</w:t>
      </w:r>
    </w:p>
    <w:p w:rsidR="00A00912" w:rsidRPr="002D03F5" w:rsidRDefault="00A00912" w:rsidP="002D03F5">
      <w:pPr>
        <w:spacing w:after="0" w:line="240" w:lineRule="auto"/>
        <w:rPr>
          <w:b/>
          <w:sz w:val="20"/>
          <w:szCs w:val="20"/>
          <w:lang w:eastAsia="zh-CN"/>
        </w:rPr>
      </w:pPr>
    </w:p>
    <w:p w:rsidR="000E7E93" w:rsidRPr="000E7E93" w:rsidRDefault="000E7E93">
      <w:pPr>
        <w:spacing w:after="0" w:line="240" w:lineRule="auto"/>
        <w:rPr>
          <w:b/>
          <w:sz w:val="20"/>
          <w:szCs w:val="20"/>
          <w:lang w:eastAsia="zh-CN"/>
        </w:rPr>
      </w:pPr>
    </w:p>
    <w:p w:rsidR="00DC67B0" w:rsidRDefault="00FB77DC" w:rsidP="00F86423">
      <w:pPr>
        <w:tabs>
          <w:tab w:val="left" w:pos="851"/>
          <w:tab w:val="left" w:pos="1843"/>
          <w:tab w:val="left" w:pos="3119"/>
          <w:tab w:val="left" w:pos="4394"/>
          <w:tab w:val="left" w:pos="6946"/>
        </w:tabs>
        <w:spacing w:after="0" w:line="240" w:lineRule="auto"/>
        <w:rPr>
          <w:b/>
          <w:sz w:val="20"/>
          <w:szCs w:val="20"/>
          <w:lang w:eastAsia="zh-CN"/>
        </w:rPr>
      </w:pPr>
      <w:r w:rsidRPr="000E7E93">
        <w:rPr>
          <w:b/>
          <w:sz w:val="20"/>
          <w:szCs w:val="20"/>
          <w:lang w:eastAsia="zh-CN"/>
        </w:rPr>
        <w:t>Q</w:t>
      </w:r>
      <w:r>
        <w:rPr>
          <w:b/>
          <w:sz w:val="20"/>
          <w:szCs w:val="20"/>
          <w:lang w:eastAsia="zh-CN"/>
        </w:rPr>
        <w:t>/</w:t>
      </w:r>
      <w:r w:rsidR="00F86423">
        <w:rPr>
          <w:b/>
          <w:sz w:val="20"/>
          <w:szCs w:val="20"/>
          <w:lang w:eastAsia="zh-CN"/>
        </w:rPr>
        <w:t>prova</w:t>
      </w:r>
      <w:r w:rsidR="00F86423">
        <w:rPr>
          <w:b/>
          <w:sz w:val="20"/>
          <w:szCs w:val="20"/>
          <w:lang w:eastAsia="zh-CN"/>
        </w:rPr>
        <w:tab/>
      </w:r>
      <w:r w:rsidRPr="000E7E93">
        <w:rPr>
          <w:b/>
          <w:sz w:val="20"/>
          <w:szCs w:val="20"/>
          <w:lang w:eastAsia="zh-CN"/>
        </w:rPr>
        <w:t>Q</w:t>
      </w:r>
      <w:r>
        <w:rPr>
          <w:b/>
          <w:sz w:val="20"/>
          <w:szCs w:val="20"/>
          <w:lang w:eastAsia="zh-CN"/>
        </w:rPr>
        <w:t>/DB</w:t>
      </w:r>
      <w:r w:rsidR="00F86423">
        <w:rPr>
          <w:b/>
          <w:sz w:val="20"/>
          <w:szCs w:val="20"/>
          <w:lang w:eastAsia="zh-CN"/>
        </w:rPr>
        <w:tab/>
        <w:t>Grau/Dif.</w:t>
      </w:r>
      <w:r w:rsidR="00F86423">
        <w:rPr>
          <w:b/>
          <w:sz w:val="20"/>
          <w:szCs w:val="20"/>
          <w:lang w:eastAsia="zh-CN"/>
        </w:rPr>
        <w:tab/>
      </w:r>
      <w:r w:rsidRPr="000E7E93">
        <w:rPr>
          <w:b/>
          <w:sz w:val="20"/>
          <w:szCs w:val="20"/>
          <w:lang w:eastAsia="zh-CN"/>
        </w:rPr>
        <w:t>Matéria</w:t>
      </w:r>
      <w:r w:rsidR="00F86423">
        <w:rPr>
          <w:b/>
          <w:sz w:val="20"/>
          <w:szCs w:val="20"/>
          <w:lang w:eastAsia="zh-CN"/>
        </w:rPr>
        <w:tab/>
      </w:r>
      <w:r w:rsidRPr="000E7E93">
        <w:rPr>
          <w:b/>
          <w:sz w:val="20"/>
          <w:szCs w:val="20"/>
          <w:lang w:eastAsia="zh-CN"/>
        </w:rPr>
        <w:t>Fonte</w:t>
      </w:r>
      <w:r w:rsidR="00F86423">
        <w:rPr>
          <w:b/>
          <w:sz w:val="20"/>
          <w:szCs w:val="20"/>
          <w:lang w:eastAsia="zh-CN"/>
        </w:rPr>
        <w:tab/>
      </w:r>
      <w:r>
        <w:rPr>
          <w:b/>
          <w:sz w:val="20"/>
          <w:szCs w:val="20"/>
          <w:lang w:eastAsia="zh-CN"/>
        </w:rPr>
        <w:t>Tipo</w:t>
      </w:r>
    </w:p>
    <w:p w:rsidR="003C7811" w:rsidRDefault="003C7811" w:rsidP="00F86423">
      <w:pPr>
        <w:tabs>
          <w:tab w:val="left" w:pos="851"/>
          <w:tab w:val="left" w:pos="1843"/>
          <w:tab w:val="left" w:pos="3119"/>
          <w:tab w:val="left" w:pos="4394"/>
          <w:tab w:val="left" w:pos="6946"/>
        </w:tabs>
        <w:spacing w:after="0" w:line="240" w:lineRule="auto"/>
        <w:rPr>
          <w:b/>
          <w:sz w:val="20"/>
          <w:szCs w:val="20"/>
          <w:lang w:eastAsia="zh-CN"/>
        </w:rPr>
      </w:pPr>
    </w:p>
    <w:p w:rsidR="009703A4" w:rsidRDefault="003C7811"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5A613C">
        <w:rPr>
          <w:b/>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w:t>
      </w:r>
      <w:r w:rsidR="005959DB">
        <w:rPr>
          <w:color w:val="0000FF"/>
          <w:sz w:val="20"/>
          <w:szCs w:val="20"/>
          <w:lang w:eastAsia="zh-CN"/>
        </w:rPr>
        <w:tab/>
      </w:r>
      <w:r w:rsidR="00B05AEB">
        <w:rPr>
          <w:color w:val="0000FF"/>
          <w:sz w:val="20"/>
          <w:szCs w:val="20"/>
          <w:lang w:eastAsia="zh-CN"/>
        </w:rPr>
        <w:t>187578</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Ufjf-pism 3/2019</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w:t>
      </w:r>
      <w:r w:rsidR="005959DB">
        <w:rPr>
          <w:color w:val="0000FF"/>
          <w:sz w:val="20"/>
          <w:szCs w:val="20"/>
          <w:lang w:eastAsia="zh-CN"/>
        </w:rPr>
        <w:tab/>
      </w:r>
      <w:r w:rsidR="00B05AEB">
        <w:rPr>
          <w:color w:val="0000FF"/>
          <w:sz w:val="20"/>
          <w:szCs w:val="20"/>
          <w:lang w:eastAsia="zh-CN"/>
        </w:rPr>
        <w:t>187579</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Ufjf-pism 3/2019</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w:t>
      </w:r>
      <w:r w:rsidR="005959DB">
        <w:rPr>
          <w:color w:val="0000FF"/>
          <w:sz w:val="20"/>
          <w:szCs w:val="20"/>
          <w:lang w:eastAsia="zh-CN"/>
        </w:rPr>
        <w:tab/>
      </w:r>
      <w:r w:rsidR="00B05AEB">
        <w:rPr>
          <w:color w:val="0000FF"/>
          <w:sz w:val="20"/>
          <w:szCs w:val="20"/>
          <w:lang w:eastAsia="zh-CN"/>
        </w:rPr>
        <w:t>187586</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Ufjf-pism 3/2019</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4</w:t>
      </w:r>
      <w:r w:rsidR="005959DB">
        <w:rPr>
          <w:color w:val="0000FF"/>
          <w:sz w:val="20"/>
          <w:szCs w:val="20"/>
          <w:lang w:eastAsia="zh-CN"/>
        </w:rPr>
        <w:tab/>
      </w:r>
      <w:r w:rsidR="00B05AEB">
        <w:rPr>
          <w:color w:val="0000FF"/>
          <w:sz w:val="20"/>
          <w:szCs w:val="20"/>
          <w:lang w:eastAsia="zh-CN"/>
        </w:rPr>
        <w:t>187583</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Ufjf-pism 3/2019</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5</w:t>
      </w:r>
      <w:r w:rsidR="005959DB">
        <w:rPr>
          <w:color w:val="0000FF"/>
          <w:sz w:val="20"/>
          <w:szCs w:val="20"/>
          <w:lang w:eastAsia="zh-CN"/>
        </w:rPr>
        <w:tab/>
      </w:r>
      <w:r w:rsidR="00B05AEB">
        <w:rPr>
          <w:color w:val="0000FF"/>
          <w:sz w:val="20"/>
          <w:szCs w:val="20"/>
          <w:lang w:eastAsia="zh-CN"/>
        </w:rPr>
        <w:t>187585</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Ufjf-pism 3/2019</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6</w:t>
      </w:r>
      <w:r w:rsidR="005959DB">
        <w:rPr>
          <w:color w:val="0000FF"/>
          <w:sz w:val="20"/>
          <w:szCs w:val="20"/>
          <w:lang w:eastAsia="zh-CN"/>
        </w:rPr>
        <w:tab/>
      </w:r>
      <w:r w:rsidR="00B05AEB">
        <w:rPr>
          <w:color w:val="0000FF"/>
          <w:sz w:val="20"/>
          <w:szCs w:val="20"/>
          <w:lang w:eastAsia="zh-CN"/>
        </w:rPr>
        <w:t>188586</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Ufjf-pism 3/2018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7</w:t>
      </w:r>
      <w:r w:rsidR="005959DB">
        <w:rPr>
          <w:color w:val="0000FF"/>
          <w:sz w:val="20"/>
          <w:szCs w:val="20"/>
          <w:lang w:eastAsia="zh-CN"/>
        </w:rPr>
        <w:tab/>
      </w:r>
      <w:r w:rsidR="00B05AEB">
        <w:rPr>
          <w:color w:val="0000FF"/>
          <w:sz w:val="20"/>
          <w:szCs w:val="20"/>
          <w:lang w:eastAsia="zh-CN"/>
        </w:rPr>
        <w:t>188585</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Ufjf-pism 3/2018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8</w:t>
      </w:r>
      <w:r w:rsidR="005959DB">
        <w:rPr>
          <w:color w:val="0000FF"/>
          <w:sz w:val="20"/>
          <w:szCs w:val="20"/>
          <w:lang w:eastAsia="zh-CN"/>
        </w:rPr>
        <w:tab/>
      </w:r>
      <w:r w:rsidR="00B05AEB">
        <w:rPr>
          <w:color w:val="0000FF"/>
          <w:sz w:val="20"/>
          <w:szCs w:val="20"/>
          <w:lang w:eastAsia="zh-CN"/>
        </w:rPr>
        <w:t>188592</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Ufjf-pism 3/2018</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9</w:t>
      </w:r>
      <w:r w:rsidR="005959DB">
        <w:rPr>
          <w:color w:val="0000FF"/>
          <w:sz w:val="20"/>
          <w:szCs w:val="20"/>
          <w:lang w:eastAsia="zh-CN"/>
        </w:rPr>
        <w:tab/>
      </w:r>
      <w:r w:rsidR="00B05AEB">
        <w:rPr>
          <w:color w:val="0000FF"/>
          <w:sz w:val="20"/>
          <w:szCs w:val="20"/>
          <w:lang w:eastAsia="zh-CN"/>
        </w:rPr>
        <w:t>188590</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Ufjf-pism 3/2018</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10</w:t>
      </w:r>
      <w:r w:rsidR="005959DB">
        <w:rPr>
          <w:color w:val="0000FF"/>
          <w:sz w:val="20"/>
          <w:szCs w:val="20"/>
          <w:lang w:eastAsia="zh-CN"/>
        </w:rPr>
        <w:tab/>
      </w:r>
      <w:r w:rsidR="00B05AEB">
        <w:rPr>
          <w:color w:val="0000FF"/>
          <w:sz w:val="20"/>
          <w:szCs w:val="20"/>
          <w:lang w:eastAsia="zh-CN"/>
        </w:rPr>
        <w:t>168304</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Ufjf-pism 3/2017</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11</w:t>
      </w:r>
      <w:r w:rsidR="005959DB">
        <w:rPr>
          <w:color w:val="0000FF"/>
          <w:sz w:val="20"/>
          <w:szCs w:val="20"/>
          <w:lang w:eastAsia="zh-CN"/>
        </w:rPr>
        <w:tab/>
      </w:r>
      <w:r w:rsidR="00B05AEB">
        <w:rPr>
          <w:color w:val="0000FF"/>
          <w:sz w:val="20"/>
          <w:szCs w:val="20"/>
          <w:lang w:eastAsia="zh-CN"/>
        </w:rPr>
        <w:t>168309</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Ufjf-pism 3/2017</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12</w:t>
      </w:r>
      <w:r w:rsidR="005959DB">
        <w:rPr>
          <w:color w:val="0000FF"/>
          <w:sz w:val="20"/>
          <w:szCs w:val="20"/>
          <w:lang w:eastAsia="zh-CN"/>
        </w:rPr>
        <w:tab/>
      </w:r>
      <w:r w:rsidR="00B05AEB">
        <w:rPr>
          <w:color w:val="0000FF"/>
          <w:sz w:val="20"/>
          <w:szCs w:val="20"/>
          <w:lang w:eastAsia="zh-CN"/>
        </w:rPr>
        <w:t>168302</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Ufjf-pism 3/2017</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13</w:t>
      </w:r>
      <w:r w:rsidR="005959DB">
        <w:rPr>
          <w:color w:val="0000FF"/>
          <w:sz w:val="20"/>
          <w:szCs w:val="20"/>
          <w:lang w:eastAsia="zh-CN"/>
        </w:rPr>
        <w:tab/>
      </w:r>
      <w:r w:rsidR="00B05AEB">
        <w:rPr>
          <w:color w:val="0000FF"/>
          <w:sz w:val="20"/>
          <w:szCs w:val="20"/>
          <w:lang w:eastAsia="zh-CN"/>
        </w:rPr>
        <w:t>156442</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Ufjf-pism 3/2016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14</w:t>
      </w:r>
      <w:r w:rsidR="005959DB">
        <w:rPr>
          <w:color w:val="0000FF"/>
          <w:sz w:val="20"/>
          <w:szCs w:val="20"/>
          <w:lang w:eastAsia="zh-CN"/>
        </w:rPr>
        <w:tab/>
      </w:r>
      <w:r w:rsidR="00B05AEB">
        <w:rPr>
          <w:color w:val="0000FF"/>
          <w:sz w:val="20"/>
          <w:szCs w:val="20"/>
          <w:lang w:eastAsia="zh-CN"/>
        </w:rPr>
        <w:t>156448</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Ufjf-pism 3/2016</w:t>
      </w:r>
      <w:r w:rsidR="009B26AA">
        <w:rPr>
          <w:color w:val="0000FF"/>
          <w:sz w:val="20"/>
          <w:szCs w:val="20"/>
          <w:lang w:eastAsia="zh-CN"/>
        </w:rPr>
        <w:tab/>
        <w:t>Analítica</w:t>
      </w:r>
    </w:p>
    <w:p w:rsidR="00A50CB2" w:rsidRPr="0033074F" w:rsidRDefault="001829F3">
      <w:pPr>
        <w:rPr>
          <w:sz w:val="21"/>
          <w:szCs w:val="21"/>
          <w:lang w:eastAsia="zh-CN"/>
        </w:rPr>
      </w:pPr>
      <w:r w:rsidRPr="00AF71A9">
        <w:rPr>
          <w:color w:val="0000FF"/>
          <w:sz w:val="20"/>
          <w:szCs w:val="20"/>
          <w:u w:val="single"/>
          <w:lang w:eastAsia="zh-CN"/>
        </w:rPr>
        <w:t xml:space="preserve"> </w:t>
      </w:r>
      <w:r w:rsidR="00450477">
        <w:rPr>
          <w:rFonts w:eastAsia="SimSun"/>
        </w:rPr>
        <w:t xml:space="preserve"> </w:t>
      </w:r>
    </w:p>
    <w:sectPr w:rsidR="00A50CB2" w:rsidRPr="0033074F" w:rsidSect="00AE6661">
      <w:headerReference w:type="default" r:id="rId321"/>
      <w:footerReference w:type="default" r:id="rId32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D1" w:rsidRDefault="00EA0FD1" w:rsidP="00EA0FD1">
      <w:pPr>
        <w:spacing w:after="0" w:line="240" w:lineRule="auto"/>
      </w:pPr>
      <w:r>
        <w:separator/>
      </w:r>
    </w:p>
  </w:endnote>
  <w:endnote w:type="continuationSeparator" w:id="0">
    <w:p w:rsidR="00EA0FD1" w:rsidRDefault="00EA0FD1"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Rodap"/>
      <w:pBdr>
        <w:top w:val="single" w:sz="4" w:space="1" w:color="auto"/>
      </w:pBdr>
      <w:jc w:val="right"/>
      <w:rPr>
        <w:color w:val="808080"/>
        <w:sz w:val="20"/>
        <w:szCs w:val="20"/>
      </w:rPr>
    </w:pPr>
    <w:r w:rsidRPr="00A020AC">
      <w:rPr>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9F4177">
      <w:rPr>
        <w:rStyle w:val="Nmerodepgina"/>
        <w:noProof/>
        <w:color w:val="808080"/>
        <w:sz w:val="20"/>
        <w:szCs w:val="20"/>
      </w:rPr>
      <w:t>1</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9F4177">
      <w:rPr>
        <w:rStyle w:val="Nmerodepgina"/>
        <w:noProof/>
        <w:color w:val="808080"/>
        <w:sz w:val="20"/>
        <w:szCs w:val="20"/>
      </w:rPr>
      <w:t>3</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D1" w:rsidRDefault="00EA0FD1" w:rsidP="00EA0FD1">
      <w:pPr>
        <w:spacing w:after="0" w:line="240" w:lineRule="auto"/>
      </w:pPr>
      <w:r>
        <w:separator/>
      </w:r>
    </w:p>
  </w:footnote>
  <w:footnote w:type="continuationSeparator" w:id="0">
    <w:p w:rsidR="00EA0FD1" w:rsidRDefault="00EA0FD1" w:rsidP="00EA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Cabealho"/>
      <w:pBdr>
        <w:bottom w:val="single" w:sz="4" w:space="1" w:color="auto"/>
      </w:pBdr>
      <w:jc w:val="right"/>
      <w:rPr>
        <w:b/>
        <w:color w:val="808080"/>
      </w:rPr>
    </w:pPr>
    <w:r w:rsidRPr="00A020AC">
      <w:rPr>
        <w:b/>
        <w:color w:val="808080"/>
      </w:rPr>
      <w:t>Interbits – SuperPro</w:t>
    </w:r>
    <w:r w:rsidRPr="00A020AC">
      <w:rPr>
        <w:color w:val="808080"/>
      </w:rPr>
      <w:t xml:space="preserve"> </w:t>
    </w:r>
    <w:r w:rsidRPr="00A020AC">
      <w:rPr>
        <w:b/>
        <w:color w:val="808080"/>
        <w:sz w:val="21"/>
        <w:szCs w:val="21"/>
      </w:rPr>
      <w:t>®</w:t>
    </w:r>
    <w:r w:rsidRPr="00A020AC">
      <w:rPr>
        <w:b/>
        <w:color w:val="808080"/>
      </w:rPr>
      <w:t xml:space="preserve">  Web </w:t>
    </w:r>
  </w:p>
  <w:p w:rsidR="00EA0FD1" w:rsidRDefault="00EA0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0FD1"/>
    <w:rsid w:val="00010554"/>
    <w:rsid w:val="00010D62"/>
    <w:rsid w:val="00013978"/>
    <w:rsid w:val="0001562D"/>
    <w:rsid w:val="0001606C"/>
    <w:rsid w:val="00023C15"/>
    <w:rsid w:val="00054E66"/>
    <w:rsid w:val="00056415"/>
    <w:rsid w:val="00057947"/>
    <w:rsid w:val="0006235F"/>
    <w:rsid w:val="00066AF0"/>
    <w:rsid w:val="00071D64"/>
    <w:rsid w:val="00072DD5"/>
    <w:rsid w:val="0007453E"/>
    <w:rsid w:val="00075EE9"/>
    <w:rsid w:val="000802F5"/>
    <w:rsid w:val="0008350C"/>
    <w:rsid w:val="00085036"/>
    <w:rsid w:val="00086B06"/>
    <w:rsid w:val="00093CC1"/>
    <w:rsid w:val="000968AC"/>
    <w:rsid w:val="000A1C26"/>
    <w:rsid w:val="000A27E6"/>
    <w:rsid w:val="000A6129"/>
    <w:rsid w:val="000B1821"/>
    <w:rsid w:val="000C0F57"/>
    <w:rsid w:val="000D0C65"/>
    <w:rsid w:val="000D1869"/>
    <w:rsid w:val="000D7ACC"/>
    <w:rsid w:val="000E1B10"/>
    <w:rsid w:val="000E2469"/>
    <w:rsid w:val="000E7E93"/>
    <w:rsid w:val="000F0458"/>
    <w:rsid w:val="000F2B67"/>
    <w:rsid w:val="000F2EB9"/>
    <w:rsid w:val="000F3866"/>
    <w:rsid w:val="000F5317"/>
    <w:rsid w:val="001003D0"/>
    <w:rsid w:val="00100E79"/>
    <w:rsid w:val="0010137B"/>
    <w:rsid w:val="0010207E"/>
    <w:rsid w:val="00103867"/>
    <w:rsid w:val="00104A9A"/>
    <w:rsid w:val="001115BB"/>
    <w:rsid w:val="00112F1F"/>
    <w:rsid w:val="00124161"/>
    <w:rsid w:val="00126437"/>
    <w:rsid w:val="00126A0B"/>
    <w:rsid w:val="00127B5F"/>
    <w:rsid w:val="00133D2F"/>
    <w:rsid w:val="001350BB"/>
    <w:rsid w:val="001405E3"/>
    <w:rsid w:val="00142C74"/>
    <w:rsid w:val="00161C8C"/>
    <w:rsid w:val="00171E64"/>
    <w:rsid w:val="001726EC"/>
    <w:rsid w:val="00180874"/>
    <w:rsid w:val="001829F3"/>
    <w:rsid w:val="001868FC"/>
    <w:rsid w:val="00187ED7"/>
    <w:rsid w:val="00192908"/>
    <w:rsid w:val="001A27B6"/>
    <w:rsid w:val="001A7060"/>
    <w:rsid w:val="001A7AD1"/>
    <w:rsid w:val="001B4626"/>
    <w:rsid w:val="001C0119"/>
    <w:rsid w:val="001C27B1"/>
    <w:rsid w:val="001C3819"/>
    <w:rsid w:val="001C499D"/>
    <w:rsid w:val="001C6D9C"/>
    <w:rsid w:val="001D0DC2"/>
    <w:rsid w:val="001D5B39"/>
    <w:rsid w:val="001E4043"/>
    <w:rsid w:val="001F23F6"/>
    <w:rsid w:val="001F7DDF"/>
    <w:rsid w:val="00200389"/>
    <w:rsid w:val="00201A03"/>
    <w:rsid w:val="002124D3"/>
    <w:rsid w:val="00216B0F"/>
    <w:rsid w:val="0022660B"/>
    <w:rsid w:val="0023470E"/>
    <w:rsid w:val="00241D74"/>
    <w:rsid w:val="002510F8"/>
    <w:rsid w:val="002529EA"/>
    <w:rsid w:val="002547FB"/>
    <w:rsid w:val="0025482E"/>
    <w:rsid w:val="002554A1"/>
    <w:rsid w:val="00261CCD"/>
    <w:rsid w:val="002709BF"/>
    <w:rsid w:val="002831C3"/>
    <w:rsid w:val="00284D07"/>
    <w:rsid w:val="002917C3"/>
    <w:rsid w:val="00293C22"/>
    <w:rsid w:val="0029596E"/>
    <w:rsid w:val="002A410A"/>
    <w:rsid w:val="002A76EF"/>
    <w:rsid w:val="002B0880"/>
    <w:rsid w:val="002B2E36"/>
    <w:rsid w:val="002B2FCF"/>
    <w:rsid w:val="002B5122"/>
    <w:rsid w:val="002B6E2C"/>
    <w:rsid w:val="002C0734"/>
    <w:rsid w:val="002C6D90"/>
    <w:rsid w:val="002C7B4E"/>
    <w:rsid w:val="002D03F5"/>
    <w:rsid w:val="002D3297"/>
    <w:rsid w:val="002E336B"/>
    <w:rsid w:val="002E5185"/>
    <w:rsid w:val="002F06B1"/>
    <w:rsid w:val="002F0AFD"/>
    <w:rsid w:val="002F15B4"/>
    <w:rsid w:val="0030236D"/>
    <w:rsid w:val="00302D0A"/>
    <w:rsid w:val="00306950"/>
    <w:rsid w:val="00312AB5"/>
    <w:rsid w:val="0031569E"/>
    <w:rsid w:val="00316DDF"/>
    <w:rsid w:val="0031752D"/>
    <w:rsid w:val="0032233C"/>
    <w:rsid w:val="00323EEA"/>
    <w:rsid w:val="0033074F"/>
    <w:rsid w:val="00335AEC"/>
    <w:rsid w:val="003406E3"/>
    <w:rsid w:val="00342890"/>
    <w:rsid w:val="00344575"/>
    <w:rsid w:val="0035300B"/>
    <w:rsid w:val="003617B2"/>
    <w:rsid w:val="00362542"/>
    <w:rsid w:val="00362687"/>
    <w:rsid w:val="00363430"/>
    <w:rsid w:val="00370169"/>
    <w:rsid w:val="0037094D"/>
    <w:rsid w:val="00381C74"/>
    <w:rsid w:val="003845F3"/>
    <w:rsid w:val="003871BD"/>
    <w:rsid w:val="00387B80"/>
    <w:rsid w:val="0039044E"/>
    <w:rsid w:val="00390918"/>
    <w:rsid w:val="00391AB3"/>
    <w:rsid w:val="003A06DA"/>
    <w:rsid w:val="003A073B"/>
    <w:rsid w:val="003A7237"/>
    <w:rsid w:val="003A7A94"/>
    <w:rsid w:val="003B0977"/>
    <w:rsid w:val="003B340B"/>
    <w:rsid w:val="003B56BA"/>
    <w:rsid w:val="003B6C6A"/>
    <w:rsid w:val="003C0CD2"/>
    <w:rsid w:val="003C41F7"/>
    <w:rsid w:val="003C5AEB"/>
    <w:rsid w:val="003C75E6"/>
    <w:rsid w:val="003C7811"/>
    <w:rsid w:val="003D4706"/>
    <w:rsid w:val="003D6A6D"/>
    <w:rsid w:val="003E393B"/>
    <w:rsid w:val="003E6423"/>
    <w:rsid w:val="003E79F2"/>
    <w:rsid w:val="003F089D"/>
    <w:rsid w:val="003F11FF"/>
    <w:rsid w:val="003F201E"/>
    <w:rsid w:val="003F5C07"/>
    <w:rsid w:val="003F603B"/>
    <w:rsid w:val="003F6CC1"/>
    <w:rsid w:val="00412DD9"/>
    <w:rsid w:val="004136F5"/>
    <w:rsid w:val="0042141E"/>
    <w:rsid w:val="004222F6"/>
    <w:rsid w:val="00422512"/>
    <w:rsid w:val="00422E13"/>
    <w:rsid w:val="00427519"/>
    <w:rsid w:val="004328C0"/>
    <w:rsid w:val="00432C0D"/>
    <w:rsid w:val="0043656F"/>
    <w:rsid w:val="004416D6"/>
    <w:rsid w:val="00446376"/>
    <w:rsid w:val="00446730"/>
    <w:rsid w:val="00450477"/>
    <w:rsid w:val="00463C39"/>
    <w:rsid w:val="0047190C"/>
    <w:rsid w:val="004722EA"/>
    <w:rsid w:val="00474B44"/>
    <w:rsid w:val="00476B5F"/>
    <w:rsid w:val="00483B63"/>
    <w:rsid w:val="004901D6"/>
    <w:rsid w:val="00497E60"/>
    <w:rsid w:val="004A3A84"/>
    <w:rsid w:val="004B1EC3"/>
    <w:rsid w:val="004B22A0"/>
    <w:rsid w:val="004C4CAC"/>
    <w:rsid w:val="004C5BD7"/>
    <w:rsid w:val="004D00D4"/>
    <w:rsid w:val="004D20CF"/>
    <w:rsid w:val="004D5100"/>
    <w:rsid w:val="004E3550"/>
    <w:rsid w:val="004E4024"/>
    <w:rsid w:val="004E75C6"/>
    <w:rsid w:val="004F01D4"/>
    <w:rsid w:val="004F73F2"/>
    <w:rsid w:val="005002AD"/>
    <w:rsid w:val="00505C74"/>
    <w:rsid w:val="005076DE"/>
    <w:rsid w:val="00514DB7"/>
    <w:rsid w:val="00517ECA"/>
    <w:rsid w:val="00520A59"/>
    <w:rsid w:val="005215D4"/>
    <w:rsid w:val="005278CF"/>
    <w:rsid w:val="0053000B"/>
    <w:rsid w:val="005304C6"/>
    <w:rsid w:val="005444B5"/>
    <w:rsid w:val="0055166A"/>
    <w:rsid w:val="0055174E"/>
    <w:rsid w:val="00565757"/>
    <w:rsid w:val="005722BA"/>
    <w:rsid w:val="00572EDF"/>
    <w:rsid w:val="00573B61"/>
    <w:rsid w:val="005756C0"/>
    <w:rsid w:val="00580FCF"/>
    <w:rsid w:val="0058468E"/>
    <w:rsid w:val="00587B35"/>
    <w:rsid w:val="00592A75"/>
    <w:rsid w:val="005959DB"/>
    <w:rsid w:val="005A2B01"/>
    <w:rsid w:val="005A613C"/>
    <w:rsid w:val="005A7ECB"/>
    <w:rsid w:val="005B1988"/>
    <w:rsid w:val="005B2600"/>
    <w:rsid w:val="005C55DF"/>
    <w:rsid w:val="005D070D"/>
    <w:rsid w:val="005D12E3"/>
    <w:rsid w:val="005D1B30"/>
    <w:rsid w:val="005D5C65"/>
    <w:rsid w:val="005E21DD"/>
    <w:rsid w:val="005F134F"/>
    <w:rsid w:val="005F4019"/>
    <w:rsid w:val="005F4309"/>
    <w:rsid w:val="005F56B0"/>
    <w:rsid w:val="006003F1"/>
    <w:rsid w:val="006178DC"/>
    <w:rsid w:val="00620322"/>
    <w:rsid w:val="00620792"/>
    <w:rsid w:val="00620C08"/>
    <w:rsid w:val="006235CE"/>
    <w:rsid w:val="0062389A"/>
    <w:rsid w:val="006262AF"/>
    <w:rsid w:val="00627AA1"/>
    <w:rsid w:val="006306BE"/>
    <w:rsid w:val="00633699"/>
    <w:rsid w:val="006343FA"/>
    <w:rsid w:val="00641092"/>
    <w:rsid w:val="00646C49"/>
    <w:rsid w:val="00646C8F"/>
    <w:rsid w:val="00647DFC"/>
    <w:rsid w:val="00651A3E"/>
    <w:rsid w:val="00660511"/>
    <w:rsid w:val="00665DFC"/>
    <w:rsid w:val="006761D5"/>
    <w:rsid w:val="00676E08"/>
    <w:rsid w:val="00685C85"/>
    <w:rsid w:val="00693478"/>
    <w:rsid w:val="006937F2"/>
    <w:rsid w:val="00695E69"/>
    <w:rsid w:val="006960FB"/>
    <w:rsid w:val="00696A6F"/>
    <w:rsid w:val="0069745B"/>
    <w:rsid w:val="006A615B"/>
    <w:rsid w:val="006B4776"/>
    <w:rsid w:val="006B6453"/>
    <w:rsid w:val="006C14EC"/>
    <w:rsid w:val="006C1587"/>
    <w:rsid w:val="006C1755"/>
    <w:rsid w:val="006C5B77"/>
    <w:rsid w:val="006D782C"/>
    <w:rsid w:val="006D7FA7"/>
    <w:rsid w:val="006E4AAA"/>
    <w:rsid w:val="006E577D"/>
    <w:rsid w:val="006F0A83"/>
    <w:rsid w:val="006F1737"/>
    <w:rsid w:val="006F56F8"/>
    <w:rsid w:val="006F5E4C"/>
    <w:rsid w:val="0070111B"/>
    <w:rsid w:val="007023B9"/>
    <w:rsid w:val="00702CCC"/>
    <w:rsid w:val="00707F47"/>
    <w:rsid w:val="0071776A"/>
    <w:rsid w:val="00720640"/>
    <w:rsid w:val="0072129D"/>
    <w:rsid w:val="007212FA"/>
    <w:rsid w:val="007219F3"/>
    <w:rsid w:val="007223CB"/>
    <w:rsid w:val="007247E5"/>
    <w:rsid w:val="00725128"/>
    <w:rsid w:val="007354B4"/>
    <w:rsid w:val="00735DCC"/>
    <w:rsid w:val="00736A01"/>
    <w:rsid w:val="007410CA"/>
    <w:rsid w:val="0075078F"/>
    <w:rsid w:val="00754AFD"/>
    <w:rsid w:val="00756A48"/>
    <w:rsid w:val="007618EE"/>
    <w:rsid w:val="007664EF"/>
    <w:rsid w:val="00771CEF"/>
    <w:rsid w:val="0077486C"/>
    <w:rsid w:val="00774DBA"/>
    <w:rsid w:val="00780253"/>
    <w:rsid w:val="00787BB6"/>
    <w:rsid w:val="00787D49"/>
    <w:rsid w:val="007902F8"/>
    <w:rsid w:val="00791DC7"/>
    <w:rsid w:val="00795EB5"/>
    <w:rsid w:val="00796C84"/>
    <w:rsid w:val="007A1595"/>
    <w:rsid w:val="007A4E08"/>
    <w:rsid w:val="007B0139"/>
    <w:rsid w:val="007B1BCC"/>
    <w:rsid w:val="007B214D"/>
    <w:rsid w:val="007B4D02"/>
    <w:rsid w:val="007B5117"/>
    <w:rsid w:val="007B5B87"/>
    <w:rsid w:val="007B6AC0"/>
    <w:rsid w:val="007C145B"/>
    <w:rsid w:val="007D01F8"/>
    <w:rsid w:val="007D1ACC"/>
    <w:rsid w:val="007D1FDE"/>
    <w:rsid w:val="007D2125"/>
    <w:rsid w:val="007D25D9"/>
    <w:rsid w:val="007D53D3"/>
    <w:rsid w:val="007D7013"/>
    <w:rsid w:val="007E24B2"/>
    <w:rsid w:val="007E6F4E"/>
    <w:rsid w:val="007F472C"/>
    <w:rsid w:val="007F67C9"/>
    <w:rsid w:val="007F7B2C"/>
    <w:rsid w:val="00802644"/>
    <w:rsid w:val="00805AF8"/>
    <w:rsid w:val="008079B4"/>
    <w:rsid w:val="00811F23"/>
    <w:rsid w:val="00814C6C"/>
    <w:rsid w:val="00816311"/>
    <w:rsid w:val="008168D9"/>
    <w:rsid w:val="00820106"/>
    <w:rsid w:val="00825EAF"/>
    <w:rsid w:val="00832114"/>
    <w:rsid w:val="008354EC"/>
    <w:rsid w:val="00837C66"/>
    <w:rsid w:val="008404E9"/>
    <w:rsid w:val="008471CE"/>
    <w:rsid w:val="00855CB8"/>
    <w:rsid w:val="00861871"/>
    <w:rsid w:val="008653FA"/>
    <w:rsid w:val="00866E8E"/>
    <w:rsid w:val="008707E1"/>
    <w:rsid w:val="00875CAA"/>
    <w:rsid w:val="00876BB5"/>
    <w:rsid w:val="0088045F"/>
    <w:rsid w:val="008828F9"/>
    <w:rsid w:val="00882B7A"/>
    <w:rsid w:val="00882BC3"/>
    <w:rsid w:val="00890A86"/>
    <w:rsid w:val="008A7409"/>
    <w:rsid w:val="008C050D"/>
    <w:rsid w:val="008C0E63"/>
    <w:rsid w:val="008C60BF"/>
    <w:rsid w:val="008C7534"/>
    <w:rsid w:val="008D1B6A"/>
    <w:rsid w:val="008D3120"/>
    <w:rsid w:val="008D5966"/>
    <w:rsid w:val="008D722B"/>
    <w:rsid w:val="008D7399"/>
    <w:rsid w:val="008D7DC3"/>
    <w:rsid w:val="008E2727"/>
    <w:rsid w:val="00904128"/>
    <w:rsid w:val="00904184"/>
    <w:rsid w:val="00915667"/>
    <w:rsid w:val="00916BF4"/>
    <w:rsid w:val="0094547B"/>
    <w:rsid w:val="009467C7"/>
    <w:rsid w:val="00947952"/>
    <w:rsid w:val="00951CD6"/>
    <w:rsid w:val="00964EC1"/>
    <w:rsid w:val="00965263"/>
    <w:rsid w:val="009658DE"/>
    <w:rsid w:val="009703A4"/>
    <w:rsid w:val="00973ED9"/>
    <w:rsid w:val="009756E3"/>
    <w:rsid w:val="009802C0"/>
    <w:rsid w:val="009A79E5"/>
    <w:rsid w:val="009A7F89"/>
    <w:rsid w:val="009B0B66"/>
    <w:rsid w:val="009B15C6"/>
    <w:rsid w:val="009B1B17"/>
    <w:rsid w:val="009B26AA"/>
    <w:rsid w:val="009C0347"/>
    <w:rsid w:val="009C48AD"/>
    <w:rsid w:val="009D12BC"/>
    <w:rsid w:val="009D1D42"/>
    <w:rsid w:val="009D5EFA"/>
    <w:rsid w:val="009D641B"/>
    <w:rsid w:val="009E0F52"/>
    <w:rsid w:val="009E112F"/>
    <w:rsid w:val="009E3EED"/>
    <w:rsid w:val="009E4B94"/>
    <w:rsid w:val="009E79E6"/>
    <w:rsid w:val="009F03A1"/>
    <w:rsid w:val="009F3848"/>
    <w:rsid w:val="009F3E42"/>
    <w:rsid w:val="009F4177"/>
    <w:rsid w:val="009F54A3"/>
    <w:rsid w:val="00A00912"/>
    <w:rsid w:val="00A020AC"/>
    <w:rsid w:val="00A04143"/>
    <w:rsid w:val="00A12882"/>
    <w:rsid w:val="00A14CCC"/>
    <w:rsid w:val="00A2723A"/>
    <w:rsid w:val="00A3475F"/>
    <w:rsid w:val="00A36B78"/>
    <w:rsid w:val="00A4646C"/>
    <w:rsid w:val="00A50CB2"/>
    <w:rsid w:val="00A5105D"/>
    <w:rsid w:val="00A54A7B"/>
    <w:rsid w:val="00A65773"/>
    <w:rsid w:val="00A67309"/>
    <w:rsid w:val="00A71313"/>
    <w:rsid w:val="00A719FE"/>
    <w:rsid w:val="00A721E6"/>
    <w:rsid w:val="00A728E1"/>
    <w:rsid w:val="00A72C5C"/>
    <w:rsid w:val="00A74993"/>
    <w:rsid w:val="00A915EF"/>
    <w:rsid w:val="00A92CD8"/>
    <w:rsid w:val="00A92FF0"/>
    <w:rsid w:val="00A97554"/>
    <w:rsid w:val="00AA1D56"/>
    <w:rsid w:val="00AA61AB"/>
    <w:rsid w:val="00AA770A"/>
    <w:rsid w:val="00AB1695"/>
    <w:rsid w:val="00AB22E0"/>
    <w:rsid w:val="00AB54BC"/>
    <w:rsid w:val="00AB5A6B"/>
    <w:rsid w:val="00AD0BD1"/>
    <w:rsid w:val="00AD3B50"/>
    <w:rsid w:val="00AD47D3"/>
    <w:rsid w:val="00AE6661"/>
    <w:rsid w:val="00AF14DD"/>
    <w:rsid w:val="00AF2168"/>
    <w:rsid w:val="00AF44F7"/>
    <w:rsid w:val="00AF6E05"/>
    <w:rsid w:val="00AF71A9"/>
    <w:rsid w:val="00B0193F"/>
    <w:rsid w:val="00B020A2"/>
    <w:rsid w:val="00B05AEB"/>
    <w:rsid w:val="00B2194D"/>
    <w:rsid w:val="00B24B05"/>
    <w:rsid w:val="00B36681"/>
    <w:rsid w:val="00B44620"/>
    <w:rsid w:val="00B51346"/>
    <w:rsid w:val="00B56EDF"/>
    <w:rsid w:val="00B570A0"/>
    <w:rsid w:val="00B6419B"/>
    <w:rsid w:val="00B65C95"/>
    <w:rsid w:val="00B751D9"/>
    <w:rsid w:val="00B75DAB"/>
    <w:rsid w:val="00B8372A"/>
    <w:rsid w:val="00B900F8"/>
    <w:rsid w:val="00B97957"/>
    <w:rsid w:val="00BA2047"/>
    <w:rsid w:val="00BA5E00"/>
    <w:rsid w:val="00BA777A"/>
    <w:rsid w:val="00BB10C9"/>
    <w:rsid w:val="00BC0FB7"/>
    <w:rsid w:val="00BC5830"/>
    <w:rsid w:val="00BC5CFC"/>
    <w:rsid w:val="00BC7085"/>
    <w:rsid w:val="00BD3E25"/>
    <w:rsid w:val="00BE0520"/>
    <w:rsid w:val="00BE245E"/>
    <w:rsid w:val="00BE352B"/>
    <w:rsid w:val="00BE36DB"/>
    <w:rsid w:val="00BF040B"/>
    <w:rsid w:val="00BF0B0C"/>
    <w:rsid w:val="00BF2168"/>
    <w:rsid w:val="00C0063C"/>
    <w:rsid w:val="00C0571C"/>
    <w:rsid w:val="00C101C0"/>
    <w:rsid w:val="00C105CD"/>
    <w:rsid w:val="00C1597D"/>
    <w:rsid w:val="00C17F92"/>
    <w:rsid w:val="00C20A43"/>
    <w:rsid w:val="00C2332C"/>
    <w:rsid w:val="00C25195"/>
    <w:rsid w:val="00C312FC"/>
    <w:rsid w:val="00C348BE"/>
    <w:rsid w:val="00C525C9"/>
    <w:rsid w:val="00C53092"/>
    <w:rsid w:val="00C571AC"/>
    <w:rsid w:val="00C67467"/>
    <w:rsid w:val="00C729E8"/>
    <w:rsid w:val="00C82FF8"/>
    <w:rsid w:val="00C84060"/>
    <w:rsid w:val="00C86E38"/>
    <w:rsid w:val="00C87EF1"/>
    <w:rsid w:val="00C919AC"/>
    <w:rsid w:val="00CA0C82"/>
    <w:rsid w:val="00CA5B4F"/>
    <w:rsid w:val="00CB2A2B"/>
    <w:rsid w:val="00CB3C39"/>
    <w:rsid w:val="00CC460D"/>
    <w:rsid w:val="00CC52F6"/>
    <w:rsid w:val="00CD46BD"/>
    <w:rsid w:val="00CD57DB"/>
    <w:rsid w:val="00CE0E00"/>
    <w:rsid w:val="00CE121D"/>
    <w:rsid w:val="00CE2C9A"/>
    <w:rsid w:val="00CE603A"/>
    <w:rsid w:val="00CF1124"/>
    <w:rsid w:val="00CF5483"/>
    <w:rsid w:val="00D02E0D"/>
    <w:rsid w:val="00D108E5"/>
    <w:rsid w:val="00D12688"/>
    <w:rsid w:val="00D26690"/>
    <w:rsid w:val="00D31954"/>
    <w:rsid w:val="00D3290B"/>
    <w:rsid w:val="00D370FA"/>
    <w:rsid w:val="00D4508D"/>
    <w:rsid w:val="00D46A58"/>
    <w:rsid w:val="00D472F0"/>
    <w:rsid w:val="00D5352A"/>
    <w:rsid w:val="00D54146"/>
    <w:rsid w:val="00D55358"/>
    <w:rsid w:val="00D56D8E"/>
    <w:rsid w:val="00D631BF"/>
    <w:rsid w:val="00D656C1"/>
    <w:rsid w:val="00D71B6B"/>
    <w:rsid w:val="00D72140"/>
    <w:rsid w:val="00D7267A"/>
    <w:rsid w:val="00D754F4"/>
    <w:rsid w:val="00D81938"/>
    <w:rsid w:val="00D903C8"/>
    <w:rsid w:val="00D92385"/>
    <w:rsid w:val="00D92EF8"/>
    <w:rsid w:val="00D969BD"/>
    <w:rsid w:val="00DA51B8"/>
    <w:rsid w:val="00DA64FC"/>
    <w:rsid w:val="00DA6975"/>
    <w:rsid w:val="00DB48AF"/>
    <w:rsid w:val="00DB4A7F"/>
    <w:rsid w:val="00DB6205"/>
    <w:rsid w:val="00DB774E"/>
    <w:rsid w:val="00DC0234"/>
    <w:rsid w:val="00DC2FB0"/>
    <w:rsid w:val="00DC4569"/>
    <w:rsid w:val="00DC4EAF"/>
    <w:rsid w:val="00DC4FB1"/>
    <w:rsid w:val="00DC6573"/>
    <w:rsid w:val="00DC67B0"/>
    <w:rsid w:val="00DC70FA"/>
    <w:rsid w:val="00DE4F14"/>
    <w:rsid w:val="00DE7FC5"/>
    <w:rsid w:val="00DF07C1"/>
    <w:rsid w:val="00DF4148"/>
    <w:rsid w:val="00DF5A71"/>
    <w:rsid w:val="00DF7140"/>
    <w:rsid w:val="00E00D14"/>
    <w:rsid w:val="00E0252E"/>
    <w:rsid w:val="00E02909"/>
    <w:rsid w:val="00E145FD"/>
    <w:rsid w:val="00E15BB0"/>
    <w:rsid w:val="00E27A33"/>
    <w:rsid w:val="00E31FDA"/>
    <w:rsid w:val="00E33AC7"/>
    <w:rsid w:val="00E40AE0"/>
    <w:rsid w:val="00E413C7"/>
    <w:rsid w:val="00E47481"/>
    <w:rsid w:val="00E47DE8"/>
    <w:rsid w:val="00E538D9"/>
    <w:rsid w:val="00E5611A"/>
    <w:rsid w:val="00E62908"/>
    <w:rsid w:val="00E63654"/>
    <w:rsid w:val="00E640F5"/>
    <w:rsid w:val="00E647B3"/>
    <w:rsid w:val="00E7001F"/>
    <w:rsid w:val="00E75F6A"/>
    <w:rsid w:val="00E75F6D"/>
    <w:rsid w:val="00E8054E"/>
    <w:rsid w:val="00E822C2"/>
    <w:rsid w:val="00E83266"/>
    <w:rsid w:val="00E83646"/>
    <w:rsid w:val="00E879B9"/>
    <w:rsid w:val="00E92273"/>
    <w:rsid w:val="00E9274E"/>
    <w:rsid w:val="00E95BF7"/>
    <w:rsid w:val="00E96D6E"/>
    <w:rsid w:val="00EA0FD1"/>
    <w:rsid w:val="00EA4CFC"/>
    <w:rsid w:val="00EB1E3C"/>
    <w:rsid w:val="00EB42B2"/>
    <w:rsid w:val="00EC0102"/>
    <w:rsid w:val="00EC6671"/>
    <w:rsid w:val="00EC67BA"/>
    <w:rsid w:val="00EE21A2"/>
    <w:rsid w:val="00EE29FF"/>
    <w:rsid w:val="00EE6558"/>
    <w:rsid w:val="00F0095F"/>
    <w:rsid w:val="00F02411"/>
    <w:rsid w:val="00F031A0"/>
    <w:rsid w:val="00F05798"/>
    <w:rsid w:val="00F07898"/>
    <w:rsid w:val="00F116E2"/>
    <w:rsid w:val="00F12A7F"/>
    <w:rsid w:val="00F155B4"/>
    <w:rsid w:val="00F26A6F"/>
    <w:rsid w:val="00F304EA"/>
    <w:rsid w:val="00F34A73"/>
    <w:rsid w:val="00F37426"/>
    <w:rsid w:val="00F4503D"/>
    <w:rsid w:val="00F46DCF"/>
    <w:rsid w:val="00F50300"/>
    <w:rsid w:val="00F52FE3"/>
    <w:rsid w:val="00F5308D"/>
    <w:rsid w:val="00F56484"/>
    <w:rsid w:val="00F6115C"/>
    <w:rsid w:val="00F616D2"/>
    <w:rsid w:val="00F65A77"/>
    <w:rsid w:val="00F65BEB"/>
    <w:rsid w:val="00F66EBD"/>
    <w:rsid w:val="00F805C0"/>
    <w:rsid w:val="00F84B61"/>
    <w:rsid w:val="00F86423"/>
    <w:rsid w:val="00F935C8"/>
    <w:rsid w:val="00F93F3D"/>
    <w:rsid w:val="00F96266"/>
    <w:rsid w:val="00F97B70"/>
    <w:rsid w:val="00FA0D6A"/>
    <w:rsid w:val="00FA3790"/>
    <w:rsid w:val="00FA5C86"/>
    <w:rsid w:val="00FB6A28"/>
    <w:rsid w:val="00FB77DC"/>
    <w:rsid w:val="00FC046A"/>
    <w:rsid w:val="00FC3B47"/>
    <w:rsid w:val="00FC4EAB"/>
    <w:rsid w:val="00FC7A88"/>
    <w:rsid w:val="00FD67F9"/>
    <w:rsid w:val="00FD6ED9"/>
    <w:rsid w:val="00FE1D61"/>
    <w:rsid w:val="00FE1E53"/>
    <w:rsid w:val="00FE4C40"/>
    <w:rsid w:val="00FF0E1B"/>
    <w:rsid w:val="00FF5AA9"/>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 w:type="paragraph" w:styleId="Textodebalo">
    <w:name w:val="Balloon Text"/>
    <w:basedOn w:val="Normal"/>
    <w:link w:val="TextodebaloChar"/>
    <w:uiPriority w:val="99"/>
    <w:semiHidden/>
    <w:unhideWhenUsed/>
    <w:rsid w:val="009F417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F41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99" Type="http://schemas.openxmlformats.org/officeDocument/2006/relationships/image" Target="media/image148.wmf"/><Relationship Id="rId21" Type="http://schemas.openxmlformats.org/officeDocument/2006/relationships/image" Target="media/image9.wmf"/><Relationship Id="rId63" Type="http://schemas.openxmlformats.org/officeDocument/2006/relationships/image" Target="media/image30.wmf"/><Relationship Id="rId159" Type="http://schemas.openxmlformats.org/officeDocument/2006/relationships/image" Target="media/image80.wmf"/><Relationship Id="rId324" Type="http://schemas.openxmlformats.org/officeDocument/2006/relationships/theme" Target="theme/theme1.xml"/><Relationship Id="rId170" Type="http://schemas.openxmlformats.org/officeDocument/2006/relationships/oleObject" Target="embeddings/oleObject80.bin"/><Relationship Id="rId226" Type="http://schemas.openxmlformats.org/officeDocument/2006/relationships/image" Target="media/image112.wmf"/><Relationship Id="rId268" Type="http://schemas.openxmlformats.org/officeDocument/2006/relationships/oleObject" Target="embeddings/oleObject131.bin"/><Relationship Id="rId32" Type="http://schemas.openxmlformats.org/officeDocument/2006/relationships/oleObject" Target="embeddings/oleObject13.bin"/><Relationship Id="rId74" Type="http://schemas.openxmlformats.org/officeDocument/2006/relationships/oleObject" Target="embeddings/oleObject34.bin"/><Relationship Id="rId128" Type="http://schemas.openxmlformats.org/officeDocument/2006/relationships/oleObject" Target="embeddings/oleObject59.bin"/><Relationship Id="rId5" Type="http://schemas.openxmlformats.org/officeDocument/2006/relationships/endnotes" Target="endnotes.xml"/><Relationship Id="rId181" Type="http://schemas.openxmlformats.org/officeDocument/2006/relationships/image" Target="media/image91.wmf"/><Relationship Id="rId237" Type="http://schemas.openxmlformats.org/officeDocument/2006/relationships/oleObject" Target="embeddings/oleObject115.bin"/><Relationship Id="rId279" Type="http://schemas.openxmlformats.org/officeDocument/2006/relationships/image" Target="media/image138.wmf"/><Relationship Id="rId43" Type="http://schemas.openxmlformats.org/officeDocument/2006/relationships/image" Target="media/image20.wmf"/><Relationship Id="rId139" Type="http://schemas.openxmlformats.org/officeDocument/2006/relationships/image" Target="media/image70.wmf"/><Relationship Id="rId290" Type="http://schemas.openxmlformats.org/officeDocument/2006/relationships/oleObject" Target="embeddings/oleObject142.bin"/><Relationship Id="rId304" Type="http://schemas.openxmlformats.org/officeDocument/2006/relationships/oleObject" Target="embeddings/oleObject149.bin"/><Relationship Id="rId85" Type="http://schemas.openxmlformats.org/officeDocument/2006/relationships/image" Target="media/image41.wmf"/><Relationship Id="rId150" Type="http://schemas.openxmlformats.org/officeDocument/2006/relationships/oleObject" Target="embeddings/oleObject70.bin"/><Relationship Id="rId192" Type="http://schemas.openxmlformats.org/officeDocument/2006/relationships/oleObject" Target="embeddings/oleObject91.bin"/><Relationship Id="rId206" Type="http://schemas.openxmlformats.org/officeDocument/2006/relationships/image" Target="media/image103.wmf"/><Relationship Id="rId248" Type="http://schemas.openxmlformats.org/officeDocument/2006/relationships/oleObject" Target="embeddings/oleObject121.bin"/><Relationship Id="rId12" Type="http://schemas.openxmlformats.org/officeDocument/2006/relationships/oleObject" Target="embeddings/oleObject3.bin"/><Relationship Id="rId108" Type="http://schemas.openxmlformats.org/officeDocument/2006/relationships/oleObject" Target="embeddings/oleObject51.bin"/><Relationship Id="rId315" Type="http://schemas.openxmlformats.org/officeDocument/2006/relationships/image" Target="media/image156.wmf"/><Relationship Id="rId54" Type="http://schemas.openxmlformats.org/officeDocument/2006/relationships/oleObject" Target="embeddings/oleObject24.bin"/><Relationship Id="rId96" Type="http://schemas.openxmlformats.org/officeDocument/2006/relationships/oleObject" Target="embeddings/oleObject45.bin"/><Relationship Id="rId161" Type="http://schemas.openxmlformats.org/officeDocument/2006/relationships/image" Target="media/image81.wmf"/><Relationship Id="rId217" Type="http://schemas.openxmlformats.org/officeDocument/2006/relationships/image" Target="media/image108.wmf"/><Relationship Id="rId259" Type="http://schemas.openxmlformats.org/officeDocument/2006/relationships/image" Target="media/image128.wmf"/><Relationship Id="rId23" Type="http://schemas.openxmlformats.org/officeDocument/2006/relationships/image" Target="media/image10.wmf"/><Relationship Id="rId119" Type="http://schemas.openxmlformats.org/officeDocument/2006/relationships/image" Target="media/image58.wmf"/><Relationship Id="rId270" Type="http://schemas.openxmlformats.org/officeDocument/2006/relationships/oleObject" Target="embeddings/oleObject132.bin"/><Relationship Id="rId65" Type="http://schemas.openxmlformats.org/officeDocument/2006/relationships/image" Target="media/image31.wmf"/><Relationship Id="rId130" Type="http://schemas.openxmlformats.org/officeDocument/2006/relationships/oleObject" Target="embeddings/oleObject60.bin"/><Relationship Id="rId172" Type="http://schemas.openxmlformats.org/officeDocument/2006/relationships/oleObject" Target="embeddings/oleObject81.bin"/><Relationship Id="rId228" Type="http://schemas.openxmlformats.org/officeDocument/2006/relationships/image" Target="media/image113.wmf"/><Relationship Id="rId281" Type="http://schemas.openxmlformats.org/officeDocument/2006/relationships/image" Target="media/image139.wmf"/><Relationship Id="rId34" Type="http://schemas.openxmlformats.org/officeDocument/2006/relationships/oleObject" Target="embeddings/oleObject14.bin"/><Relationship Id="rId55" Type="http://schemas.openxmlformats.org/officeDocument/2006/relationships/image" Target="media/image26.wmf"/><Relationship Id="rId76" Type="http://schemas.openxmlformats.org/officeDocument/2006/relationships/oleObject" Target="embeddings/oleObject35.bin"/><Relationship Id="rId97" Type="http://schemas.openxmlformats.org/officeDocument/2006/relationships/image" Target="media/image47.wmf"/><Relationship Id="rId120" Type="http://schemas.openxmlformats.org/officeDocument/2006/relationships/oleObject" Target="embeddings/oleObject57.bin"/><Relationship Id="rId141" Type="http://schemas.openxmlformats.org/officeDocument/2006/relationships/image" Target="media/image71.wmf"/><Relationship Id="rId7" Type="http://schemas.openxmlformats.org/officeDocument/2006/relationships/image" Target="media/image2.wmf"/><Relationship Id="rId162" Type="http://schemas.openxmlformats.org/officeDocument/2006/relationships/oleObject" Target="embeddings/oleObject76.bin"/><Relationship Id="rId183" Type="http://schemas.openxmlformats.org/officeDocument/2006/relationships/image" Target="media/image92.wmf"/><Relationship Id="rId218" Type="http://schemas.openxmlformats.org/officeDocument/2006/relationships/oleObject" Target="embeddings/oleObject105.bin"/><Relationship Id="rId239" Type="http://schemas.openxmlformats.org/officeDocument/2006/relationships/oleObject" Target="embeddings/oleObject116.bin"/><Relationship Id="rId250" Type="http://schemas.openxmlformats.org/officeDocument/2006/relationships/oleObject" Target="embeddings/oleObject122.bin"/><Relationship Id="rId271" Type="http://schemas.openxmlformats.org/officeDocument/2006/relationships/image" Target="media/image134.wmf"/><Relationship Id="rId292" Type="http://schemas.openxmlformats.org/officeDocument/2006/relationships/oleObject" Target="embeddings/oleObject143.bin"/><Relationship Id="rId306" Type="http://schemas.openxmlformats.org/officeDocument/2006/relationships/oleObject" Target="embeddings/oleObject150.bin"/><Relationship Id="rId24" Type="http://schemas.openxmlformats.org/officeDocument/2006/relationships/oleObject" Target="embeddings/oleObject9.bin"/><Relationship Id="rId45" Type="http://schemas.openxmlformats.org/officeDocument/2006/relationships/image" Target="media/image21.wmf"/><Relationship Id="rId66" Type="http://schemas.openxmlformats.org/officeDocument/2006/relationships/oleObject" Target="embeddings/oleObject30.bin"/><Relationship Id="rId87" Type="http://schemas.openxmlformats.org/officeDocument/2006/relationships/image" Target="media/image42.wmf"/><Relationship Id="rId110" Type="http://schemas.openxmlformats.org/officeDocument/2006/relationships/oleObject" Target="embeddings/oleObject52.bin"/><Relationship Id="rId131" Type="http://schemas.openxmlformats.org/officeDocument/2006/relationships/image" Target="media/image66.wmf"/><Relationship Id="rId152" Type="http://schemas.openxmlformats.org/officeDocument/2006/relationships/oleObject" Target="embeddings/oleObject71.bin"/><Relationship Id="rId173" Type="http://schemas.openxmlformats.org/officeDocument/2006/relationships/image" Target="media/image87.wmf"/><Relationship Id="rId194" Type="http://schemas.openxmlformats.org/officeDocument/2006/relationships/oleObject" Target="embeddings/oleObject92.bin"/><Relationship Id="rId208" Type="http://schemas.openxmlformats.org/officeDocument/2006/relationships/image" Target="media/image104.wmf"/><Relationship Id="rId229" Type="http://schemas.openxmlformats.org/officeDocument/2006/relationships/oleObject" Target="embeddings/oleObject111.bin"/><Relationship Id="rId240" Type="http://schemas.openxmlformats.org/officeDocument/2006/relationships/image" Target="media/image119.wmf"/><Relationship Id="rId261" Type="http://schemas.openxmlformats.org/officeDocument/2006/relationships/image" Target="media/image129.wmf"/><Relationship Id="rId14" Type="http://schemas.openxmlformats.org/officeDocument/2006/relationships/oleObject" Target="embeddings/oleObject4.bin"/><Relationship Id="rId35" Type="http://schemas.openxmlformats.org/officeDocument/2006/relationships/image" Target="media/image16.wmf"/><Relationship Id="rId56" Type="http://schemas.openxmlformats.org/officeDocument/2006/relationships/oleObject" Target="embeddings/oleObject25.bin"/><Relationship Id="rId77" Type="http://schemas.openxmlformats.org/officeDocument/2006/relationships/image" Target="media/image37.wmf"/><Relationship Id="rId100" Type="http://schemas.openxmlformats.org/officeDocument/2006/relationships/oleObject" Target="embeddings/oleObject47.bin"/><Relationship Id="rId282" Type="http://schemas.openxmlformats.org/officeDocument/2006/relationships/oleObject" Target="embeddings/oleObject138.bin"/><Relationship Id="rId317" Type="http://schemas.openxmlformats.org/officeDocument/2006/relationships/image" Target="media/image157.wmf"/><Relationship Id="rId8" Type="http://schemas.openxmlformats.org/officeDocument/2006/relationships/oleObject" Target="embeddings/oleObject1.bin"/><Relationship Id="rId98" Type="http://schemas.openxmlformats.org/officeDocument/2006/relationships/oleObject" Target="embeddings/oleObject46.bin"/><Relationship Id="rId121" Type="http://schemas.openxmlformats.org/officeDocument/2006/relationships/image" Target="media/image59.wmf"/><Relationship Id="rId142" Type="http://schemas.openxmlformats.org/officeDocument/2006/relationships/oleObject" Target="embeddings/oleObject66.bin"/><Relationship Id="rId163" Type="http://schemas.openxmlformats.org/officeDocument/2006/relationships/image" Target="media/image82.wmf"/><Relationship Id="rId184" Type="http://schemas.openxmlformats.org/officeDocument/2006/relationships/oleObject" Target="embeddings/oleObject87.bin"/><Relationship Id="rId219" Type="http://schemas.openxmlformats.org/officeDocument/2006/relationships/image" Target="media/image109.wmf"/><Relationship Id="rId230" Type="http://schemas.openxmlformats.org/officeDocument/2006/relationships/image" Target="media/image114.wmf"/><Relationship Id="rId251" Type="http://schemas.openxmlformats.org/officeDocument/2006/relationships/image" Target="media/image124.wmf"/><Relationship Id="rId25" Type="http://schemas.openxmlformats.org/officeDocument/2006/relationships/image" Target="media/image11.wmf"/><Relationship Id="rId46" Type="http://schemas.openxmlformats.org/officeDocument/2006/relationships/oleObject" Target="embeddings/oleObject20.bin"/><Relationship Id="rId67" Type="http://schemas.openxmlformats.org/officeDocument/2006/relationships/image" Target="media/image32.wmf"/><Relationship Id="rId272" Type="http://schemas.openxmlformats.org/officeDocument/2006/relationships/oleObject" Target="embeddings/oleObject133.bin"/><Relationship Id="rId293" Type="http://schemas.openxmlformats.org/officeDocument/2006/relationships/image" Target="media/image145.wmf"/><Relationship Id="rId307" Type="http://schemas.openxmlformats.org/officeDocument/2006/relationships/image" Target="media/image152.wmf"/><Relationship Id="rId88" Type="http://schemas.openxmlformats.org/officeDocument/2006/relationships/oleObject" Target="embeddings/oleObject41.bin"/><Relationship Id="rId111" Type="http://schemas.openxmlformats.org/officeDocument/2006/relationships/image" Target="media/image54.wmf"/><Relationship Id="rId132" Type="http://schemas.openxmlformats.org/officeDocument/2006/relationships/oleObject" Target="embeddings/oleObject61.bin"/><Relationship Id="rId153" Type="http://schemas.openxmlformats.org/officeDocument/2006/relationships/image" Target="media/image77.wmf"/><Relationship Id="rId174" Type="http://schemas.openxmlformats.org/officeDocument/2006/relationships/oleObject" Target="embeddings/oleObject82.bin"/><Relationship Id="rId195" Type="http://schemas.openxmlformats.org/officeDocument/2006/relationships/image" Target="media/image98.wmf"/><Relationship Id="rId209" Type="http://schemas.openxmlformats.org/officeDocument/2006/relationships/oleObject" Target="embeddings/oleObject100.bin"/><Relationship Id="rId220" Type="http://schemas.openxmlformats.org/officeDocument/2006/relationships/oleObject" Target="embeddings/oleObject106.bin"/><Relationship Id="rId241" Type="http://schemas.openxmlformats.org/officeDocument/2006/relationships/oleObject" Target="embeddings/oleObject117.bin"/><Relationship Id="rId15" Type="http://schemas.openxmlformats.org/officeDocument/2006/relationships/image" Target="media/image6.wmf"/><Relationship Id="rId36" Type="http://schemas.openxmlformats.org/officeDocument/2006/relationships/oleObject" Target="embeddings/oleObject15.bin"/><Relationship Id="rId57" Type="http://schemas.openxmlformats.org/officeDocument/2006/relationships/image" Target="media/image27.wmf"/><Relationship Id="rId262" Type="http://schemas.openxmlformats.org/officeDocument/2006/relationships/oleObject" Target="embeddings/oleObject128.bin"/><Relationship Id="rId283" Type="http://schemas.openxmlformats.org/officeDocument/2006/relationships/image" Target="media/image140.wmf"/><Relationship Id="rId318" Type="http://schemas.openxmlformats.org/officeDocument/2006/relationships/oleObject" Target="embeddings/oleObject156.bin"/><Relationship Id="rId78" Type="http://schemas.openxmlformats.org/officeDocument/2006/relationships/oleObject" Target="embeddings/oleObject36.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image" Target="media/image60.wmf"/><Relationship Id="rId143" Type="http://schemas.openxmlformats.org/officeDocument/2006/relationships/image" Target="media/image72.wmf"/><Relationship Id="rId164" Type="http://schemas.openxmlformats.org/officeDocument/2006/relationships/oleObject" Target="embeddings/oleObject77.bin"/><Relationship Id="rId185" Type="http://schemas.openxmlformats.org/officeDocument/2006/relationships/image" Target="media/image93.wmf"/><Relationship Id="rId9" Type="http://schemas.openxmlformats.org/officeDocument/2006/relationships/image" Target="media/image3.wmf"/><Relationship Id="rId210" Type="http://schemas.openxmlformats.org/officeDocument/2006/relationships/oleObject" Target="embeddings/oleObject101.bin"/><Relationship Id="rId26" Type="http://schemas.openxmlformats.org/officeDocument/2006/relationships/oleObject" Target="embeddings/oleObject10.bin"/><Relationship Id="rId231" Type="http://schemas.openxmlformats.org/officeDocument/2006/relationships/oleObject" Target="embeddings/oleObject112.bin"/><Relationship Id="rId252" Type="http://schemas.openxmlformats.org/officeDocument/2006/relationships/oleObject" Target="embeddings/oleObject123.bin"/><Relationship Id="rId273" Type="http://schemas.openxmlformats.org/officeDocument/2006/relationships/image" Target="media/image135.wmf"/><Relationship Id="rId294" Type="http://schemas.openxmlformats.org/officeDocument/2006/relationships/oleObject" Target="embeddings/oleObject144.bin"/><Relationship Id="rId308" Type="http://schemas.openxmlformats.org/officeDocument/2006/relationships/oleObject" Target="embeddings/oleObject151.bin"/><Relationship Id="rId47" Type="http://schemas.openxmlformats.org/officeDocument/2006/relationships/image" Target="media/image22.wmf"/><Relationship Id="rId68" Type="http://schemas.openxmlformats.org/officeDocument/2006/relationships/oleObject" Target="embeddings/oleObject31.bin"/><Relationship Id="rId89" Type="http://schemas.openxmlformats.org/officeDocument/2006/relationships/image" Target="media/image43.wmf"/><Relationship Id="rId112" Type="http://schemas.openxmlformats.org/officeDocument/2006/relationships/oleObject" Target="embeddings/oleObject53.bin"/><Relationship Id="rId133" Type="http://schemas.openxmlformats.org/officeDocument/2006/relationships/image" Target="media/image67.wmf"/><Relationship Id="rId154" Type="http://schemas.openxmlformats.org/officeDocument/2006/relationships/oleObject" Target="embeddings/oleObject72.bin"/><Relationship Id="rId175" Type="http://schemas.openxmlformats.org/officeDocument/2006/relationships/image" Target="media/image88.wmf"/><Relationship Id="rId196" Type="http://schemas.openxmlformats.org/officeDocument/2006/relationships/oleObject" Target="embeddings/oleObject93.bin"/><Relationship Id="rId200" Type="http://schemas.openxmlformats.org/officeDocument/2006/relationships/oleObject" Target="embeddings/oleObject95.bin"/><Relationship Id="rId16" Type="http://schemas.openxmlformats.org/officeDocument/2006/relationships/oleObject" Target="embeddings/oleObject5.bin"/><Relationship Id="rId221" Type="http://schemas.openxmlformats.org/officeDocument/2006/relationships/oleObject" Target="embeddings/oleObject107.bin"/><Relationship Id="rId242" Type="http://schemas.openxmlformats.org/officeDocument/2006/relationships/image" Target="media/image120.wmf"/><Relationship Id="rId263" Type="http://schemas.openxmlformats.org/officeDocument/2006/relationships/image" Target="media/image130.wmf"/><Relationship Id="rId284" Type="http://schemas.openxmlformats.org/officeDocument/2006/relationships/oleObject" Target="embeddings/oleObject139.bin"/><Relationship Id="rId319" Type="http://schemas.openxmlformats.org/officeDocument/2006/relationships/image" Target="media/image158.wmf"/><Relationship Id="rId37" Type="http://schemas.openxmlformats.org/officeDocument/2006/relationships/image" Target="media/image17.wmf"/><Relationship Id="rId58" Type="http://schemas.openxmlformats.org/officeDocument/2006/relationships/oleObject" Target="embeddings/oleObject26.bin"/><Relationship Id="rId79" Type="http://schemas.openxmlformats.org/officeDocument/2006/relationships/image" Target="media/image38.wmf"/><Relationship Id="rId102" Type="http://schemas.openxmlformats.org/officeDocument/2006/relationships/oleObject" Target="embeddings/oleObject48.bin"/><Relationship Id="rId123" Type="http://schemas.openxmlformats.org/officeDocument/2006/relationships/image" Target="media/image61.wmf"/><Relationship Id="rId144" Type="http://schemas.openxmlformats.org/officeDocument/2006/relationships/oleObject" Target="embeddings/oleObject67.bin"/><Relationship Id="rId90" Type="http://schemas.openxmlformats.org/officeDocument/2006/relationships/oleObject" Target="embeddings/oleObject42.bin"/><Relationship Id="rId165" Type="http://schemas.openxmlformats.org/officeDocument/2006/relationships/image" Target="media/image83.wmf"/><Relationship Id="rId186" Type="http://schemas.openxmlformats.org/officeDocument/2006/relationships/oleObject" Target="embeddings/oleObject88.bin"/><Relationship Id="rId211" Type="http://schemas.openxmlformats.org/officeDocument/2006/relationships/image" Target="media/image105.wmf"/><Relationship Id="rId232" Type="http://schemas.openxmlformats.org/officeDocument/2006/relationships/image" Target="media/image115.wmf"/><Relationship Id="rId253" Type="http://schemas.openxmlformats.org/officeDocument/2006/relationships/image" Target="media/image125.wmf"/><Relationship Id="rId274" Type="http://schemas.openxmlformats.org/officeDocument/2006/relationships/oleObject" Target="embeddings/oleObject134.bin"/><Relationship Id="rId295" Type="http://schemas.openxmlformats.org/officeDocument/2006/relationships/image" Target="media/image146.wmf"/><Relationship Id="rId309" Type="http://schemas.openxmlformats.org/officeDocument/2006/relationships/image" Target="media/image153.wmf"/><Relationship Id="rId27" Type="http://schemas.openxmlformats.org/officeDocument/2006/relationships/image" Target="media/image12.wmf"/><Relationship Id="rId48" Type="http://schemas.openxmlformats.org/officeDocument/2006/relationships/oleObject" Target="embeddings/oleObject21.bin"/><Relationship Id="rId69" Type="http://schemas.openxmlformats.org/officeDocument/2006/relationships/image" Target="media/image33.wmf"/><Relationship Id="rId113" Type="http://schemas.openxmlformats.org/officeDocument/2006/relationships/image" Target="media/image55.wmf"/><Relationship Id="rId134" Type="http://schemas.openxmlformats.org/officeDocument/2006/relationships/oleObject" Target="embeddings/oleObject62.bin"/><Relationship Id="rId320" Type="http://schemas.openxmlformats.org/officeDocument/2006/relationships/oleObject" Target="embeddings/oleObject157.bin"/><Relationship Id="rId80" Type="http://schemas.openxmlformats.org/officeDocument/2006/relationships/oleObject" Target="embeddings/oleObject37.bin"/><Relationship Id="rId155" Type="http://schemas.openxmlformats.org/officeDocument/2006/relationships/image" Target="media/image78.wmf"/><Relationship Id="rId176" Type="http://schemas.openxmlformats.org/officeDocument/2006/relationships/oleObject" Target="embeddings/oleObject83.bin"/><Relationship Id="rId197" Type="http://schemas.openxmlformats.org/officeDocument/2006/relationships/image" Target="media/image99.wmf"/><Relationship Id="rId201" Type="http://schemas.openxmlformats.org/officeDocument/2006/relationships/image" Target="media/image101.wmf"/><Relationship Id="rId222" Type="http://schemas.openxmlformats.org/officeDocument/2006/relationships/image" Target="media/image110.wmf"/><Relationship Id="rId243" Type="http://schemas.openxmlformats.org/officeDocument/2006/relationships/oleObject" Target="embeddings/oleObject118.bin"/><Relationship Id="rId264" Type="http://schemas.openxmlformats.org/officeDocument/2006/relationships/oleObject" Target="embeddings/oleObject129.bin"/><Relationship Id="rId285" Type="http://schemas.openxmlformats.org/officeDocument/2006/relationships/image" Target="media/image141.wmf"/><Relationship Id="rId17" Type="http://schemas.openxmlformats.org/officeDocument/2006/relationships/image" Target="media/image7.wmf"/><Relationship Id="rId38" Type="http://schemas.openxmlformats.org/officeDocument/2006/relationships/oleObject" Target="embeddings/oleObject16.bin"/><Relationship Id="rId59" Type="http://schemas.openxmlformats.org/officeDocument/2006/relationships/image" Target="media/image28.wmf"/><Relationship Id="rId103" Type="http://schemas.openxmlformats.org/officeDocument/2006/relationships/image" Target="media/image50.wmf"/><Relationship Id="rId124" Type="http://schemas.openxmlformats.org/officeDocument/2006/relationships/image" Target="media/image62.wmf"/><Relationship Id="rId310" Type="http://schemas.openxmlformats.org/officeDocument/2006/relationships/oleObject" Target="embeddings/oleObject152.bin"/><Relationship Id="rId70" Type="http://schemas.openxmlformats.org/officeDocument/2006/relationships/oleObject" Target="embeddings/oleObject32.bin"/><Relationship Id="rId91" Type="http://schemas.openxmlformats.org/officeDocument/2006/relationships/image" Target="media/image44.wmf"/><Relationship Id="rId145" Type="http://schemas.openxmlformats.org/officeDocument/2006/relationships/image" Target="media/image73.wmf"/><Relationship Id="rId166" Type="http://schemas.openxmlformats.org/officeDocument/2006/relationships/oleObject" Target="embeddings/oleObject78.bin"/><Relationship Id="rId187" Type="http://schemas.openxmlformats.org/officeDocument/2006/relationships/image" Target="media/image94.wmf"/><Relationship Id="rId1" Type="http://schemas.openxmlformats.org/officeDocument/2006/relationships/styles" Target="styles.xml"/><Relationship Id="rId212" Type="http://schemas.openxmlformats.org/officeDocument/2006/relationships/oleObject" Target="embeddings/oleObject102.bin"/><Relationship Id="rId233" Type="http://schemas.openxmlformats.org/officeDocument/2006/relationships/oleObject" Target="embeddings/oleObject113.bin"/><Relationship Id="rId254" Type="http://schemas.openxmlformats.org/officeDocument/2006/relationships/oleObject" Target="embeddings/oleObject124.bin"/><Relationship Id="rId28" Type="http://schemas.openxmlformats.org/officeDocument/2006/relationships/oleObject" Target="embeddings/oleObject11.bin"/><Relationship Id="rId49" Type="http://schemas.openxmlformats.org/officeDocument/2006/relationships/image" Target="media/image23.wmf"/><Relationship Id="rId114" Type="http://schemas.openxmlformats.org/officeDocument/2006/relationships/oleObject" Target="embeddings/oleObject54.bin"/><Relationship Id="rId275" Type="http://schemas.openxmlformats.org/officeDocument/2006/relationships/image" Target="media/image136.wmf"/><Relationship Id="rId296" Type="http://schemas.openxmlformats.org/officeDocument/2006/relationships/oleObject" Target="embeddings/oleObject145.bin"/><Relationship Id="rId300" Type="http://schemas.openxmlformats.org/officeDocument/2006/relationships/oleObject" Target="embeddings/oleObject147.bin"/><Relationship Id="rId60" Type="http://schemas.openxmlformats.org/officeDocument/2006/relationships/oleObject" Target="embeddings/oleObject27.bin"/><Relationship Id="rId81" Type="http://schemas.openxmlformats.org/officeDocument/2006/relationships/image" Target="media/image39.wmf"/><Relationship Id="rId135" Type="http://schemas.openxmlformats.org/officeDocument/2006/relationships/image" Target="media/image68.wmf"/><Relationship Id="rId156" Type="http://schemas.openxmlformats.org/officeDocument/2006/relationships/oleObject" Target="embeddings/oleObject73.bin"/><Relationship Id="rId177" Type="http://schemas.openxmlformats.org/officeDocument/2006/relationships/image" Target="media/image89.wmf"/><Relationship Id="rId198" Type="http://schemas.openxmlformats.org/officeDocument/2006/relationships/oleObject" Target="embeddings/oleObject94.bin"/><Relationship Id="rId321" Type="http://schemas.openxmlformats.org/officeDocument/2006/relationships/header" Target="header1.xml"/><Relationship Id="rId202" Type="http://schemas.openxmlformats.org/officeDocument/2006/relationships/oleObject" Target="embeddings/oleObject96.bin"/><Relationship Id="rId223" Type="http://schemas.openxmlformats.org/officeDocument/2006/relationships/oleObject" Target="embeddings/oleObject108.bin"/><Relationship Id="rId244" Type="http://schemas.openxmlformats.org/officeDocument/2006/relationships/image" Target="media/image121.wmf"/><Relationship Id="rId18" Type="http://schemas.openxmlformats.org/officeDocument/2006/relationships/oleObject" Target="embeddings/oleObject6.bin"/><Relationship Id="rId39" Type="http://schemas.openxmlformats.org/officeDocument/2006/relationships/image" Target="media/image18.wmf"/><Relationship Id="rId265" Type="http://schemas.openxmlformats.org/officeDocument/2006/relationships/image" Target="media/image131.wmf"/><Relationship Id="rId286" Type="http://schemas.openxmlformats.org/officeDocument/2006/relationships/oleObject" Target="embeddings/oleObject140.bin"/><Relationship Id="rId50" Type="http://schemas.openxmlformats.org/officeDocument/2006/relationships/oleObject" Target="embeddings/oleObject22.bin"/><Relationship Id="rId104" Type="http://schemas.openxmlformats.org/officeDocument/2006/relationships/oleObject" Target="embeddings/oleObject49.bin"/><Relationship Id="rId125" Type="http://schemas.openxmlformats.org/officeDocument/2006/relationships/image" Target="media/image63.wmf"/><Relationship Id="rId146" Type="http://schemas.openxmlformats.org/officeDocument/2006/relationships/oleObject" Target="embeddings/oleObject68.bin"/><Relationship Id="rId167" Type="http://schemas.openxmlformats.org/officeDocument/2006/relationships/image" Target="media/image84.wmf"/><Relationship Id="rId188" Type="http://schemas.openxmlformats.org/officeDocument/2006/relationships/oleObject" Target="embeddings/oleObject89.bin"/><Relationship Id="rId311" Type="http://schemas.openxmlformats.org/officeDocument/2006/relationships/image" Target="media/image154.wmf"/><Relationship Id="rId71" Type="http://schemas.openxmlformats.org/officeDocument/2006/relationships/image" Target="media/image34.wmf"/><Relationship Id="rId92" Type="http://schemas.openxmlformats.org/officeDocument/2006/relationships/oleObject" Target="embeddings/oleObject43.bin"/><Relationship Id="rId213" Type="http://schemas.openxmlformats.org/officeDocument/2006/relationships/image" Target="media/image106.wmf"/><Relationship Id="rId234" Type="http://schemas.openxmlformats.org/officeDocument/2006/relationships/image" Target="media/image116.wmf"/><Relationship Id="rId2" Type="http://schemas.openxmlformats.org/officeDocument/2006/relationships/settings" Target="settings.xml"/><Relationship Id="rId29" Type="http://schemas.openxmlformats.org/officeDocument/2006/relationships/image" Target="media/image13.wmf"/><Relationship Id="rId255" Type="http://schemas.openxmlformats.org/officeDocument/2006/relationships/image" Target="media/image126.wmf"/><Relationship Id="rId276" Type="http://schemas.openxmlformats.org/officeDocument/2006/relationships/oleObject" Target="embeddings/oleObject135.bin"/><Relationship Id="rId297" Type="http://schemas.openxmlformats.org/officeDocument/2006/relationships/image" Target="media/image147.wmf"/><Relationship Id="rId40" Type="http://schemas.openxmlformats.org/officeDocument/2006/relationships/oleObject" Target="embeddings/oleObject17.bin"/><Relationship Id="rId115" Type="http://schemas.openxmlformats.org/officeDocument/2006/relationships/image" Target="media/image56.wmf"/><Relationship Id="rId136" Type="http://schemas.openxmlformats.org/officeDocument/2006/relationships/oleObject" Target="embeddings/oleObject63.bin"/><Relationship Id="rId157" Type="http://schemas.openxmlformats.org/officeDocument/2006/relationships/image" Target="media/image79.wmf"/><Relationship Id="rId178" Type="http://schemas.openxmlformats.org/officeDocument/2006/relationships/oleObject" Target="embeddings/oleObject84.bin"/><Relationship Id="rId301" Type="http://schemas.openxmlformats.org/officeDocument/2006/relationships/image" Target="media/image149.wmf"/><Relationship Id="rId322" Type="http://schemas.openxmlformats.org/officeDocument/2006/relationships/footer" Target="footer1.xml"/><Relationship Id="rId61" Type="http://schemas.openxmlformats.org/officeDocument/2006/relationships/image" Target="media/image29.wmf"/><Relationship Id="rId82" Type="http://schemas.openxmlformats.org/officeDocument/2006/relationships/oleObject" Target="embeddings/oleObject38.bin"/><Relationship Id="rId199" Type="http://schemas.openxmlformats.org/officeDocument/2006/relationships/image" Target="media/image100.wmf"/><Relationship Id="rId203" Type="http://schemas.openxmlformats.org/officeDocument/2006/relationships/oleObject" Target="embeddings/oleObject97.bin"/><Relationship Id="rId19" Type="http://schemas.openxmlformats.org/officeDocument/2006/relationships/image" Target="media/image8.wmf"/><Relationship Id="rId224" Type="http://schemas.openxmlformats.org/officeDocument/2006/relationships/image" Target="media/image111.wmf"/><Relationship Id="rId245" Type="http://schemas.openxmlformats.org/officeDocument/2006/relationships/oleObject" Target="embeddings/oleObject119.bin"/><Relationship Id="rId266" Type="http://schemas.openxmlformats.org/officeDocument/2006/relationships/oleObject" Target="embeddings/oleObject130.bin"/><Relationship Id="rId287" Type="http://schemas.openxmlformats.org/officeDocument/2006/relationships/image" Target="media/image142.wmf"/><Relationship Id="rId30" Type="http://schemas.openxmlformats.org/officeDocument/2006/relationships/oleObject" Target="embeddings/oleObject12.bin"/><Relationship Id="rId105" Type="http://schemas.openxmlformats.org/officeDocument/2006/relationships/image" Target="media/image51.wmf"/><Relationship Id="rId126" Type="http://schemas.openxmlformats.org/officeDocument/2006/relationships/oleObject" Target="embeddings/oleObject58.bin"/><Relationship Id="rId147" Type="http://schemas.openxmlformats.org/officeDocument/2006/relationships/image" Target="media/image74.wmf"/><Relationship Id="rId168" Type="http://schemas.openxmlformats.org/officeDocument/2006/relationships/oleObject" Target="embeddings/oleObject79.bin"/><Relationship Id="rId312" Type="http://schemas.openxmlformats.org/officeDocument/2006/relationships/oleObject" Target="embeddings/oleObject153.bin"/><Relationship Id="rId51" Type="http://schemas.openxmlformats.org/officeDocument/2006/relationships/image" Target="media/image24.wmf"/><Relationship Id="rId72" Type="http://schemas.openxmlformats.org/officeDocument/2006/relationships/oleObject" Target="embeddings/oleObject33.bin"/><Relationship Id="rId93" Type="http://schemas.openxmlformats.org/officeDocument/2006/relationships/image" Target="media/image45.wmf"/><Relationship Id="rId189" Type="http://schemas.openxmlformats.org/officeDocument/2006/relationships/image" Target="media/image95.wmf"/><Relationship Id="rId3" Type="http://schemas.openxmlformats.org/officeDocument/2006/relationships/webSettings" Target="webSettings.xml"/><Relationship Id="rId214" Type="http://schemas.openxmlformats.org/officeDocument/2006/relationships/oleObject" Target="embeddings/oleObject103.bin"/><Relationship Id="rId235" Type="http://schemas.openxmlformats.org/officeDocument/2006/relationships/oleObject" Target="embeddings/oleObject114.bin"/><Relationship Id="rId256" Type="http://schemas.openxmlformats.org/officeDocument/2006/relationships/oleObject" Target="embeddings/oleObject125.bin"/><Relationship Id="rId277" Type="http://schemas.openxmlformats.org/officeDocument/2006/relationships/image" Target="media/image137.wmf"/><Relationship Id="rId298" Type="http://schemas.openxmlformats.org/officeDocument/2006/relationships/oleObject" Target="embeddings/oleObject146.bin"/><Relationship Id="rId116" Type="http://schemas.openxmlformats.org/officeDocument/2006/relationships/oleObject" Target="embeddings/oleObject55.bin"/><Relationship Id="rId137" Type="http://schemas.openxmlformats.org/officeDocument/2006/relationships/image" Target="media/image69.wmf"/><Relationship Id="rId158" Type="http://schemas.openxmlformats.org/officeDocument/2006/relationships/oleObject" Target="embeddings/oleObject74.bin"/><Relationship Id="rId302" Type="http://schemas.openxmlformats.org/officeDocument/2006/relationships/oleObject" Target="embeddings/oleObject148.bin"/><Relationship Id="rId323" Type="http://schemas.openxmlformats.org/officeDocument/2006/relationships/fontTable" Target="fontTable.xml"/><Relationship Id="rId20" Type="http://schemas.openxmlformats.org/officeDocument/2006/relationships/oleObject" Target="embeddings/oleObject7.bin"/><Relationship Id="rId41" Type="http://schemas.openxmlformats.org/officeDocument/2006/relationships/image" Target="media/image19.wmf"/><Relationship Id="rId62" Type="http://schemas.openxmlformats.org/officeDocument/2006/relationships/oleObject" Target="embeddings/oleObject28.bin"/><Relationship Id="rId83" Type="http://schemas.openxmlformats.org/officeDocument/2006/relationships/image" Target="media/image40.wmf"/><Relationship Id="rId179" Type="http://schemas.openxmlformats.org/officeDocument/2006/relationships/image" Target="media/image90.wmf"/><Relationship Id="rId190" Type="http://schemas.openxmlformats.org/officeDocument/2006/relationships/oleObject" Target="embeddings/oleObject90.bin"/><Relationship Id="rId204" Type="http://schemas.openxmlformats.org/officeDocument/2006/relationships/image" Target="media/image102.wmf"/><Relationship Id="rId225" Type="http://schemas.openxmlformats.org/officeDocument/2006/relationships/oleObject" Target="embeddings/oleObject109.bin"/><Relationship Id="rId246" Type="http://schemas.openxmlformats.org/officeDocument/2006/relationships/oleObject" Target="embeddings/oleObject120.bin"/><Relationship Id="rId267" Type="http://schemas.openxmlformats.org/officeDocument/2006/relationships/image" Target="media/image132.wmf"/><Relationship Id="rId288" Type="http://schemas.openxmlformats.org/officeDocument/2006/relationships/oleObject" Target="embeddings/oleObject141.bin"/><Relationship Id="rId106" Type="http://schemas.openxmlformats.org/officeDocument/2006/relationships/oleObject" Target="embeddings/oleObject50.bin"/><Relationship Id="rId127" Type="http://schemas.openxmlformats.org/officeDocument/2006/relationships/image" Target="media/image64.wmf"/><Relationship Id="rId313" Type="http://schemas.openxmlformats.org/officeDocument/2006/relationships/image" Target="media/image155.wmf"/><Relationship Id="rId10" Type="http://schemas.openxmlformats.org/officeDocument/2006/relationships/oleObject" Target="embeddings/oleObject2.bin"/><Relationship Id="rId31" Type="http://schemas.openxmlformats.org/officeDocument/2006/relationships/image" Target="media/image14.wmf"/><Relationship Id="rId52" Type="http://schemas.openxmlformats.org/officeDocument/2006/relationships/oleObject" Target="embeddings/oleObject23.bin"/><Relationship Id="rId73" Type="http://schemas.openxmlformats.org/officeDocument/2006/relationships/image" Target="media/image35.wmf"/><Relationship Id="rId94" Type="http://schemas.openxmlformats.org/officeDocument/2006/relationships/oleObject" Target="embeddings/oleObject44.bin"/><Relationship Id="rId148" Type="http://schemas.openxmlformats.org/officeDocument/2006/relationships/oleObject" Target="embeddings/oleObject69.bin"/><Relationship Id="rId169" Type="http://schemas.openxmlformats.org/officeDocument/2006/relationships/image" Target="media/image85.wmf"/><Relationship Id="rId4" Type="http://schemas.openxmlformats.org/officeDocument/2006/relationships/footnotes" Target="footnotes.xml"/><Relationship Id="rId180" Type="http://schemas.openxmlformats.org/officeDocument/2006/relationships/oleObject" Target="embeddings/oleObject85.bin"/><Relationship Id="rId215" Type="http://schemas.openxmlformats.org/officeDocument/2006/relationships/image" Target="media/image107.wmf"/><Relationship Id="rId236" Type="http://schemas.openxmlformats.org/officeDocument/2006/relationships/image" Target="media/image117.wmf"/><Relationship Id="rId257" Type="http://schemas.openxmlformats.org/officeDocument/2006/relationships/image" Target="media/image127.wmf"/><Relationship Id="rId278" Type="http://schemas.openxmlformats.org/officeDocument/2006/relationships/oleObject" Target="embeddings/oleObject136.bin"/><Relationship Id="rId303" Type="http://schemas.openxmlformats.org/officeDocument/2006/relationships/image" Target="media/image150.wmf"/><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oleObject" Target="embeddings/oleObject64.bin"/><Relationship Id="rId191" Type="http://schemas.openxmlformats.org/officeDocument/2006/relationships/image" Target="media/image96.wmf"/><Relationship Id="rId205" Type="http://schemas.openxmlformats.org/officeDocument/2006/relationships/oleObject" Target="embeddings/oleObject98.bin"/><Relationship Id="rId247" Type="http://schemas.openxmlformats.org/officeDocument/2006/relationships/image" Target="media/image122.wmf"/><Relationship Id="rId107" Type="http://schemas.openxmlformats.org/officeDocument/2006/relationships/image" Target="media/image52.wmf"/><Relationship Id="rId289" Type="http://schemas.openxmlformats.org/officeDocument/2006/relationships/image" Target="media/image143.wmf"/><Relationship Id="rId11" Type="http://schemas.openxmlformats.org/officeDocument/2006/relationships/image" Target="media/image4.wmf"/><Relationship Id="rId53" Type="http://schemas.openxmlformats.org/officeDocument/2006/relationships/image" Target="media/image25.wmf"/><Relationship Id="rId149" Type="http://schemas.openxmlformats.org/officeDocument/2006/relationships/image" Target="media/image75.wmf"/><Relationship Id="rId314" Type="http://schemas.openxmlformats.org/officeDocument/2006/relationships/oleObject" Target="embeddings/oleObject154.bin"/><Relationship Id="rId95" Type="http://schemas.openxmlformats.org/officeDocument/2006/relationships/image" Target="media/image46.wmf"/><Relationship Id="rId160" Type="http://schemas.openxmlformats.org/officeDocument/2006/relationships/oleObject" Target="embeddings/oleObject75.bin"/><Relationship Id="rId216" Type="http://schemas.openxmlformats.org/officeDocument/2006/relationships/oleObject" Target="embeddings/oleObject104.bin"/><Relationship Id="rId258" Type="http://schemas.openxmlformats.org/officeDocument/2006/relationships/oleObject" Target="embeddings/oleObject126.bin"/><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oleObject" Target="embeddings/oleObject56.bin"/><Relationship Id="rId171" Type="http://schemas.openxmlformats.org/officeDocument/2006/relationships/image" Target="media/image86.wmf"/><Relationship Id="rId227" Type="http://schemas.openxmlformats.org/officeDocument/2006/relationships/oleObject" Target="embeddings/oleObject110.bin"/><Relationship Id="rId269" Type="http://schemas.openxmlformats.org/officeDocument/2006/relationships/image" Target="media/image133.wmf"/><Relationship Id="rId33" Type="http://schemas.openxmlformats.org/officeDocument/2006/relationships/image" Target="media/image15.wmf"/><Relationship Id="rId129" Type="http://schemas.openxmlformats.org/officeDocument/2006/relationships/image" Target="media/image65.wmf"/><Relationship Id="rId280" Type="http://schemas.openxmlformats.org/officeDocument/2006/relationships/oleObject" Target="embeddings/oleObject137.bin"/><Relationship Id="rId75" Type="http://schemas.openxmlformats.org/officeDocument/2006/relationships/image" Target="media/image36.wmf"/><Relationship Id="rId140" Type="http://schemas.openxmlformats.org/officeDocument/2006/relationships/oleObject" Target="embeddings/oleObject65.bin"/><Relationship Id="rId182" Type="http://schemas.openxmlformats.org/officeDocument/2006/relationships/oleObject" Target="embeddings/oleObject86.bin"/><Relationship Id="rId6" Type="http://schemas.openxmlformats.org/officeDocument/2006/relationships/image" Target="media/image1.wmf"/><Relationship Id="rId238" Type="http://schemas.openxmlformats.org/officeDocument/2006/relationships/image" Target="media/image118.wmf"/><Relationship Id="rId291" Type="http://schemas.openxmlformats.org/officeDocument/2006/relationships/image" Target="media/image144.wmf"/><Relationship Id="rId305" Type="http://schemas.openxmlformats.org/officeDocument/2006/relationships/image" Target="media/image151.wmf"/><Relationship Id="rId44" Type="http://schemas.openxmlformats.org/officeDocument/2006/relationships/oleObject" Target="embeddings/oleObject19.bin"/><Relationship Id="rId86" Type="http://schemas.openxmlformats.org/officeDocument/2006/relationships/oleObject" Target="embeddings/oleObject40.bin"/><Relationship Id="rId151" Type="http://schemas.openxmlformats.org/officeDocument/2006/relationships/image" Target="media/image76.wmf"/><Relationship Id="rId193" Type="http://schemas.openxmlformats.org/officeDocument/2006/relationships/image" Target="media/image97.wmf"/><Relationship Id="rId207" Type="http://schemas.openxmlformats.org/officeDocument/2006/relationships/oleObject" Target="embeddings/oleObject99.bin"/><Relationship Id="rId249" Type="http://schemas.openxmlformats.org/officeDocument/2006/relationships/image" Target="media/image123.wmf"/><Relationship Id="rId13" Type="http://schemas.openxmlformats.org/officeDocument/2006/relationships/image" Target="media/image5.wmf"/><Relationship Id="rId109" Type="http://schemas.openxmlformats.org/officeDocument/2006/relationships/image" Target="media/image53.wmf"/><Relationship Id="rId260" Type="http://schemas.openxmlformats.org/officeDocument/2006/relationships/oleObject" Target="embeddings/oleObject127.bin"/><Relationship Id="rId316" Type="http://schemas.openxmlformats.org/officeDocument/2006/relationships/oleObject" Target="embeddings/oleObject155.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3919</Words>
  <Characters>22339</Characters>
  <Application>Microsoft Office Word</Application>
  <DocSecurity>0</DocSecurity>
  <Lines>186</Lines>
  <Paragraphs>52</Paragraphs>
  <ScaleCrop>false</ScaleCrop>
  <Company>Hewlett-Packard Company</Company>
  <LinksUpToDate>false</LinksUpToDate>
  <CharactersWithSpaces>26206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EC2</cp:lastModifiedBy>
  <cp:revision>2</cp:revision>
  <dcterms:created xsi:type="dcterms:W3CDTF">2021-04-01T19:29:00Z</dcterms:created>
  <dcterms:modified xsi:type="dcterms:W3CDTF">2021-04-01T19:29:00Z</dcterms:modified>
</cp:coreProperties>
</file>