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rFonts w:cs="Arial"/>
          <w:lang w:eastAsia="zh-CN"/>
        </w:rPr>
      </w:pPr>
      <w:bookmarkStart w:id="0" w:name="_GoBack"/>
      <w:bookmarkEnd w:id="0"/>
    </w:p>
    <w:p w:rsidR="00982884" w:rsidRPr="004642C7" w:rsidRDefault="000D1869" w:rsidP="00A125F0">
      <w:pPr>
        <w:pStyle w:val="Cabealho"/>
        <w:tabs>
          <w:tab w:val="clear" w:pos="4252"/>
          <w:tab w:val="clear" w:pos="8504"/>
        </w:tabs>
        <w:rPr>
          <w:rFonts w:cs="Arial"/>
          <w:sz w:val="20"/>
          <w:szCs w:val="20"/>
          <w:lang w:eastAsia="pt-BR"/>
        </w:rPr>
      </w:pPr>
      <w:r w:rsidRPr="00B0193F">
        <w:rPr>
          <w:rFonts w:cs="Arial"/>
          <w:sz w:val="20"/>
          <w:szCs w:val="20"/>
          <w:lang w:eastAsia="zh-CN"/>
        </w:rPr>
        <w:t>1</w:t>
      </w:r>
      <w:r w:rsidRPr="00B0193F">
        <w:rPr>
          <w:rFonts w:cs="Arial"/>
          <w:b/>
          <w:sz w:val="20"/>
          <w:szCs w:val="20"/>
          <w:lang w:eastAsia="zh-CN"/>
        </w:rPr>
        <w:t>.</w:t>
      </w:r>
      <w:r w:rsidRPr="00B0193F">
        <w:rPr>
          <w:rFonts w:cs="Arial"/>
          <w:sz w:val="20"/>
          <w:szCs w:val="20"/>
          <w:lang w:eastAsia="zh-CN"/>
        </w:rPr>
        <w:t xml:space="preserve"> (Uepb)  </w:t>
      </w:r>
      <w:r w:rsidR="00A125F0" w:rsidRPr="004642C7">
        <w:rPr>
          <w:rFonts w:cs="Arial"/>
          <w:sz w:val="20"/>
          <w:szCs w:val="20"/>
          <w:lang w:eastAsia="pt-BR"/>
        </w:rPr>
        <w:t xml:space="preserve">Uma das medidas paliativas utilizadas por governos no enfrentamento das secas no Nordeste </w:t>
      </w:r>
      <w:r w:rsidR="00C634C7" w:rsidRPr="004642C7">
        <w:rPr>
          <w:rFonts w:cs="Arial"/>
          <w:sz w:val="20"/>
          <w:szCs w:val="20"/>
          <w:lang w:eastAsia="pt-BR"/>
        </w:rPr>
        <w:t xml:space="preserve">é </w:t>
      </w:r>
      <w:r w:rsidR="00A125F0" w:rsidRPr="004642C7">
        <w:rPr>
          <w:rFonts w:cs="Arial"/>
          <w:sz w:val="20"/>
          <w:szCs w:val="20"/>
          <w:lang w:eastAsia="pt-BR"/>
        </w:rPr>
        <w:t>a distribuição de água através de carros-pipa. No entanto, municípios já castigados pela seca enfrentam outro problema: a água distribuída pelos carros-pipa muitas ve</w:t>
      </w:r>
      <w:r w:rsidR="00982884" w:rsidRPr="004642C7">
        <w:rPr>
          <w:rFonts w:cs="Arial"/>
          <w:sz w:val="20"/>
          <w:szCs w:val="20"/>
          <w:lang w:eastAsia="pt-BR"/>
        </w:rPr>
        <w:t xml:space="preserve">zes chega aos moradores </w:t>
      </w:r>
      <w:r w:rsidR="00A125F0" w:rsidRPr="004642C7">
        <w:rPr>
          <w:rFonts w:cs="Arial"/>
          <w:sz w:val="20"/>
          <w:szCs w:val="20"/>
          <w:lang w:eastAsia="pt-BR"/>
        </w:rPr>
        <w:t>imprópria para o consumo. Entre as consequências mais graves da qualidade ruim da água está o aumento das taxas de mortalidade infantil. De acordo com essa realidade, considere as seguintes questões:</w:t>
      </w:r>
    </w:p>
    <w:p w:rsidR="00982884" w:rsidRPr="004642C7" w:rsidRDefault="00982884" w:rsidP="00A125F0">
      <w:pPr>
        <w:pStyle w:val="Cabealho"/>
        <w:tabs>
          <w:tab w:val="clear" w:pos="4252"/>
          <w:tab w:val="clear" w:pos="8504"/>
        </w:tabs>
        <w:rPr>
          <w:rFonts w:cs="Arial"/>
          <w:sz w:val="20"/>
          <w:szCs w:val="20"/>
          <w:lang w:eastAsia="pt-BR"/>
        </w:rPr>
      </w:pPr>
    </w:p>
    <w:p w:rsidR="00A125F0" w:rsidRPr="004642C7" w:rsidRDefault="00A125F0" w:rsidP="00A125F0">
      <w:pPr>
        <w:pStyle w:val="Cabealho"/>
        <w:tabs>
          <w:tab w:val="clear" w:pos="4252"/>
          <w:tab w:val="clear" w:pos="8504"/>
        </w:tabs>
        <w:rPr>
          <w:rFonts w:cs="Arial"/>
          <w:sz w:val="20"/>
          <w:szCs w:val="20"/>
          <w:lang w:eastAsia="pt-BR"/>
        </w:rPr>
      </w:pPr>
      <w:r w:rsidRPr="004642C7">
        <w:rPr>
          <w:rFonts w:cs="Arial"/>
          <w:sz w:val="20"/>
          <w:szCs w:val="20"/>
          <w:lang w:eastAsia="pt-BR"/>
        </w:rPr>
        <w:t xml:space="preserve">A correta correspondência entre as doenças de veiculação hídrica e seus agentes etiológicos é </w:t>
      </w:r>
    </w:p>
    <w:p w:rsidR="00982884" w:rsidRPr="004642C7" w:rsidRDefault="00982884" w:rsidP="00A125F0">
      <w:pPr>
        <w:pStyle w:val="Cabealho"/>
        <w:tabs>
          <w:tab w:val="clear" w:pos="4252"/>
          <w:tab w:val="clear" w:pos="8504"/>
        </w:tabs>
        <w:rPr>
          <w:rFonts w:cs="Arial"/>
          <w:sz w:val="20"/>
          <w:szCs w:val="20"/>
          <w:lang w:eastAsia="pt-BR"/>
        </w:rPr>
      </w:pPr>
    </w:p>
    <w:p w:rsidR="00A125F0" w:rsidRPr="004642C7" w:rsidRDefault="00982884" w:rsidP="00DA5573">
      <w:pPr>
        <w:pStyle w:val="Cabealho"/>
        <w:tabs>
          <w:tab w:val="clear" w:pos="4252"/>
          <w:tab w:val="clear" w:pos="8504"/>
        </w:tabs>
        <w:ind w:left="284" w:hanging="284"/>
        <w:rPr>
          <w:rFonts w:cs="Arial"/>
          <w:i/>
          <w:iCs/>
          <w:sz w:val="20"/>
          <w:szCs w:val="20"/>
          <w:lang w:eastAsia="pt-BR"/>
        </w:rPr>
      </w:pPr>
      <w:r w:rsidRPr="004642C7">
        <w:rPr>
          <w:rFonts w:cs="Arial"/>
          <w:sz w:val="20"/>
          <w:szCs w:val="20"/>
          <w:lang w:eastAsia="pt-BR"/>
        </w:rPr>
        <w:t>A</w:t>
      </w:r>
      <w:r w:rsidR="002D0EC8" w:rsidRPr="004642C7">
        <w:rPr>
          <w:rFonts w:cs="Arial"/>
          <w:sz w:val="20"/>
          <w:szCs w:val="20"/>
          <w:lang w:eastAsia="pt-BR"/>
        </w:rPr>
        <w:t>.</w:t>
      </w:r>
      <w:r w:rsidRPr="004642C7">
        <w:rPr>
          <w:rFonts w:cs="Arial"/>
          <w:sz w:val="20"/>
          <w:szCs w:val="20"/>
          <w:lang w:eastAsia="pt-BR"/>
        </w:rPr>
        <w:t xml:space="preserve"> </w:t>
      </w:r>
      <w:r w:rsidR="00A125F0" w:rsidRPr="004642C7">
        <w:rPr>
          <w:rFonts w:cs="Arial"/>
          <w:sz w:val="20"/>
          <w:szCs w:val="20"/>
          <w:lang w:eastAsia="pt-BR"/>
        </w:rPr>
        <w:t xml:space="preserve">Amebíase – </w:t>
      </w:r>
      <w:r w:rsidR="00A125F0" w:rsidRPr="004642C7">
        <w:rPr>
          <w:rFonts w:cs="Arial"/>
          <w:i/>
          <w:iCs/>
          <w:sz w:val="20"/>
          <w:szCs w:val="20"/>
          <w:lang w:eastAsia="pt-BR"/>
        </w:rPr>
        <w:t>Entamoeba hystolitica</w:t>
      </w:r>
      <w:r w:rsidR="00A125F0" w:rsidRPr="004642C7">
        <w:rPr>
          <w:rFonts w:cs="Arial"/>
          <w:iCs/>
          <w:sz w:val="20"/>
          <w:szCs w:val="20"/>
          <w:lang w:eastAsia="pt-BR"/>
        </w:rPr>
        <w:t>;</w:t>
      </w:r>
      <w:r w:rsidR="00A125F0" w:rsidRPr="004642C7">
        <w:rPr>
          <w:rFonts w:cs="Arial"/>
          <w:i/>
          <w:iCs/>
          <w:sz w:val="20"/>
          <w:szCs w:val="20"/>
          <w:lang w:eastAsia="pt-BR"/>
        </w:rPr>
        <w:t xml:space="preserve"> </w:t>
      </w:r>
      <w:r w:rsidR="00A125F0" w:rsidRPr="004642C7">
        <w:rPr>
          <w:rFonts w:cs="Arial"/>
          <w:sz w:val="20"/>
          <w:szCs w:val="20"/>
          <w:lang w:eastAsia="pt-BR"/>
        </w:rPr>
        <w:t xml:space="preserve">Cólera – </w:t>
      </w:r>
      <w:r w:rsidR="00A125F0" w:rsidRPr="004642C7">
        <w:rPr>
          <w:rFonts w:cs="Arial"/>
          <w:i/>
          <w:sz w:val="20"/>
          <w:szCs w:val="20"/>
          <w:lang w:eastAsia="pt-BR"/>
        </w:rPr>
        <w:t>Vib</w:t>
      </w:r>
      <w:r w:rsidR="00A125F0" w:rsidRPr="004642C7">
        <w:rPr>
          <w:rFonts w:cs="Arial"/>
          <w:i/>
          <w:iCs/>
          <w:sz w:val="20"/>
          <w:szCs w:val="20"/>
          <w:lang w:eastAsia="pt-BR"/>
        </w:rPr>
        <w:t xml:space="preserve">rio cholerae; </w:t>
      </w:r>
      <w:r w:rsidR="00A125F0" w:rsidRPr="004642C7">
        <w:rPr>
          <w:rFonts w:cs="Arial"/>
          <w:sz w:val="20"/>
          <w:szCs w:val="20"/>
          <w:lang w:eastAsia="pt-BR"/>
        </w:rPr>
        <w:t>Esquistosso</w:t>
      </w:r>
      <w:r w:rsidR="00C634C7" w:rsidRPr="004642C7">
        <w:rPr>
          <w:rFonts w:cs="Arial"/>
          <w:sz w:val="20"/>
          <w:szCs w:val="20"/>
          <w:lang w:eastAsia="pt-BR"/>
        </w:rPr>
        <w:t>m</w:t>
      </w:r>
      <w:r w:rsidR="00A125F0" w:rsidRPr="004642C7">
        <w:rPr>
          <w:rFonts w:cs="Arial"/>
          <w:sz w:val="20"/>
          <w:szCs w:val="20"/>
          <w:lang w:eastAsia="pt-BR"/>
        </w:rPr>
        <w:t xml:space="preserve">ose – </w:t>
      </w:r>
      <w:r w:rsidR="00A125F0" w:rsidRPr="004642C7">
        <w:rPr>
          <w:rFonts w:cs="Arial"/>
          <w:i/>
          <w:iCs/>
          <w:sz w:val="20"/>
          <w:szCs w:val="20"/>
          <w:lang w:eastAsia="pt-BR"/>
        </w:rPr>
        <w:t xml:space="preserve">Schitossoma mansoni; </w:t>
      </w:r>
      <w:r w:rsidR="00A125F0" w:rsidRPr="004642C7">
        <w:rPr>
          <w:rFonts w:cs="Arial"/>
          <w:sz w:val="20"/>
          <w:szCs w:val="20"/>
          <w:lang w:eastAsia="pt-BR"/>
        </w:rPr>
        <w:t xml:space="preserve">Giardíase – </w:t>
      </w:r>
      <w:r w:rsidR="00A125F0" w:rsidRPr="004642C7">
        <w:rPr>
          <w:rFonts w:cs="Arial"/>
          <w:i/>
          <w:iCs/>
          <w:sz w:val="20"/>
          <w:szCs w:val="20"/>
          <w:lang w:eastAsia="pt-BR"/>
        </w:rPr>
        <w:t xml:space="preserve">Giardia Iamblia. </w:t>
      </w:r>
    </w:p>
    <w:p w:rsidR="00DA5573" w:rsidRPr="004642C7" w:rsidRDefault="002D0EC8" w:rsidP="00DA5573">
      <w:pPr>
        <w:pStyle w:val="Cabealho"/>
        <w:tabs>
          <w:tab w:val="clear" w:pos="4252"/>
          <w:tab w:val="clear" w:pos="8504"/>
        </w:tabs>
        <w:ind w:left="284" w:hanging="284"/>
        <w:rPr>
          <w:rFonts w:cs="Arial"/>
          <w:i/>
          <w:iCs/>
          <w:sz w:val="20"/>
          <w:szCs w:val="20"/>
          <w:lang w:eastAsia="pt-BR"/>
        </w:rPr>
      </w:pPr>
      <w:r w:rsidRPr="004642C7">
        <w:rPr>
          <w:rFonts w:cs="Arial"/>
          <w:sz w:val="20"/>
          <w:szCs w:val="20"/>
          <w:lang w:eastAsia="pt-BR"/>
        </w:rPr>
        <w:t>B.</w:t>
      </w:r>
      <w:r w:rsidR="00982884" w:rsidRPr="004642C7">
        <w:rPr>
          <w:rFonts w:cs="Arial"/>
          <w:sz w:val="20"/>
          <w:szCs w:val="20"/>
          <w:lang w:eastAsia="pt-BR"/>
        </w:rPr>
        <w:t xml:space="preserve"> </w:t>
      </w:r>
      <w:r w:rsidR="00A125F0" w:rsidRPr="004642C7">
        <w:rPr>
          <w:rFonts w:cs="Arial"/>
          <w:sz w:val="20"/>
          <w:szCs w:val="20"/>
          <w:lang w:eastAsia="pt-BR"/>
        </w:rPr>
        <w:t xml:space="preserve">Cólera – </w:t>
      </w:r>
      <w:r w:rsidR="00A125F0" w:rsidRPr="004642C7">
        <w:rPr>
          <w:rFonts w:cs="Arial"/>
          <w:i/>
          <w:sz w:val="20"/>
          <w:szCs w:val="20"/>
          <w:lang w:eastAsia="pt-BR"/>
        </w:rPr>
        <w:t>Vibrio</w:t>
      </w:r>
      <w:r w:rsidR="00A125F0" w:rsidRPr="004642C7">
        <w:rPr>
          <w:rFonts w:cs="Arial"/>
          <w:i/>
          <w:iCs/>
          <w:sz w:val="20"/>
          <w:szCs w:val="20"/>
          <w:lang w:eastAsia="pt-BR"/>
        </w:rPr>
        <w:t xml:space="preserve"> cholerae; </w:t>
      </w:r>
      <w:r w:rsidR="00A125F0" w:rsidRPr="004642C7">
        <w:rPr>
          <w:rFonts w:cs="Arial"/>
          <w:sz w:val="20"/>
          <w:szCs w:val="20"/>
          <w:lang w:eastAsia="pt-BR"/>
        </w:rPr>
        <w:t xml:space="preserve">Dengue - </w:t>
      </w:r>
      <w:r w:rsidR="00A125F0" w:rsidRPr="004642C7">
        <w:rPr>
          <w:rFonts w:cs="Arial"/>
          <w:i/>
          <w:iCs/>
          <w:sz w:val="20"/>
          <w:szCs w:val="20"/>
          <w:lang w:eastAsia="pt-BR"/>
        </w:rPr>
        <w:t>Aedes aegypti</w:t>
      </w:r>
      <w:r w:rsidR="00A125F0" w:rsidRPr="004642C7">
        <w:rPr>
          <w:rFonts w:cs="Arial"/>
          <w:iCs/>
          <w:sz w:val="20"/>
          <w:szCs w:val="20"/>
          <w:lang w:eastAsia="pt-BR"/>
        </w:rPr>
        <w:t>;</w:t>
      </w:r>
      <w:r w:rsidR="00A125F0" w:rsidRPr="004642C7">
        <w:rPr>
          <w:rFonts w:cs="Arial"/>
          <w:i/>
          <w:iCs/>
          <w:sz w:val="20"/>
          <w:szCs w:val="20"/>
          <w:lang w:eastAsia="pt-BR"/>
        </w:rPr>
        <w:t xml:space="preserve"> </w:t>
      </w:r>
      <w:r w:rsidR="00A125F0" w:rsidRPr="004642C7">
        <w:rPr>
          <w:rFonts w:cs="Arial"/>
          <w:sz w:val="20"/>
          <w:szCs w:val="20"/>
          <w:lang w:eastAsia="pt-BR"/>
        </w:rPr>
        <w:t>Brucelose</w:t>
      </w:r>
      <w:r w:rsidR="00982884" w:rsidRPr="004642C7">
        <w:rPr>
          <w:rFonts w:cs="Arial"/>
          <w:sz w:val="20"/>
          <w:szCs w:val="20"/>
          <w:lang w:eastAsia="pt-BR"/>
        </w:rPr>
        <w:t xml:space="preserve"> –</w:t>
      </w:r>
      <w:r w:rsidR="00A125F0" w:rsidRPr="004642C7">
        <w:rPr>
          <w:rFonts w:cs="Arial"/>
          <w:sz w:val="20"/>
          <w:szCs w:val="20"/>
          <w:lang w:eastAsia="pt-BR"/>
        </w:rPr>
        <w:t xml:space="preserve"> </w:t>
      </w:r>
      <w:r w:rsidR="00982884" w:rsidRPr="004642C7">
        <w:rPr>
          <w:rFonts w:cs="Arial"/>
          <w:i/>
          <w:iCs/>
          <w:sz w:val="20"/>
          <w:szCs w:val="20"/>
          <w:lang w:eastAsia="pt-BR"/>
        </w:rPr>
        <w:t>B</w:t>
      </w:r>
      <w:r w:rsidR="00A125F0" w:rsidRPr="004642C7">
        <w:rPr>
          <w:rFonts w:cs="Arial"/>
          <w:i/>
          <w:iCs/>
          <w:sz w:val="20"/>
          <w:szCs w:val="20"/>
          <w:lang w:eastAsia="pt-BR"/>
        </w:rPr>
        <w:t>r</w:t>
      </w:r>
      <w:r w:rsidR="00982884" w:rsidRPr="004642C7">
        <w:rPr>
          <w:rFonts w:cs="Arial"/>
          <w:i/>
          <w:iCs/>
          <w:sz w:val="20"/>
          <w:szCs w:val="20"/>
          <w:lang w:eastAsia="pt-BR"/>
        </w:rPr>
        <w:t>ucella rneIitensis;</w:t>
      </w:r>
      <w:r w:rsidR="00A125F0" w:rsidRPr="004642C7">
        <w:rPr>
          <w:rFonts w:cs="Arial"/>
          <w:i/>
          <w:iCs/>
          <w:sz w:val="20"/>
          <w:szCs w:val="20"/>
          <w:lang w:eastAsia="pt-BR"/>
        </w:rPr>
        <w:t xml:space="preserve"> </w:t>
      </w:r>
      <w:r w:rsidR="00982884" w:rsidRPr="004642C7">
        <w:rPr>
          <w:rFonts w:cs="Arial"/>
          <w:sz w:val="20"/>
          <w:szCs w:val="20"/>
          <w:lang w:eastAsia="pt-BR"/>
        </w:rPr>
        <w:t>Gia</w:t>
      </w:r>
      <w:r w:rsidR="00A125F0" w:rsidRPr="004642C7">
        <w:rPr>
          <w:rFonts w:cs="Arial"/>
          <w:sz w:val="20"/>
          <w:szCs w:val="20"/>
          <w:lang w:eastAsia="pt-BR"/>
        </w:rPr>
        <w:t>rdías</w:t>
      </w:r>
      <w:r w:rsidR="00982884" w:rsidRPr="004642C7">
        <w:rPr>
          <w:rFonts w:cs="Arial"/>
          <w:sz w:val="20"/>
          <w:szCs w:val="20"/>
          <w:lang w:eastAsia="pt-BR"/>
        </w:rPr>
        <w:t xml:space="preserve">e </w:t>
      </w:r>
      <w:r w:rsidR="00DA5573" w:rsidRPr="004642C7">
        <w:rPr>
          <w:rFonts w:cs="Arial"/>
          <w:sz w:val="20"/>
          <w:szCs w:val="20"/>
          <w:lang w:eastAsia="pt-BR"/>
        </w:rPr>
        <w:t>–</w:t>
      </w:r>
      <w:r w:rsidR="00982884" w:rsidRPr="004642C7">
        <w:rPr>
          <w:rFonts w:cs="Arial"/>
          <w:sz w:val="20"/>
          <w:szCs w:val="20"/>
          <w:lang w:eastAsia="pt-BR"/>
        </w:rPr>
        <w:t xml:space="preserve"> </w:t>
      </w:r>
      <w:r w:rsidR="00A125F0" w:rsidRPr="004642C7">
        <w:rPr>
          <w:rFonts w:cs="Arial"/>
          <w:i/>
          <w:iCs/>
          <w:sz w:val="20"/>
          <w:szCs w:val="20"/>
          <w:lang w:eastAsia="pt-BR"/>
        </w:rPr>
        <w:t>G</w:t>
      </w:r>
      <w:r w:rsidR="00DA5573" w:rsidRPr="004642C7">
        <w:rPr>
          <w:rFonts w:cs="Arial"/>
          <w:i/>
          <w:iCs/>
          <w:sz w:val="20"/>
          <w:szCs w:val="20"/>
          <w:lang w:eastAsia="pt-BR"/>
        </w:rPr>
        <w:t>ia</w:t>
      </w:r>
      <w:r w:rsidR="00A125F0" w:rsidRPr="004642C7">
        <w:rPr>
          <w:rFonts w:cs="Arial"/>
          <w:i/>
          <w:iCs/>
          <w:sz w:val="20"/>
          <w:szCs w:val="20"/>
          <w:lang w:eastAsia="pt-BR"/>
        </w:rPr>
        <w:t>rdi</w:t>
      </w:r>
      <w:r w:rsidR="00982884" w:rsidRPr="004642C7">
        <w:rPr>
          <w:rFonts w:cs="Arial"/>
          <w:i/>
          <w:iCs/>
          <w:sz w:val="20"/>
          <w:szCs w:val="20"/>
          <w:lang w:eastAsia="pt-BR"/>
        </w:rPr>
        <w:t xml:space="preserve">a </w:t>
      </w:r>
      <w:r w:rsidR="00DA5573" w:rsidRPr="004642C7">
        <w:rPr>
          <w:rFonts w:cs="Arial"/>
          <w:i/>
          <w:iCs/>
          <w:sz w:val="20"/>
          <w:szCs w:val="20"/>
          <w:lang w:eastAsia="pt-BR"/>
        </w:rPr>
        <w:t>l</w:t>
      </w:r>
      <w:r w:rsidR="00982884" w:rsidRPr="004642C7">
        <w:rPr>
          <w:rFonts w:cs="Arial"/>
          <w:i/>
          <w:iCs/>
          <w:sz w:val="20"/>
          <w:szCs w:val="20"/>
          <w:lang w:eastAsia="pt-BR"/>
        </w:rPr>
        <w:t>amb</w:t>
      </w:r>
      <w:r w:rsidR="00A125F0" w:rsidRPr="004642C7">
        <w:rPr>
          <w:rFonts w:cs="Arial"/>
          <w:i/>
          <w:iCs/>
          <w:sz w:val="20"/>
          <w:szCs w:val="20"/>
          <w:lang w:eastAsia="pt-BR"/>
        </w:rPr>
        <w:t xml:space="preserve">lia. </w:t>
      </w:r>
    </w:p>
    <w:p w:rsidR="00982884" w:rsidRPr="004642C7" w:rsidRDefault="002D0EC8" w:rsidP="00DA5573">
      <w:pPr>
        <w:pStyle w:val="Cabealho"/>
        <w:tabs>
          <w:tab w:val="clear" w:pos="4252"/>
          <w:tab w:val="clear" w:pos="8504"/>
        </w:tabs>
        <w:ind w:left="284" w:hanging="284"/>
        <w:rPr>
          <w:rFonts w:cs="Arial"/>
          <w:i/>
          <w:iCs/>
          <w:sz w:val="20"/>
          <w:szCs w:val="20"/>
          <w:lang w:eastAsia="pt-BR"/>
        </w:rPr>
      </w:pPr>
      <w:r w:rsidRPr="004642C7">
        <w:rPr>
          <w:rFonts w:cs="Arial"/>
          <w:sz w:val="20"/>
          <w:szCs w:val="20"/>
          <w:lang w:eastAsia="pt-BR"/>
        </w:rPr>
        <w:t>C.</w:t>
      </w:r>
      <w:r w:rsidR="00A125F0" w:rsidRPr="004642C7">
        <w:rPr>
          <w:rFonts w:cs="Arial"/>
          <w:i/>
          <w:sz w:val="20"/>
          <w:szCs w:val="20"/>
          <w:lang w:eastAsia="pt-BR"/>
        </w:rPr>
        <w:t xml:space="preserve"> Filaríase </w:t>
      </w:r>
      <w:r w:rsidR="00DA5573" w:rsidRPr="004642C7">
        <w:rPr>
          <w:rFonts w:cs="Arial"/>
          <w:i/>
          <w:sz w:val="20"/>
          <w:szCs w:val="20"/>
          <w:lang w:eastAsia="pt-BR"/>
        </w:rPr>
        <w:t>–</w:t>
      </w:r>
      <w:r w:rsidR="00A125F0" w:rsidRPr="004642C7">
        <w:rPr>
          <w:rFonts w:cs="Arial"/>
          <w:sz w:val="20"/>
          <w:szCs w:val="20"/>
          <w:lang w:eastAsia="pt-BR"/>
        </w:rPr>
        <w:t xml:space="preserve"> </w:t>
      </w:r>
      <w:r w:rsidR="00982884" w:rsidRPr="004642C7">
        <w:rPr>
          <w:rFonts w:cs="Arial"/>
          <w:bCs/>
          <w:i/>
          <w:sz w:val="20"/>
          <w:szCs w:val="20"/>
          <w:lang w:eastAsia="pt-BR"/>
        </w:rPr>
        <w:t>Wu</w:t>
      </w:r>
      <w:r w:rsidR="00982884" w:rsidRPr="004642C7">
        <w:rPr>
          <w:rFonts w:cs="Arial"/>
          <w:i/>
          <w:iCs/>
          <w:sz w:val="20"/>
          <w:szCs w:val="20"/>
          <w:lang w:eastAsia="pt-BR"/>
        </w:rPr>
        <w:t>chereria bancrofti;</w:t>
      </w:r>
      <w:r w:rsidR="00A125F0" w:rsidRPr="004642C7">
        <w:rPr>
          <w:rFonts w:cs="Arial"/>
          <w:i/>
          <w:iCs/>
          <w:sz w:val="20"/>
          <w:szCs w:val="20"/>
          <w:lang w:eastAsia="pt-BR"/>
        </w:rPr>
        <w:t xml:space="preserve"> </w:t>
      </w:r>
      <w:r w:rsidR="00A125F0" w:rsidRPr="004642C7">
        <w:rPr>
          <w:rFonts w:cs="Arial"/>
          <w:sz w:val="20"/>
          <w:szCs w:val="20"/>
          <w:lang w:eastAsia="pt-BR"/>
        </w:rPr>
        <w:t xml:space="preserve">Brucelose </w:t>
      </w:r>
      <w:r w:rsidR="00982884" w:rsidRPr="004642C7">
        <w:rPr>
          <w:rFonts w:cs="Arial"/>
          <w:sz w:val="20"/>
          <w:szCs w:val="20"/>
          <w:lang w:eastAsia="pt-BR"/>
        </w:rPr>
        <w:t>–</w:t>
      </w:r>
      <w:r w:rsidR="00A125F0" w:rsidRPr="004642C7">
        <w:rPr>
          <w:rFonts w:cs="Arial"/>
          <w:sz w:val="20"/>
          <w:szCs w:val="20"/>
          <w:lang w:eastAsia="pt-BR"/>
        </w:rPr>
        <w:t xml:space="preserve"> </w:t>
      </w:r>
      <w:r w:rsidR="00A125F0" w:rsidRPr="004642C7">
        <w:rPr>
          <w:rFonts w:cs="Arial"/>
          <w:i/>
          <w:iCs/>
          <w:sz w:val="20"/>
          <w:szCs w:val="20"/>
          <w:lang w:eastAsia="pt-BR"/>
        </w:rPr>
        <w:t>Bruce</w:t>
      </w:r>
      <w:r w:rsidR="00982884" w:rsidRPr="004642C7">
        <w:rPr>
          <w:rFonts w:cs="Arial"/>
          <w:i/>
          <w:iCs/>
          <w:sz w:val="20"/>
          <w:szCs w:val="20"/>
          <w:lang w:eastAsia="pt-BR"/>
        </w:rPr>
        <w:t>lla melit</w:t>
      </w:r>
      <w:r w:rsidR="00A125F0" w:rsidRPr="004642C7">
        <w:rPr>
          <w:rFonts w:cs="Arial"/>
          <w:i/>
          <w:iCs/>
          <w:sz w:val="20"/>
          <w:szCs w:val="20"/>
          <w:lang w:eastAsia="pt-BR"/>
        </w:rPr>
        <w:t>ensis</w:t>
      </w:r>
      <w:r w:rsidR="00982884" w:rsidRPr="004642C7">
        <w:rPr>
          <w:rFonts w:cs="Arial"/>
          <w:iCs/>
          <w:sz w:val="20"/>
          <w:szCs w:val="20"/>
          <w:lang w:eastAsia="pt-BR"/>
        </w:rPr>
        <w:t>;</w:t>
      </w:r>
      <w:r w:rsidR="00A125F0" w:rsidRPr="004642C7">
        <w:rPr>
          <w:rFonts w:cs="Arial"/>
          <w:i/>
          <w:iCs/>
          <w:sz w:val="20"/>
          <w:szCs w:val="20"/>
          <w:lang w:eastAsia="pt-BR"/>
        </w:rPr>
        <w:t xml:space="preserve"> </w:t>
      </w:r>
      <w:r w:rsidR="00A125F0" w:rsidRPr="004642C7">
        <w:rPr>
          <w:rFonts w:cs="Arial"/>
          <w:sz w:val="20"/>
          <w:szCs w:val="20"/>
          <w:lang w:eastAsia="pt-BR"/>
        </w:rPr>
        <w:t xml:space="preserve">Cólera </w:t>
      </w:r>
      <w:r w:rsidR="00982884" w:rsidRPr="004642C7">
        <w:rPr>
          <w:rFonts w:cs="Arial"/>
          <w:sz w:val="20"/>
          <w:szCs w:val="20"/>
          <w:lang w:eastAsia="pt-BR"/>
        </w:rPr>
        <w:t>–</w:t>
      </w:r>
      <w:r w:rsidR="00A125F0" w:rsidRPr="004642C7">
        <w:rPr>
          <w:rFonts w:cs="Arial"/>
          <w:sz w:val="20"/>
          <w:szCs w:val="20"/>
          <w:lang w:eastAsia="pt-BR"/>
        </w:rPr>
        <w:t xml:space="preserve"> </w:t>
      </w:r>
      <w:r w:rsidR="00982884" w:rsidRPr="004642C7">
        <w:rPr>
          <w:rFonts w:cs="Arial"/>
          <w:i/>
          <w:sz w:val="20"/>
          <w:szCs w:val="20"/>
          <w:lang w:eastAsia="pt-BR"/>
        </w:rPr>
        <w:t>Vibrio</w:t>
      </w:r>
      <w:r w:rsidR="00A125F0" w:rsidRPr="004642C7">
        <w:rPr>
          <w:rFonts w:cs="Arial"/>
          <w:i/>
          <w:iCs/>
          <w:sz w:val="20"/>
          <w:szCs w:val="20"/>
          <w:lang w:eastAsia="pt-BR"/>
        </w:rPr>
        <w:t xml:space="preserve"> cho</w:t>
      </w:r>
      <w:r w:rsidR="00982884" w:rsidRPr="004642C7">
        <w:rPr>
          <w:rFonts w:cs="Arial"/>
          <w:i/>
          <w:iCs/>
          <w:sz w:val="20"/>
          <w:szCs w:val="20"/>
          <w:lang w:eastAsia="pt-BR"/>
        </w:rPr>
        <w:t>le</w:t>
      </w:r>
      <w:r w:rsidR="00A125F0" w:rsidRPr="004642C7">
        <w:rPr>
          <w:rFonts w:cs="Arial"/>
          <w:i/>
          <w:iCs/>
          <w:sz w:val="20"/>
          <w:szCs w:val="20"/>
          <w:lang w:eastAsia="pt-BR"/>
        </w:rPr>
        <w:t xml:space="preserve">rae; </w:t>
      </w:r>
      <w:r w:rsidR="00A125F0" w:rsidRPr="004642C7">
        <w:rPr>
          <w:rFonts w:cs="Arial"/>
          <w:sz w:val="20"/>
          <w:szCs w:val="20"/>
          <w:lang w:eastAsia="pt-BR"/>
        </w:rPr>
        <w:t xml:space="preserve">Dengue </w:t>
      </w:r>
      <w:r w:rsidR="00982884" w:rsidRPr="004642C7">
        <w:rPr>
          <w:rFonts w:cs="Arial"/>
          <w:sz w:val="20"/>
          <w:szCs w:val="20"/>
          <w:lang w:eastAsia="pt-BR"/>
        </w:rPr>
        <w:t>–</w:t>
      </w:r>
      <w:r w:rsidR="00A125F0" w:rsidRPr="004642C7">
        <w:rPr>
          <w:rFonts w:cs="Arial"/>
          <w:sz w:val="20"/>
          <w:szCs w:val="20"/>
          <w:lang w:eastAsia="pt-BR"/>
        </w:rPr>
        <w:t xml:space="preserve"> </w:t>
      </w:r>
      <w:r w:rsidR="00982884" w:rsidRPr="004642C7">
        <w:rPr>
          <w:rFonts w:cs="Arial"/>
          <w:i/>
          <w:iCs/>
          <w:sz w:val="20"/>
          <w:szCs w:val="20"/>
          <w:lang w:eastAsia="pt-BR"/>
        </w:rPr>
        <w:t>A</w:t>
      </w:r>
      <w:r w:rsidR="00A125F0" w:rsidRPr="004642C7">
        <w:rPr>
          <w:rFonts w:cs="Arial"/>
          <w:i/>
          <w:iCs/>
          <w:sz w:val="20"/>
          <w:szCs w:val="20"/>
          <w:lang w:eastAsia="pt-BR"/>
        </w:rPr>
        <w:t xml:space="preserve">edes </w:t>
      </w:r>
      <w:r w:rsidR="00982884" w:rsidRPr="004642C7">
        <w:rPr>
          <w:rFonts w:cs="Arial"/>
          <w:i/>
          <w:iCs/>
          <w:sz w:val="20"/>
          <w:szCs w:val="20"/>
          <w:lang w:eastAsia="pt-BR"/>
        </w:rPr>
        <w:t>aegy</w:t>
      </w:r>
      <w:r w:rsidR="00A125F0" w:rsidRPr="004642C7">
        <w:rPr>
          <w:rFonts w:cs="Arial"/>
          <w:i/>
          <w:iCs/>
          <w:sz w:val="20"/>
          <w:szCs w:val="20"/>
          <w:lang w:eastAsia="pt-BR"/>
        </w:rPr>
        <w:t>p</w:t>
      </w:r>
      <w:r w:rsidR="00982884" w:rsidRPr="004642C7">
        <w:rPr>
          <w:rFonts w:cs="Arial"/>
          <w:i/>
          <w:iCs/>
          <w:sz w:val="20"/>
          <w:szCs w:val="20"/>
          <w:lang w:eastAsia="pt-BR"/>
        </w:rPr>
        <w:t>t</w:t>
      </w:r>
      <w:r w:rsidR="00A125F0" w:rsidRPr="004642C7">
        <w:rPr>
          <w:rFonts w:cs="Arial"/>
          <w:i/>
          <w:iCs/>
          <w:sz w:val="20"/>
          <w:szCs w:val="20"/>
          <w:lang w:eastAsia="pt-BR"/>
        </w:rPr>
        <w:t>i</w:t>
      </w:r>
      <w:r w:rsidR="00982884" w:rsidRPr="004642C7">
        <w:rPr>
          <w:rFonts w:cs="Arial"/>
          <w:i/>
          <w:iCs/>
          <w:sz w:val="20"/>
          <w:szCs w:val="20"/>
          <w:lang w:eastAsia="pt-BR"/>
        </w:rPr>
        <w:t>.</w:t>
      </w:r>
    </w:p>
    <w:p w:rsidR="00DA5573" w:rsidRPr="004642C7" w:rsidRDefault="00A125F0" w:rsidP="00DA5573">
      <w:pPr>
        <w:pStyle w:val="Cabealho"/>
        <w:tabs>
          <w:tab w:val="clear" w:pos="4252"/>
          <w:tab w:val="clear" w:pos="8504"/>
        </w:tabs>
        <w:rPr>
          <w:rFonts w:cs="Arial"/>
          <w:sz w:val="20"/>
          <w:szCs w:val="20"/>
          <w:lang w:eastAsia="pt-BR"/>
        </w:rPr>
      </w:pPr>
      <w:r w:rsidRPr="004642C7">
        <w:rPr>
          <w:rFonts w:cs="Arial"/>
          <w:i/>
          <w:iCs/>
          <w:sz w:val="20"/>
          <w:szCs w:val="20"/>
          <w:lang w:eastAsia="pt-BR"/>
        </w:rPr>
        <w:t xml:space="preserve"> </w:t>
      </w:r>
      <w:r w:rsidRPr="004642C7">
        <w:rPr>
          <w:rFonts w:cs="Arial"/>
          <w:i/>
          <w:iCs/>
          <w:sz w:val="20"/>
          <w:szCs w:val="20"/>
          <w:lang w:eastAsia="pt-BR"/>
        </w:rPr>
        <w:br/>
      </w:r>
      <w:r w:rsidRPr="004642C7">
        <w:rPr>
          <w:rFonts w:cs="Arial"/>
          <w:sz w:val="20"/>
          <w:szCs w:val="20"/>
          <w:lang w:eastAsia="pt-BR"/>
        </w:rPr>
        <w:t xml:space="preserve">Além da distribuição de patógenos provenientes de ecossistemas aquáticos contaminados, a água distribuída em regiões rurais do </w:t>
      </w:r>
      <w:r w:rsidR="00982884" w:rsidRPr="004642C7">
        <w:rPr>
          <w:rFonts w:cs="Arial"/>
          <w:sz w:val="20"/>
          <w:szCs w:val="20"/>
          <w:lang w:eastAsia="pt-BR"/>
        </w:rPr>
        <w:t>semiárido através</w:t>
      </w:r>
      <w:r w:rsidRPr="004642C7">
        <w:rPr>
          <w:rFonts w:cs="Arial"/>
          <w:sz w:val="20"/>
          <w:szCs w:val="20"/>
          <w:lang w:eastAsia="pt-BR"/>
        </w:rPr>
        <w:t xml:space="preserve"> do carro-pipa pode ta</w:t>
      </w:r>
      <w:r w:rsidR="00982884" w:rsidRPr="004642C7">
        <w:rPr>
          <w:rFonts w:cs="Arial"/>
          <w:sz w:val="20"/>
          <w:szCs w:val="20"/>
          <w:lang w:eastAsia="pt-BR"/>
        </w:rPr>
        <w:t>mbé</w:t>
      </w:r>
      <w:r w:rsidRPr="004642C7">
        <w:rPr>
          <w:rFonts w:cs="Arial"/>
          <w:sz w:val="20"/>
          <w:szCs w:val="20"/>
          <w:lang w:eastAsia="pt-BR"/>
        </w:rPr>
        <w:t>m conter produtos consequen</w:t>
      </w:r>
      <w:r w:rsidR="00982884" w:rsidRPr="004642C7">
        <w:rPr>
          <w:rFonts w:cs="Arial"/>
          <w:sz w:val="20"/>
          <w:szCs w:val="20"/>
          <w:lang w:eastAsia="pt-BR"/>
        </w:rPr>
        <w:t>tes dos seguintes processos, EXC</w:t>
      </w:r>
      <w:r w:rsidRPr="004642C7">
        <w:rPr>
          <w:rFonts w:cs="Arial"/>
          <w:sz w:val="20"/>
          <w:szCs w:val="20"/>
          <w:lang w:eastAsia="pt-BR"/>
        </w:rPr>
        <w:t xml:space="preserve">ETO </w:t>
      </w:r>
    </w:p>
    <w:p w:rsidR="00DA5573" w:rsidRPr="004642C7" w:rsidRDefault="00DA5573" w:rsidP="00DA5573">
      <w:pPr>
        <w:pStyle w:val="Cabealho"/>
        <w:tabs>
          <w:tab w:val="clear" w:pos="4252"/>
          <w:tab w:val="clear" w:pos="8504"/>
        </w:tabs>
        <w:rPr>
          <w:rFonts w:cs="Arial"/>
          <w:sz w:val="20"/>
          <w:szCs w:val="20"/>
          <w:lang w:eastAsia="pt-BR"/>
        </w:rPr>
      </w:pPr>
    </w:p>
    <w:p w:rsidR="00DA5573" w:rsidRPr="004642C7" w:rsidRDefault="00DA5573" w:rsidP="00DA5573">
      <w:pPr>
        <w:pStyle w:val="Cabealho"/>
        <w:tabs>
          <w:tab w:val="clear" w:pos="4252"/>
          <w:tab w:val="clear" w:pos="8504"/>
        </w:tabs>
        <w:ind w:left="284" w:hanging="284"/>
        <w:rPr>
          <w:rFonts w:cs="Arial"/>
          <w:sz w:val="20"/>
          <w:szCs w:val="20"/>
          <w:lang w:eastAsia="pt-BR"/>
        </w:rPr>
      </w:pPr>
      <w:r w:rsidRPr="004642C7">
        <w:rPr>
          <w:rFonts w:cs="Arial"/>
          <w:sz w:val="20"/>
          <w:szCs w:val="20"/>
          <w:lang w:eastAsia="pt-BR"/>
        </w:rPr>
        <w:t xml:space="preserve">I. </w:t>
      </w:r>
      <w:r w:rsidR="00A125F0" w:rsidRPr="004642C7">
        <w:rPr>
          <w:rFonts w:cs="Arial"/>
          <w:sz w:val="20"/>
          <w:szCs w:val="20"/>
          <w:lang w:eastAsia="pt-BR"/>
        </w:rPr>
        <w:t>águas com excesso de pesticidas e agrotóxi</w:t>
      </w:r>
      <w:r w:rsidR="00982884" w:rsidRPr="004642C7">
        <w:rPr>
          <w:rFonts w:cs="Arial"/>
          <w:sz w:val="20"/>
          <w:szCs w:val="20"/>
          <w:lang w:eastAsia="pt-BR"/>
        </w:rPr>
        <w:t>cos decorrentes do processo de e</w:t>
      </w:r>
      <w:r w:rsidRPr="004642C7">
        <w:rPr>
          <w:rFonts w:cs="Arial"/>
          <w:sz w:val="20"/>
          <w:szCs w:val="20"/>
          <w:lang w:eastAsia="pt-BR"/>
        </w:rPr>
        <w:t xml:space="preserve">utrofização. </w:t>
      </w:r>
    </w:p>
    <w:p w:rsidR="00DA5573" w:rsidRPr="004642C7" w:rsidRDefault="00A125F0" w:rsidP="00DA5573">
      <w:pPr>
        <w:pStyle w:val="Cabealho"/>
        <w:tabs>
          <w:tab w:val="clear" w:pos="4252"/>
          <w:tab w:val="clear" w:pos="8504"/>
        </w:tabs>
        <w:ind w:left="284" w:hanging="284"/>
        <w:rPr>
          <w:rFonts w:cs="Arial"/>
          <w:sz w:val="20"/>
          <w:szCs w:val="20"/>
          <w:lang w:eastAsia="pt-BR"/>
        </w:rPr>
      </w:pPr>
      <w:r w:rsidRPr="004642C7">
        <w:rPr>
          <w:rFonts w:cs="Arial"/>
          <w:sz w:val="20"/>
          <w:szCs w:val="20"/>
          <w:lang w:eastAsia="pt-BR"/>
        </w:rPr>
        <w:t>I</w:t>
      </w:r>
      <w:r w:rsidR="00982884" w:rsidRPr="004642C7">
        <w:rPr>
          <w:rFonts w:cs="Arial"/>
          <w:sz w:val="20"/>
          <w:szCs w:val="20"/>
          <w:lang w:eastAsia="pt-BR"/>
        </w:rPr>
        <w:t>I.</w:t>
      </w:r>
      <w:r w:rsidRPr="004642C7">
        <w:rPr>
          <w:rFonts w:cs="Arial"/>
          <w:sz w:val="20"/>
          <w:szCs w:val="20"/>
          <w:lang w:eastAsia="pt-BR"/>
        </w:rPr>
        <w:t xml:space="preserve"> águas com excesso de sais dissolvido de</w:t>
      </w:r>
      <w:r w:rsidR="00982884" w:rsidRPr="004642C7">
        <w:rPr>
          <w:rFonts w:cs="Arial"/>
          <w:sz w:val="20"/>
          <w:szCs w:val="20"/>
          <w:lang w:eastAsia="pt-BR"/>
        </w:rPr>
        <w:t>correntes do processo de saliniz</w:t>
      </w:r>
      <w:r w:rsidRPr="004642C7">
        <w:rPr>
          <w:rFonts w:cs="Arial"/>
          <w:sz w:val="20"/>
          <w:szCs w:val="20"/>
          <w:lang w:eastAsia="pt-BR"/>
        </w:rPr>
        <w:t>aç</w:t>
      </w:r>
      <w:r w:rsidR="00982884" w:rsidRPr="004642C7">
        <w:rPr>
          <w:rFonts w:cs="Arial"/>
          <w:sz w:val="20"/>
          <w:szCs w:val="20"/>
          <w:lang w:eastAsia="pt-BR"/>
        </w:rPr>
        <w:t>ã</w:t>
      </w:r>
      <w:r w:rsidR="00DA5573" w:rsidRPr="004642C7">
        <w:rPr>
          <w:rFonts w:cs="Arial"/>
          <w:sz w:val="20"/>
          <w:szCs w:val="20"/>
          <w:lang w:eastAsia="pt-BR"/>
        </w:rPr>
        <w:t xml:space="preserve">o. </w:t>
      </w:r>
    </w:p>
    <w:p w:rsidR="00A125F0" w:rsidRPr="004642C7" w:rsidRDefault="00A125F0" w:rsidP="00DA5573">
      <w:pPr>
        <w:pStyle w:val="Cabealho"/>
        <w:tabs>
          <w:tab w:val="clear" w:pos="4252"/>
          <w:tab w:val="clear" w:pos="8504"/>
        </w:tabs>
        <w:ind w:left="284" w:hanging="284"/>
        <w:rPr>
          <w:rFonts w:cs="Arial"/>
          <w:sz w:val="20"/>
          <w:szCs w:val="20"/>
          <w:lang w:eastAsia="pt-BR"/>
        </w:rPr>
      </w:pPr>
      <w:r w:rsidRPr="004642C7">
        <w:rPr>
          <w:rFonts w:cs="Arial"/>
          <w:sz w:val="20"/>
          <w:szCs w:val="20"/>
          <w:lang w:eastAsia="pt-BR"/>
        </w:rPr>
        <w:t>III</w:t>
      </w:r>
      <w:r w:rsidR="00982884" w:rsidRPr="004642C7">
        <w:rPr>
          <w:rFonts w:cs="Arial"/>
          <w:sz w:val="20"/>
          <w:szCs w:val="20"/>
          <w:lang w:eastAsia="pt-BR"/>
        </w:rPr>
        <w:t>. águas com excesso de cianobactérias potencialmente tóxicas,</w:t>
      </w:r>
      <w:r w:rsidRPr="004642C7">
        <w:rPr>
          <w:rFonts w:cs="Arial"/>
          <w:sz w:val="20"/>
          <w:szCs w:val="20"/>
          <w:lang w:eastAsia="pt-BR"/>
        </w:rPr>
        <w:t xml:space="preserve"> consequ</w:t>
      </w:r>
      <w:r w:rsidR="00982884" w:rsidRPr="004642C7">
        <w:rPr>
          <w:rFonts w:cs="Arial"/>
          <w:sz w:val="20"/>
          <w:szCs w:val="20"/>
          <w:lang w:eastAsia="pt-BR"/>
        </w:rPr>
        <w:t>ência</w:t>
      </w:r>
      <w:r w:rsidRPr="004642C7">
        <w:rPr>
          <w:rFonts w:cs="Arial"/>
          <w:sz w:val="20"/>
          <w:szCs w:val="20"/>
          <w:lang w:eastAsia="pt-BR"/>
        </w:rPr>
        <w:t xml:space="preserve"> do processo de enriquecimento de nutrientes, principalmente fósforo e </w:t>
      </w:r>
      <w:r w:rsidR="00982884" w:rsidRPr="004642C7">
        <w:rPr>
          <w:rFonts w:cs="Arial"/>
          <w:sz w:val="20"/>
          <w:szCs w:val="20"/>
          <w:lang w:eastAsia="pt-BR"/>
        </w:rPr>
        <w:t>nitrogênio</w:t>
      </w:r>
      <w:r w:rsidRPr="004642C7">
        <w:rPr>
          <w:rFonts w:cs="Arial"/>
          <w:sz w:val="20"/>
          <w:szCs w:val="20"/>
          <w:lang w:eastAsia="pt-BR"/>
        </w:rPr>
        <w:t xml:space="preserve"> </w:t>
      </w:r>
    </w:p>
    <w:p w:rsidR="00982884" w:rsidRPr="004642C7" w:rsidRDefault="00982884" w:rsidP="00A125F0">
      <w:pPr>
        <w:pStyle w:val="Cabealho"/>
        <w:tabs>
          <w:tab w:val="clear" w:pos="4252"/>
          <w:tab w:val="clear" w:pos="8504"/>
        </w:tabs>
        <w:rPr>
          <w:rFonts w:cs="Arial"/>
          <w:sz w:val="20"/>
          <w:szCs w:val="20"/>
          <w:lang w:eastAsia="pt-BR"/>
        </w:rPr>
      </w:pPr>
    </w:p>
    <w:p w:rsidR="00982884" w:rsidRPr="004642C7" w:rsidRDefault="00A125F0" w:rsidP="00A125F0">
      <w:pPr>
        <w:pStyle w:val="Cabealho"/>
        <w:tabs>
          <w:tab w:val="clear" w:pos="4252"/>
          <w:tab w:val="clear" w:pos="8504"/>
        </w:tabs>
        <w:rPr>
          <w:rFonts w:cs="Arial"/>
          <w:sz w:val="20"/>
          <w:szCs w:val="20"/>
          <w:lang w:eastAsia="pt-BR"/>
        </w:rPr>
      </w:pPr>
      <w:r w:rsidRPr="004642C7">
        <w:rPr>
          <w:rFonts w:cs="Arial"/>
          <w:sz w:val="20"/>
          <w:szCs w:val="20"/>
          <w:lang w:eastAsia="pt-BR"/>
        </w:rPr>
        <w:t xml:space="preserve">Para o tratamento completo e correto da água bruta para consumo humano, </w:t>
      </w:r>
      <w:r w:rsidR="00982884" w:rsidRPr="004642C7">
        <w:rPr>
          <w:rFonts w:cs="Arial"/>
          <w:sz w:val="20"/>
          <w:szCs w:val="20"/>
          <w:lang w:eastAsia="pt-BR"/>
        </w:rPr>
        <w:t>são</w:t>
      </w:r>
      <w:r w:rsidRPr="004642C7">
        <w:rPr>
          <w:rFonts w:cs="Arial"/>
          <w:sz w:val="20"/>
          <w:szCs w:val="20"/>
          <w:lang w:eastAsia="pt-BR"/>
        </w:rPr>
        <w:t xml:space="preserve"> recomendadas as seguintes etapas do sistema de tratamento: </w:t>
      </w:r>
    </w:p>
    <w:p w:rsidR="00DA5573" w:rsidRPr="004642C7" w:rsidRDefault="00DA5573" w:rsidP="00DA5573">
      <w:pPr>
        <w:pStyle w:val="Cabealho"/>
        <w:tabs>
          <w:tab w:val="clear" w:pos="4252"/>
          <w:tab w:val="clear" w:pos="8504"/>
        </w:tabs>
        <w:ind w:left="284" w:hanging="284"/>
        <w:rPr>
          <w:rFonts w:cs="Arial"/>
          <w:sz w:val="20"/>
          <w:szCs w:val="20"/>
          <w:lang w:eastAsia="pt-BR"/>
        </w:rPr>
      </w:pPr>
    </w:p>
    <w:p w:rsidR="00982884" w:rsidRPr="004642C7" w:rsidRDefault="00982884" w:rsidP="00DA5573">
      <w:pPr>
        <w:pStyle w:val="Cabealho"/>
        <w:tabs>
          <w:tab w:val="clear" w:pos="4252"/>
          <w:tab w:val="clear" w:pos="8504"/>
        </w:tabs>
        <w:ind w:left="170" w:hanging="170"/>
        <w:rPr>
          <w:rFonts w:cs="Arial"/>
          <w:sz w:val="20"/>
          <w:szCs w:val="20"/>
          <w:lang w:eastAsia="pt-BR"/>
        </w:rPr>
      </w:pPr>
      <w:r w:rsidRPr="004642C7">
        <w:rPr>
          <w:rFonts w:cs="Arial"/>
          <w:sz w:val="20"/>
          <w:szCs w:val="20"/>
          <w:lang w:eastAsia="pt-BR"/>
        </w:rPr>
        <w:t>i. correção de pH,</w:t>
      </w:r>
      <w:r w:rsidR="00A125F0" w:rsidRPr="004642C7">
        <w:rPr>
          <w:rFonts w:cs="Arial"/>
          <w:sz w:val="20"/>
          <w:szCs w:val="20"/>
          <w:lang w:eastAsia="pt-BR"/>
        </w:rPr>
        <w:t xml:space="preserve"> coagulação</w:t>
      </w:r>
      <w:r w:rsidRPr="004642C7">
        <w:rPr>
          <w:rFonts w:cs="Arial"/>
          <w:sz w:val="20"/>
          <w:szCs w:val="20"/>
          <w:lang w:eastAsia="pt-BR"/>
        </w:rPr>
        <w:t>,</w:t>
      </w:r>
      <w:r w:rsidR="00A125F0" w:rsidRPr="004642C7">
        <w:rPr>
          <w:rFonts w:cs="Arial"/>
          <w:sz w:val="20"/>
          <w:szCs w:val="20"/>
          <w:lang w:eastAsia="pt-BR"/>
        </w:rPr>
        <w:t xml:space="preserve"> </w:t>
      </w:r>
      <w:r w:rsidRPr="004642C7">
        <w:rPr>
          <w:rFonts w:cs="Arial"/>
          <w:sz w:val="20"/>
          <w:szCs w:val="20"/>
          <w:lang w:eastAsia="pt-BR"/>
        </w:rPr>
        <w:t>floculação,</w:t>
      </w:r>
      <w:r w:rsidR="00A125F0" w:rsidRPr="004642C7">
        <w:rPr>
          <w:rFonts w:cs="Arial"/>
          <w:sz w:val="20"/>
          <w:szCs w:val="20"/>
          <w:lang w:eastAsia="pt-BR"/>
        </w:rPr>
        <w:t xml:space="preserve"> </w:t>
      </w:r>
      <w:r w:rsidRPr="004642C7">
        <w:rPr>
          <w:rFonts w:cs="Arial"/>
          <w:sz w:val="20"/>
          <w:szCs w:val="20"/>
          <w:lang w:eastAsia="pt-BR"/>
        </w:rPr>
        <w:t>decantação, filtração, desinfecção, fluoretação, ferm</w:t>
      </w:r>
      <w:r w:rsidR="00A125F0" w:rsidRPr="004642C7">
        <w:rPr>
          <w:rFonts w:cs="Arial"/>
          <w:sz w:val="20"/>
          <w:szCs w:val="20"/>
          <w:lang w:eastAsia="pt-BR"/>
        </w:rPr>
        <w:t xml:space="preserve">entação. </w:t>
      </w:r>
    </w:p>
    <w:p w:rsidR="00DA5573" w:rsidRPr="004642C7" w:rsidRDefault="00982884" w:rsidP="00DA5573">
      <w:pPr>
        <w:pStyle w:val="Cabealho"/>
        <w:tabs>
          <w:tab w:val="clear" w:pos="4252"/>
          <w:tab w:val="clear" w:pos="8504"/>
        </w:tabs>
        <w:ind w:left="227" w:hanging="227"/>
        <w:rPr>
          <w:rFonts w:cs="Arial"/>
          <w:sz w:val="20"/>
          <w:szCs w:val="20"/>
          <w:lang w:eastAsia="pt-BR"/>
        </w:rPr>
      </w:pPr>
      <w:r w:rsidRPr="004642C7">
        <w:rPr>
          <w:rFonts w:cs="Arial"/>
          <w:sz w:val="20"/>
          <w:szCs w:val="20"/>
          <w:lang w:eastAsia="pt-BR"/>
        </w:rPr>
        <w:t>ii. o</w:t>
      </w:r>
      <w:r w:rsidR="00A125F0" w:rsidRPr="004642C7">
        <w:rPr>
          <w:rFonts w:cs="Arial"/>
          <w:sz w:val="20"/>
          <w:szCs w:val="20"/>
          <w:lang w:eastAsia="pt-BR"/>
        </w:rPr>
        <w:t>xidação</w:t>
      </w:r>
      <w:r w:rsidRPr="004642C7">
        <w:rPr>
          <w:rFonts w:cs="Arial"/>
          <w:sz w:val="20"/>
          <w:szCs w:val="20"/>
          <w:lang w:eastAsia="pt-BR"/>
        </w:rPr>
        <w:t>,</w:t>
      </w:r>
      <w:r w:rsidR="00A125F0" w:rsidRPr="004642C7">
        <w:rPr>
          <w:rFonts w:cs="Arial"/>
          <w:sz w:val="20"/>
          <w:szCs w:val="20"/>
          <w:lang w:eastAsia="pt-BR"/>
        </w:rPr>
        <w:t xml:space="preserve"> coagulação, floculação</w:t>
      </w:r>
      <w:r w:rsidRPr="004642C7">
        <w:rPr>
          <w:rFonts w:cs="Arial"/>
          <w:sz w:val="20"/>
          <w:szCs w:val="20"/>
          <w:lang w:eastAsia="pt-BR"/>
        </w:rPr>
        <w:t>,</w:t>
      </w:r>
      <w:r w:rsidR="00A125F0" w:rsidRPr="004642C7">
        <w:rPr>
          <w:rFonts w:cs="Arial"/>
          <w:sz w:val="20"/>
          <w:szCs w:val="20"/>
          <w:lang w:eastAsia="pt-BR"/>
        </w:rPr>
        <w:t xml:space="preserve"> </w:t>
      </w:r>
      <w:r w:rsidRPr="004642C7">
        <w:rPr>
          <w:rFonts w:cs="Arial"/>
          <w:sz w:val="20"/>
          <w:szCs w:val="20"/>
          <w:lang w:eastAsia="pt-BR"/>
        </w:rPr>
        <w:t>decantação, filt</w:t>
      </w:r>
      <w:r w:rsidR="00A125F0" w:rsidRPr="004642C7">
        <w:rPr>
          <w:rFonts w:cs="Arial"/>
          <w:sz w:val="20"/>
          <w:szCs w:val="20"/>
          <w:lang w:eastAsia="pt-BR"/>
        </w:rPr>
        <w:t>ração</w:t>
      </w:r>
      <w:r w:rsidRPr="004642C7">
        <w:rPr>
          <w:rFonts w:cs="Arial"/>
          <w:sz w:val="20"/>
          <w:szCs w:val="20"/>
          <w:lang w:eastAsia="pt-BR"/>
        </w:rPr>
        <w:t>, fermentação, correção de pH,</w:t>
      </w:r>
      <w:r w:rsidR="00DA5573" w:rsidRPr="004642C7">
        <w:rPr>
          <w:rFonts w:cs="Arial"/>
          <w:sz w:val="20"/>
          <w:szCs w:val="20"/>
          <w:lang w:eastAsia="pt-BR"/>
        </w:rPr>
        <w:t xml:space="preserve"> fluoretação. </w:t>
      </w:r>
    </w:p>
    <w:p w:rsidR="00982884" w:rsidRPr="004642C7" w:rsidRDefault="00982884" w:rsidP="00DA5573">
      <w:pPr>
        <w:pStyle w:val="Cabealho"/>
        <w:tabs>
          <w:tab w:val="clear" w:pos="4252"/>
          <w:tab w:val="clear" w:pos="8504"/>
        </w:tabs>
        <w:ind w:left="284" w:hanging="284"/>
        <w:rPr>
          <w:rFonts w:cs="Arial"/>
          <w:sz w:val="20"/>
          <w:szCs w:val="20"/>
          <w:lang w:eastAsia="pt-BR"/>
        </w:rPr>
      </w:pPr>
      <w:r w:rsidRPr="004642C7">
        <w:rPr>
          <w:rFonts w:cs="Arial"/>
          <w:sz w:val="20"/>
          <w:szCs w:val="20"/>
          <w:lang w:eastAsia="pt-BR"/>
        </w:rPr>
        <w:t>iii. oxidação, coagulação,</w:t>
      </w:r>
      <w:r w:rsidR="00A125F0" w:rsidRPr="004642C7">
        <w:rPr>
          <w:rFonts w:cs="Arial"/>
          <w:sz w:val="20"/>
          <w:szCs w:val="20"/>
          <w:lang w:eastAsia="pt-BR"/>
        </w:rPr>
        <w:t xml:space="preserve"> floculação</w:t>
      </w:r>
      <w:r w:rsidRPr="004642C7">
        <w:rPr>
          <w:rFonts w:cs="Arial"/>
          <w:sz w:val="20"/>
          <w:szCs w:val="20"/>
          <w:lang w:eastAsia="pt-BR"/>
        </w:rPr>
        <w:t>, decantação,</w:t>
      </w:r>
      <w:r w:rsidR="00A125F0" w:rsidRPr="004642C7">
        <w:rPr>
          <w:rFonts w:cs="Arial"/>
          <w:sz w:val="20"/>
          <w:szCs w:val="20"/>
          <w:lang w:eastAsia="pt-BR"/>
        </w:rPr>
        <w:t xml:space="preserve"> filtra</w:t>
      </w:r>
      <w:r w:rsidRPr="004642C7">
        <w:rPr>
          <w:rFonts w:cs="Arial"/>
          <w:sz w:val="20"/>
          <w:szCs w:val="20"/>
          <w:lang w:eastAsia="pt-BR"/>
        </w:rPr>
        <w:t>ção, desinfecção, correção de pH</w:t>
      </w:r>
      <w:r w:rsidR="00A125F0" w:rsidRPr="004642C7">
        <w:rPr>
          <w:rFonts w:cs="Arial"/>
          <w:sz w:val="20"/>
          <w:szCs w:val="20"/>
          <w:lang w:eastAsia="pt-BR"/>
        </w:rPr>
        <w:t xml:space="preserve">. fluoretação. </w:t>
      </w:r>
    </w:p>
    <w:p w:rsidR="00000000" w:rsidRDefault="00982884" w:rsidP="00DA5573">
      <w:pPr>
        <w:pStyle w:val="Cabealho"/>
        <w:tabs>
          <w:tab w:val="clear" w:pos="4252"/>
          <w:tab w:val="clear" w:pos="8504"/>
        </w:tabs>
        <w:rPr>
          <w:sz w:val="24"/>
          <w:szCs w:val="24"/>
          <w:lang w:eastAsia="pt-BR"/>
        </w:rPr>
      </w:pPr>
      <w:r w:rsidRPr="004642C7">
        <w:rPr>
          <w:rFonts w:cs="Arial"/>
          <w:sz w:val="20"/>
          <w:szCs w:val="20"/>
          <w:lang w:eastAsia="pt-BR"/>
        </w:rPr>
        <w:br/>
        <w:t>A se</w:t>
      </w:r>
      <w:r w:rsidR="00A125F0" w:rsidRPr="004642C7">
        <w:rPr>
          <w:rFonts w:cs="Arial"/>
          <w:sz w:val="20"/>
          <w:szCs w:val="20"/>
          <w:lang w:eastAsia="pt-BR"/>
        </w:rPr>
        <w:t>qu</w:t>
      </w:r>
      <w:r w:rsidRPr="004642C7">
        <w:rPr>
          <w:rFonts w:cs="Arial"/>
          <w:sz w:val="20"/>
          <w:szCs w:val="20"/>
          <w:lang w:eastAsia="pt-BR"/>
        </w:rPr>
        <w:t>ê</w:t>
      </w:r>
      <w:r w:rsidR="00A125F0" w:rsidRPr="004642C7">
        <w:rPr>
          <w:rFonts w:cs="Arial"/>
          <w:sz w:val="20"/>
          <w:szCs w:val="20"/>
          <w:lang w:eastAsia="pt-BR"/>
        </w:rPr>
        <w:t>ncia correta dos ite</w:t>
      </w:r>
      <w:r w:rsidRPr="004642C7">
        <w:rPr>
          <w:rFonts w:cs="Arial"/>
          <w:sz w:val="20"/>
          <w:szCs w:val="20"/>
          <w:lang w:eastAsia="pt-BR"/>
        </w:rPr>
        <w:t>n</w:t>
      </w:r>
      <w:r w:rsidR="00A125F0" w:rsidRPr="004642C7">
        <w:rPr>
          <w:rFonts w:cs="Arial"/>
          <w:sz w:val="20"/>
          <w:szCs w:val="20"/>
          <w:lang w:eastAsia="pt-BR"/>
        </w:rPr>
        <w:t xml:space="preserve">s das três </w:t>
      </w:r>
      <w:r w:rsidRPr="004642C7">
        <w:rPr>
          <w:rFonts w:cs="Arial"/>
          <w:sz w:val="20"/>
          <w:szCs w:val="20"/>
          <w:lang w:eastAsia="pt-BR"/>
        </w:rPr>
        <w:t>proposições</w:t>
      </w:r>
      <w:r w:rsidR="00DA5573" w:rsidRPr="004642C7">
        <w:rPr>
          <w:rFonts w:cs="Arial"/>
          <w:sz w:val="20"/>
          <w:szCs w:val="20"/>
          <w:lang w:eastAsia="pt-BR"/>
        </w:rPr>
        <w:t xml:space="preserve"> é </w:t>
      </w:r>
      <w:r w:rsidR="00474B44" w:rsidRPr="004642C7">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7608D4" w:rsidRPr="00B86B77">
        <w:rPr>
          <w:rFonts w:cs="Arial"/>
          <w:sz w:val="20"/>
          <w:szCs w:val="20"/>
          <w:lang w:eastAsia="pt-BR"/>
        </w:rPr>
        <w:t xml:space="preserve">A-I-iii </w:t>
      </w:r>
      <w:r w:rsidR="00474B44" w:rsidRPr="00B86B7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6A5AF6" w:rsidRPr="008C2350">
        <w:rPr>
          <w:rFonts w:cs="Arial"/>
          <w:sz w:val="20"/>
          <w:szCs w:val="20"/>
          <w:lang w:eastAsia="pt-BR"/>
        </w:rPr>
        <w:t xml:space="preserve">B-III-iii </w:t>
      </w:r>
      <w:r w:rsidR="00474B44" w:rsidRPr="008C235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B5079C" w:rsidRPr="0051585D">
        <w:rPr>
          <w:rFonts w:cs="Arial"/>
          <w:sz w:val="20"/>
          <w:szCs w:val="20"/>
          <w:lang w:eastAsia="pt-BR"/>
        </w:rPr>
        <w:t xml:space="preserve">C-II-i </w:t>
      </w:r>
      <w:r w:rsidR="00474B44" w:rsidRPr="0051585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C7933" w:rsidRPr="00E64C6B">
        <w:rPr>
          <w:rFonts w:cs="Arial"/>
          <w:sz w:val="20"/>
          <w:szCs w:val="20"/>
          <w:lang w:eastAsia="pt-BR"/>
        </w:rPr>
        <w:t xml:space="preserve">A-II-ii </w:t>
      </w:r>
      <w:r w:rsidR="00474B44" w:rsidRPr="00E64C6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C040AE" w:rsidRPr="00324DC7">
        <w:rPr>
          <w:rFonts w:cs="Arial"/>
          <w:sz w:val="20"/>
          <w:szCs w:val="20"/>
          <w:lang w:eastAsia="pt-BR"/>
        </w:rPr>
        <w:t>B-I-ii</w:t>
      </w:r>
      <w:r w:rsidR="00474B44" w:rsidRPr="00324DC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0A6CF8" w:rsidRPr="0099699C" w:rsidRDefault="005A26C5" w:rsidP="0054071D">
      <w:pPr>
        <w:widowControl w:val="0"/>
        <w:autoSpaceDE w:val="0"/>
        <w:autoSpaceDN w:val="0"/>
        <w:adjustRightInd w:val="0"/>
        <w:spacing w:after="0" w:line="240" w:lineRule="auto"/>
        <w:rPr>
          <w:rFonts w:cs="Arial"/>
          <w:sz w:val="20"/>
          <w:szCs w:val="20"/>
          <w:lang w:eastAsia="pt-BR"/>
        </w:rPr>
      </w:pPr>
      <w:r w:rsidRPr="0099699C">
        <w:rPr>
          <w:rFonts w:cs="Arial"/>
          <w:sz w:val="20"/>
          <w:szCs w:val="20"/>
          <w:lang w:eastAsia="pt-BR"/>
        </w:rPr>
        <w:t>[A]</w:t>
      </w:r>
    </w:p>
    <w:p w:rsidR="000A6CF8" w:rsidRPr="0099699C" w:rsidRDefault="000A6CF8" w:rsidP="0054071D">
      <w:pPr>
        <w:widowControl w:val="0"/>
        <w:autoSpaceDE w:val="0"/>
        <w:autoSpaceDN w:val="0"/>
        <w:adjustRightInd w:val="0"/>
        <w:spacing w:after="0" w:line="240" w:lineRule="auto"/>
        <w:rPr>
          <w:rFonts w:cs="Arial"/>
          <w:sz w:val="20"/>
          <w:szCs w:val="20"/>
          <w:lang w:eastAsia="pt-BR"/>
        </w:rPr>
      </w:pPr>
    </w:p>
    <w:p w:rsidR="000A6CF8" w:rsidRPr="0099699C" w:rsidRDefault="000A6CF8" w:rsidP="0054071D">
      <w:pPr>
        <w:widowControl w:val="0"/>
        <w:autoSpaceDE w:val="0"/>
        <w:autoSpaceDN w:val="0"/>
        <w:adjustRightInd w:val="0"/>
        <w:spacing w:after="0" w:line="240" w:lineRule="auto"/>
        <w:rPr>
          <w:rFonts w:cs="Arial"/>
          <w:sz w:val="20"/>
          <w:szCs w:val="20"/>
          <w:lang w:eastAsia="pt-BR"/>
        </w:rPr>
      </w:pPr>
      <w:r w:rsidRPr="0099699C">
        <w:rPr>
          <w:rFonts w:cs="Arial"/>
          <w:b/>
          <w:sz w:val="20"/>
          <w:szCs w:val="18"/>
          <w:lang w:eastAsia="pt-BR"/>
        </w:rPr>
        <w:t>[Resposta do ponto de vista da disciplina de Biologia]</w:t>
      </w:r>
    </w:p>
    <w:p w:rsidR="000A6CF8" w:rsidRPr="0099699C" w:rsidRDefault="000A6CF8" w:rsidP="0054071D">
      <w:pPr>
        <w:widowControl w:val="0"/>
        <w:autoSpaceDE w:val="0"/>
        <w:autoSpaceDN w:val="0"/>
        <w:adjustRightInd w:val="0"/>
        <w:spacing w:after="0" w:line="240" w:lineRule="auto"/>
        <w:rPr>
          <w:rFonts w:cs="Arial"/>
          <w:sz w:val="20"/>
          <w:szCs w:val="20"/>
          <w:lang w:eastAsia="pt-BR"/>
        </w:rPr>
      </w:pPr>
      <w:r w:rsidRPr="0099699C">
        <w:rPr>
          <w:rFonts w:cs="Arial"/>
          <w:sz w:val="20"/>
          <w:szCs w:val="18"/>
          <w:lang w:eastAsia="pt-BR"/>
        </w:rPr>
        <w:t xml:space="preserve">A dengue é uma infecção causada por vírus e transmitida pela fêmea do mosquito </w:t>
      </w:r>
      <w:r w:rsidRPr="0099699C">
        <w:rPr>
          <w:rFonts w:cs="Arial"/>
          <w:i/>
          <w:sz w:val="20"/>
          <w:szCs w:val="18"/>
          <w:lang w:eastAsia="pt-BR"/>
        </w:rPr>
        <w:t>Aedes aegypti</w:t>
      </w:r>
      <w:r w:rsidRPr="0099699C">
        <w:rPr>
          <w:rFonts w:cs="Arial"/>
          <w:sz w:val="20"/>
          <w:szCs w:val="18"/>
          <w:lang w:eastAsia="pt-BR"/>
        </w:rPr>
        <w:t xml:space="preserve">. </w:t>
      </w:r>
    </w:p>
    <w:p w:rsidR="000A6CF8" w:rsidRPr="0099699C" w:rsidRDefault="000A6CF8" w:rsidP="0054071D">
      <w:pPr>
        <w:widowControl w:val="0"/>
        <w:autoSpaceDE w:val="0"/>
        <w:autoSpaceDN w:val="0"/>
        <w:adjustRightInd w:val="0"/>
        <w:spacing w:after="0" w:line="240" w:lineRule="auto"/>
        <w:rPr>
          <w:rFonts w:cs="Arial"/>
          <w:sz w:val="20"/>
          <w:szCs w:val="20"/>
          <w:lang w:eastAsia="pt-BR"/>
        </w:rPr>
      </w:pPr>
      <w:r w:rsidRPr="0099699C">
        <w:rPr>
          <w:rFonts w:cs="Arial"/>
          <w:sz w:val="20"/>
          <w:szCs w:val="18"/>
          <w:lang w:eastAsia="pt-BR"/>
        </w:rPr>
        <w:t>A água potável não deve conter excesso de sais minerais. O processo de fermentação não está envolvido no processo de tratamento da água para o consumo humano.</w:t>
      </w:r>
    </w:p>
    <w:p w:rsidR="000A6CF8" w:rsidRPr="0099699C" w:rsidRDefault="000A6CF8" w:rsidP="0054071D">
      <w:pPr>
        <w:widowControl w:val="0"/>
        <w:autoSpaceDE w:val="0"/>
        <w:autoSpaceDN w:val="0"/>
        <w:adjustRightInd w:val="0"/>
        <w:spacing w:after="0" w:line="240" w:lineRule="auto"/>
        <w:rPr>
          <w:rFonts w:cs="Arial"/>
          <w:sz w:val="20"/>
          <w:szCs w:val="20"/>
          <w:lang w:eastAsia="pt-BR"/>
        </w:rPr>
      </w:pPr>
    </w:p>
    <w:p w:rsidR="000A6CF8" w:rsidRPr="0099699C" w:rsidRDefault="000A6CF8" w:rsidP="0054071D">
      <w:pPr>
        <w:widowControl w:val="0"/>
        <w:autoSpaceDE w:val="0"/>
        <w:autoSpaceDN w:val="0"/>
        <w:adjustRightInd w:val="0"/>
        <w:spacing w:after="0" w:line="240" w:lineRule="auto"/>
        <w:rPr>
          <w:rFonts w:cs="Arial"/>
          <w:sz w:val="20"/>
          <w:szCs w:val="20"/>
          <w:lang w:eastAsia="pt-BR"/>
        </w:rPr>
      </w:pPr>
      <w:r w:rsidRPr="0099699C">
        <w:rPr>
          <w:rFonts w:cs="Arial"/>
          <w:b/>
          <w:sz w:val="20"/>
          <w:szCs w:val="18"/>
          <w:lang w:eastAsia="pt-BR"/>
        </w:rPr>
        <w:t>[Resposta do ponto de vista da disciplina de Química]</w:t>
      </w:r>
    </w:p>
    <w:p w:rsidR="0054071D" w:rsidRPr="0099699C" w:rsidRDefault="0054071D" w:rsidP="0054071D">
      <w:pPr>
        <w:widowControl w:val="0"/>
        <w:autoSpaceDE w:val="0"/>
        <w:autoSpaceDN w:val="0"/>
        <w:adjustRightInd w:val="0"/>
        <w:spacing w:after="0" w:line="240" w:lineRule="auto"/>
        <w:ind w:left="227" w:hanging="227"/>
        <w:rPr>
          <w:rFonts w:cs="Arial"/>
          <w:b/>
          <w:sz w:val="20"/>
          <w:szCs w:val="20"/>
          <w:lang w:eastAsia="pt-BR"/>
        </w:rPr>
      </w:pPr>
      <w:r w:rsidRPr="0099699C">
        <w:rPr>
          <w:rFonts w:cs="Arial"/>
          <w:sz w:val="20"/>
          <w:szCs w:val="20"/>
          <w:lang w:eastAsia="pt-BR"/>
        </w:rPr>
        <w:t>[I] Incorreta, pois</w:t>
      </w:r>
      <w:r w:rsidRPr="0099699C">
        <w:rPr>
          <w:rFonts w:cs="Arial"/>
          <w:b/>
          <w:sz w:val="20"/>
          <w:szCs w:val="20"/>
          <w:lang w:eastAsia="pt-BR"/>
        </w:rPr>
        <w:t xml:space="preserve"> </w:t>
      </w:r>
      <w:r w:rsidRPr="0099699C">
        <w:rPr>
          <w:rFonts w:cs="Arial"/>
          <w:sz w:val="20"/>
          <w:szCs w:val="20"/>
          <w:lang w:eastAsia="pt-BR"/>
        </w:rPr>
        <w:t>a</w:t>
      </w:r>
      <w:r w:rsidRPr="0099699C">
        <w:rPr>
          <w:rFonts w:cs="Arial"/>
          <w:sz w:val="20"/>
          <w:szCs w:val="20"/>
          <w:shd w:val="clear" w:color="auto" w:fill="FFFFFF"/>
          <w:lang w:eastAsia="pt-BR"/>
        </w:rPr>
        <w:t xml:space="preserve"> eutrofização (ou eutroficação) é um processo onde ocorre o aumento gradativo de matéria orgânica presente no ambiente aquático provenientes, por exemplo, de agrotóxicos e não ao contrário;</w:t>
      </w:r>
    </w:p>
    <w:p w:rsidR="0054071D" w:rsidRPr="0099699C" w:rsidRDefault="0054071D" w:rsidP="0054071D">
      <w:pPr>
        <w:spacing w:after="0" w:line="240" w:lineRule="auto"/>
        <w:rPr>
          <w:rFonts w:cs="Arial"/>
          <w:sz w:val="20"/>
          <w:szCs w:val="18"/>
          <w:lang w:eastAsia="pt-BR"/>
        </w:rPr>
      </w:pPr>
    </w:p>
    <w:p w:rsidR="0054071D" w:rsidRPr="0099699C" w:rsidRDefault="0054071D" w:rsidP="0054071D">
      <w:pPr>
        <w:spacing w:after="0" w:line="240" w:lineRule="auto"/>
        <w:rPr>
          <w:rFonts w:cs="Arial"/>
          <w:sz w:val="20"/>
          <w:szCs w:val="18"/>
          <w:lang w:eastAsia="pt-BR"/>
        </w:rPr>
      </w:pPr>
      <w:r w:rsidRPr="0099699C">
        <w:rPr>
          <w:rFonts w:cs="Arial"/>
          <w:sz w:val="20"/>
          <w:szCs w:val="18"/>
          <w:lang w:eastAsia="pt-BR"/>
        </w:rPr>
        <w:lastRenderedPageBreak/>
        <w:t>Antes de chegar às torneiras, a água passa por diferentes processos físico-químicos, a fim de eliminar as impurezas e os agentes patogênicos. Essas etapas consistem em:</w:t>
      </w:r>
    </w:p>
    <w:p w:rsidR="0054071D" w:rsidRPr="0099699C" w:rsidRDefault="0054071D" w:rsidP="0054071D">
      <w:pPr>
        <w:spacing w:after="0" w:line="240" w:lineRule="auto"/>
        <w:ind w:left="113" w:hanging="113"/>
        <w:rPr>
          <w:rFonts w:cs="Arial"/>
          <w:color w:val="000000"/>
          <w:sz w:val="20"/>
          <w:szCs w:val="20"/>
          <w:lang w:eastAsia="ja-JP"/>
        </w:rPr>
      </w:pPr>
      <w:r w:rsidRPr="0099699C">
        <w:rPr>
          <w:rFonts w:cs="Arial"/>
          <w:color w:val="000000"/>
          <w:sz w:val="20"/>
          <w:szCs w:val="20"/>
          <w:lang w:eastAsia="ja-JP"/>
        </w:rPr>
        <w:t>- A oxidação é a primeira etapa de um processo de tratamento de água, ele consiste em deixar os metais presentes na água, insolúveis, metais como ferro e manganês são oxidados através de reações de oxidação com substâncias como o cloro, que os torna insolúveis, permitindo sua remoção nas próximas etapas;</w:t>
      </w:r>
    </w:p>
    <w:p w:rsidR="0054071D" w:rsidRPr="0099699C" w:rsidRDefault="0054071D" w:rsidP="0054071D">
      <w:pPr>
        <w:spacing w:after="0" w:line="240" w:lineRule="auto"/>
        <w:ind w:left="113" w:hanging="113"/>
        <w:rPr>
          <w:rFonts w:cs="Arial"/>
          <w:sz w:val="20"/>
          <w:szCs w:val="18"/>
          <w:lang w:eastAsia="pt-BR"/>
        </w:rPr>
      </w:pPr>
      <w:r w:rsidRPr="0099699C">
        <w:rPr>
          <w:rFonts w:cs="Arial"/>
          <w:color w:val="000000"/>
          <w:sz w:val="20"/>
          <w:szCs w:val="20"/>
          <w:lang w:eastAsia="ja-JP"/>
        </w:rPr>
        <w:t xml:space="preserve">- </w:t>
      </w:r>
      <w:r w:rsidRPr="0099699C">
        <w:rPr>
          <w:rFonts w:cs="Arial"/>
          <w:sz w:val="20"/>
          <w:szCs w:val="18"/>
          <w:lang w:eastAsia="pt-BR"/>
        </w:rPr>
        <w:t>Coagulação: adiciona-se produtos químicos como sulfato de alumínio, para aglutinar ou aglomerar as sujidades;</w:t>
      </w:r>
    </w:p>
    <w:p w:rsidR="0054071D" w:rsidRPr="0099699C" w:rsidRDefault="0054071D" w:rsidP="0054071D">
      <w:pPr>
        <w:spacing w:after="0" w:line="240" w:lineRule="auto"/>
        <w:ind w:left="113" w:hanging="113"/>
        <w:rPr>
          <w:rFonts w:cs="Arial"/>
          <w:sz w:val="20"/>
          <w:szCs w:val="18"/>
          <w:lang w:eastAsia="pt-BR"/>
        </w:rPr>
      </w:pPr>
      <w:r w:rsidRPr="0099699C">
        <w:rPr>
          <w:rFonts w:cs="Arial"/>
          <w:sz w:val="20"/>
          <w:szCs w:val="18"/>
          <w:lang w:eastAsia="pt-BR"/>
        </w:rPr>
        <w:t>- Floculação: etapa onde a água é movimentada para que ocorra a aglutinação dos flocos e ganhem peso para decantarem;</w:t>
      </w:r>
    </w:p>
    <w:p w:rsidR="0054071D" w:rsidRPr="0099699C" w:rsidRDefault="0054071D" w:rsidP="0054071D">
      <w:pPr>
        <w:spacing w:after="0" w:line="240" w:lineRule="auto"/>
        <w:ind w:left="113" w:hanging="113"/>
        <w:rPr>
          <w:rFonts w:cs="Arial"/>
          <w:sz w:val="20"/>
          <w:szCs w:val="18"/>
          <w:lang w:eastAsia="pt-BR"/>
        </w:rPr>
      </w:pPr>
      <w:r w:rsidRPr="0099699C">
        <w:rPr>
          <w:rFonts w:cs="Arial"/>
          <w:sz w:val="20"/>
          <w:szCs w:val="18"/>
          <w:lang w:eastAsia="pt-BR"/>
        </w:rPr>
        <w:t>- Decantação: é o processo onde as partículas agora aglomeradas, são depositadas no fundo do tanque;</w:t>
      </w:r>
    </w:p>
    <w:p w:rsidR="0054071D" w:rsidRPr="0099699C" w:rsidRDefault="0054071D" w:rsidP="0054071D">
      <w:pPr>
        <w:spacing w:after="0" w:line="240" w:lineRule="auto"/>
        <w:ind w:left="113" w:hanging="113"/>
        <w:rPr>
          <w:rFonts w:cs="Arial"/>
          <w:sz w:val="20"/>
          <w:szCs w:val="18"/>
          <w:lang w:eastAsia="pt-BR"/>
        </w:rPr>
      </w:pPr>
      <w:r w:rsidRPr="0099699C">
        <w:rPr>
          <w:rFonts w:cs="Arial"/>
          <w:sz w:val="20"/>
          <w:szCs w:val="18"/>
          <w:lang w:eastAsia="pt-BR"/>
        </w:rPr>
        <w:t>- Filtração: processo que separa os sólidos presentes;</w:t>
      </w:r>
    </w:p>
    <w:p w:rsidR="0054071D" w:rsidRPr="0099699C" w:rsidRDefault="0054071D" w:rsidP="0054071D">
      <w:pPr>
        <w:spacing w:after="0" w:line="240" w:lineRule="auto"/>
        <w:ind w:left="113" w:hanging="113"/>
        <w:rPr>
          <w:rFonts w:cs="Arial"/>
          <w:sz w:val="20"/>
          <w:szCs w:val="18"/>
          <w:lang w:eastAsia="pt-BR"/>
        </w:rPr>
      </w:pPr>
      <w:r w:rsidRPr="0099699C">
        <w:rPr>
          <w:rFonts w:cs="Arial"/>
          <w:sz w:val="20"/>
          <w:szCs w:val="18"/>
          <w:lang w:eastAsia="pt-BR"/>
        </w:rPr>
        <w:t>- Desinfecção: nessa etapa usa-se cloro para eliminar micro-organismos patogênicos;</w:t>
      </w:r>
    </w:p>
    <w:p w:rsidR="0054071D" w:rsidRPr="0099699C" w:rsidRDefault="0054071D" w:rsidP="0054071D">
      <w:pPr>
        <w:spacing w:after="0" w:line="240" w:lineRule="auto"/>
        <w:ind w:left="113" w:hanging="113"/>
        <w:rPr>
          <w:rFonts w:cs="Arial"/>
          <w:sz w:val="20"/>
          <w:szCs w:val="18"/>
          <w:lang w:eastAsia="pt-BR"/>
        </w:rPr>
      </w:pPr>
      <w:r w:rsidRPr="0099699C">
        <w:rPr>
          <w:rFonts w:cs="Arial"/>
          <w:sz w:val="20"/>
          <w:szCs w:val="18"/>
          <w:lang w:eastAsia="pt-BR"/>
        </w:rPr>
        <w:t>- Correção de pH: etapa onde é medido o pH e caso não esteja dentro dos parâmetros estabelecidos pela legislação, deverá ser corrigido;</w:t>
      </w:r>
    </w:p>
    <w:p w:rsidR="00000000" w:rsidRDefault="0054071D" w:rsidP="0054071D">
      <w:pPr>
        <w:spacing w:after="0" w:line="240" w:lineRule="auto"/>
        <w:ind w:left="113" w:hanging="113"/>
        <w:rPr>
          <w:lang w:eastAsia="pt-BR"/>
        </w:rPr>
      </w:pPr>
      <w:r w:rsidRPr="0099699C">
        <w:rPr>
          <w:rFonts w:cs="Arial"/>
          <w:sz w:val="20"/>
          <w:szCs w:val="18"/>
          <w:lang w:eastAsia="pt-BR"/>
        </w:rPr>
        <w:t>- Fluoretação: como última etapa do processo o flúor é adicionado a fim de evitar cáries dentárias.</w:t>
      </w:r>
      <w:r w:rsidR="000A6CF8" w:rsidRPr="0099699C">
        <w:rPr>
          <w:rFonts w:cs="Arial"/>
          <w:sz w:val="20"/>
          <w:szCs w:val="20"/>
          <w:lang w:eastAsia="pt-BR"/>
        </w:rPr>
        <w:t xml:space="preserve"> </w:t>
      </w:r>
    </w:p>
    <w:p w:rsidR="00000000" w:rsidRDefault="007B3F44" w:rsidP="0054071D">
      <w:pPr>
        <w:spacing w:after="0" w:line="240" w:lineRule="auto"/>
        <w:ind w:left="113" w:hanging="113"/>
        <w:rPr>
          <w:lang w:eastAsia="pt-BR"/>
        </w:rPr>
      </w:pPr>
    </w:p>
    <w:p w:rsidR="00000000" w:rsidRDefault="007B3F44" w:rsidP="0054071D">
      <w:pPr>
        <w:spacing w:after="0" w:line="240" w:lineRule="auto"/>
        <w:ind w:left="113" w:hanging="113"/>
        <w:rPr>
          <w:lang w:eastAsia="pt-BR"/>
        </w:rPr>
      </w:pPr>
    </w:p>
    <w:p w:rsidR="00000000" w:rsidRDefault="007B3F44" w:rsidP="0054071D">
      <w:pPr>
        <w:spacing w:after="0" w:line="240" w:lineRule="auto"/>
        <w:ind w:left="113" w:hanging="113"/>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E67083" w:rsidRDefault="000D1869" w:rsidP="00E67083">
      <w:pPr>
        <w:autoSpaceDE w:val="0"/>
        <w:autoSpaceDN w:val="0"/>
        <w:adjustRightInd w:val="0"/>
        <w:spacing w:after="0" w:line="240" w:lineRule="auto"/>
        <w:rPr>
          <w:rFonts w:cs="Arial"/>
          <w:bCs/>
          <w:sz w:val="20"/>
          <w:szCs w:val="18"/>
          <w:lang w:eastAsia="pt-BR"/>
        </w:rPr>
      </w:pPr>
      <w:r w:rsidRPr="00B0193F">
        <w:rPr>
          <w:rFonts w:cs="Arial"/>
          <w:sz w:val="20"/>
          <w:szCs w:val="20"/>
          <w:lang w:eastAsia="zh-CN"/>
        </w:rPr>
        <w:t>2</w:t>
      </w:r>
      <w:r w:rsidRPr="00B0193F">
        <w:rPr>
          <w:rFonts w:cs="Arial"/>
          <w:b/>
          <w:sz w:val="20"/>
          <w:szCs w:val="20"/>
          <w:lang w:eastAsia="zh-CN"/>
        </w:rPr>
        <w:t>.</w:t>
      </w:r>
      <w:r w:rsidRPr="00B0193F">
        <w:rPr>
          <w:rFonts w:cs="Arial"/>
          <w:sz w:val="20"/>
          <w:szCs w:val="20"/>
          <w:lang w:eastAsia="zh-CN"/>
        </w:rPr>
        <w:t xml:space="preserve"> (Ufpr 2020)  </w:t>
      </w:r>
      <w:r w:rsidR="00E67083" w:rsidRPr="00E67083">
        <w:rPr>
          <w:rFonts w:cs="Arial"/>
          <w:bCs/>
          <w:sz w:val="20"/>
          <w:szCs w:val="18"/>
          <w:lang w:eastAsia="pt-BR"/>
        </w:rPr>
        <w:t>Uma das metas dos Objetivos do Desenvolvimento Su</w:t>
      </w:r>
      <w:r w:rsidR="00E67083">
        <w:rPr>
          <w:rFonts w:cs="Arial"/>
          <w:bCs/>
          <w:sz w:val="20"/>
          <w:szCs w:val="18"/>
          <w:lang w:eastAsia="pt-BR"/>
        </w:rPr>
        <w:t xml:space="preserve">stentável proposto pela ONU é a </w:t>
      </w:r>
      <w:r w:rsidR="00E67083" w:rsidRPr="00E67083">
        <w:rPr>
          <w:rFonts w:cs="Arial"/>
          <w:bCs/>
          <w:sz w:val="20"/>
          <w:szCs w:val="18"/>
          <w:lang w:eastAsia="pt-BR"/>
        </w:rPr>
        <w:t>erradicação, até 2030, de epidemias de AIDS, tuberculo</w:t>
      </w:r>
      <w:r w:rsidR="00E67083">
        <w:rPr>
          <w:rFonts w:cs="Arial"/>
          <w:bCs/>
          <w:sz w:val="20"/>
          <w:szCs w:val="18"/>
          <w:lang w:eastAsia="pt-BR"/>
        </w:rPr>
        <w:t xml:space="preserve">se, malária e doenças tropicais </w:t>
      </w:r>
      <w:r w:rsidR="00E67083" w:rsidRPr="00E67083">
        <w:rPr>
          <w:rFonts w:cs="Arial"/>
          <w:bCs/>
          <w:sz w:val="20"/>
          <w:szCs w:val="18"/>
          <w:lang w:eastAsia="pt-BR"/>
        </w:rPr>
        <w:t>negligenciadas. Na tabela abaixo, são apresentados dados de três paí</w:t>
      </w:r>
      <w:r w:rsidR="00E67083">
        <w:rPr>
          <w:rFonts w:cs="Arial"/>
          <w:bCs/>
          <w:sz w:val="20"/>
          <w:szCs w:val="18"/>
          <w:lang w:eastAsia="pt-BR"/>
        </w:rPr>
        <w:t xml:space="preserve">ses do relatório estatístico </w:t>
      </w:r>
      <w:r w:rsidR="00E67083" w:rsidRPr="00E67083">
        <w:rPr>
          <w:rFonts w:cs="Arial"/>
          <w:bCs/>
          <w:sz w:val="20"/>
          <w:szCs w:val="18"/>
          <w:lang w:eastAsia="pt-BR"/>
        </w:rPr>
        <w:t>anual de 2018 da Organização Mundial de Saúde sobre a malária:</w:t>
      </w:r>
    </w:p>
    <w:p w:rsidR="00E67083" w:rsidRPr="00E67083" w:rsidRDefault="00E67083" w:rsidP="00E67083">
      <w:pPr>
        <w:autoSpaceDE w:val="0"/>
        <w:autoSpaceDN w:val="0"/>
        <w:adjustRightInd w:val="0"/>
        <w:spacing w:after="0" w:line="240" w:lineRule="auto"/>
        <w:rPr>
          <w:rFonts w:cs="Arial"/>
          <w:bCs/>
          <w:sz w:val="20"/>
          <w:szCs w:val="18"/>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3125"/>
      </w:tblGrid>
      <w:tr w:rsidR="00E67083" w:rsidRPr="00E67083" w:rsidTr="00E67083">
        <w:tc>
          <w:tcPr>
            <w:tcW w:w="1167" w:type="dxa"/>
            <w:vAlign w:val="center"/>
          </w:tcPr>
          <w:p w:rsidR="00E67083" w:rsidRPr="00E67083" w:rsidRDefault="00E67083" w:rsidP="00E67083">
            <w:pPr>
              <w:tabs>
                <w:tab w:val="clear" w:pos="4252"/>
                <w:tab w:val="clear" w:pos="8504"/>
              </w:tabs>
              <w:autoSpaceDE w:val="0"/>
              <w:autoSpaceDN w:val="0"/>
              <w:adjustRightInd w:val="0"/>
              <w:jc w:val="center"/>
              <w:rPr>
                <w:rStyle w:val="CabealhoChar"/>
                <w:color w:val="000000"/>
                <w:sz w:val="20"/>
                <w:szCs w:val="18"/>
                <w:lang w:eastAsia="pt-BR"/>
              </w:rPr>
            </w:pPr>
            <w:r w:rsidRPr="00E67083">
              <w:rPr>
                <w:rStyle w:val="CabealhoChar"/>
                <w:bCs/>
                <w:color w:val="000000"/>
                <w:sz w:val="20"/>
                <w:szCs w:val="18"/>
                <w:lang w:eastAsia="pt-BR"/>
              </w:rPr>
              <w:t>País</w:t>
            </w:r>
          </w:p>
        </w:tc>
        <w:tc>
          <w:tcPr>
            <w:tcW w:w="3125" w:type="dxa"/>
            <w:vAlign w:val="center"/>
          </w:tcPr>
          <w:p w:rsidR="00E67083" w:rsidRPr="00E67083" w:rsidRDefault="00E67083" w:rsidP="00E67083">
            <w:pPr>
              <w:tabs>
                <w:tab w:val="clear" w:pos="4252"/>
                <w:tab w:val="clear" w:pos="8504"/>
              </w:tabs>
              <w:autoSpaceDE w:val="0"/>
              <w:autoSpaceDN w:val="0"/>
              <w:adjustRightInd w:val="0"/>
              <w:jc w:val="center"/>
              <w:rPr>
                <w:rStyle w:val="CabealhoChar"/>
                <w:color w:val="000000"/>
                <w:sz w:val="20"/>
                <w:szCs w:val="18"/>
                <w:lang w:eastAsia="pt-BR"/>
              </w:rPr>
            </w:pPr>
            <w:r w:rsidRPr="00E67083">
              <w:rPr>
                <w:rStyle w:val="CabealhoChar"/>
                <w:bCs/>
                <w:color w:val="000000"/>
                <w:sz w:val="20"/>
                <w:szCs w:val="18"/>
                <w:lang w:eastAsia="pt-BR"/>
              </w:rPr>
              <w:t xml:space="preserve">Incidência / </w:t>
            </w:r>
            <w:r w:rsidRPr="00E67083">
              <w:rPr>
                <w:rStyle w:val="CabealhoChar"/>
                <w:bCs/>
                <w:color w:val="000000"/>
                <w:position w:val="-6"/>
                <w:sz w:val="20"/>
                <w:szCs w:val="18"/>
                <w:lang w:eastAsia="pt-BR"/>
              </w:rPr>
              <w:object w:dxaOrig="5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2.75pt" o:ole="">
                  <v:imagedata r:id="rId6" o:title=""/>
                </v:shape>
                <o:OLEObject Type="Embed" ProgID="Equation.DSMT4" ShapeID="_x0000_i1025" DrawAspect="Content" ObjectID="_1666522532" r:id="rId7"/>
              </w:object>
            </w:r>
            <w:r w:rsidRPr="00E67083">
              <w:rPr>
                <w:rStyle w:val="CabealhoChar"/>
                <w:bCs/>
                <w:color w:val="000000"/>
                <w:sz w:val="20"/>
                <w:szCs w:val="18"/>
                <w:lang w:eastAsia="pt-BR"/>
              </w:rPr>
              <w:t xml:space="preserve"> habitantes</w:t>
            </w:r>
          </w:p>
        </w:tc>
      </w:tr>
      <w:tr w:rsidR="00E67083" w:rsidRPr="00E67083" w:rsidTr="00E67083">
        <w:tc>
          <w:tcPr>
            <w:tcW w:w="1167" w:type="dxa"/>
            <w:vAlign w:val="center"/>
          </w:tcPr>
          <w:p w:rsidR="00E67083" w:rsidRPr="00E67083" w:rsidRDefault="00E67083" w:rsidP="00E67083">
            <w:pPr>
              <w:tabs>
                <w:tab w:val="clear" w:pos="4252"/>
                <w:tab w:val="clear" w:pos="8504"/>
              </w:tabs>
              <w:autoSpaceDE w:val="0"/>
              <w:autoSpaceDN w:val="0"/>
              <w:adjustRightInd w:val="0"/>
              <w:jc w:val="center"/>
              <w:rPr>
                <w:rStyle w:val="CabealhoChar"/>
                <w:color w:val="000000"/>
                <w:sz w:val="20"/>
                <w:szCs w:val="18"/>
                <w:lang w:eastAsia="pt-BR"/>
              </w:rPr>
            </w:pPr>
            <w:r w:rsidRPr="00E67083">
              <w:rPr>
                <w:rStyle w:val="CabealhoChar"/>
                <w:color w:val="000000"/>
                <w:sz w:val="20"/>
                <w:szCs w:val="18"/>
                <w:lang w:eastAsia="pt-BR"/>
              </w:rPr>
              <w:t>Argentina</w:t>
            </w:r>
          </w:p>
        </w:tc>
        <w:tc>
          <w:tcPr>
            <w:tcW w:w="3125" w:type="dxa"/>
            <w:vAlign w:val="center"/>
          </w:tcPr>
          <w:p w:rsidR="00E67083" w:rsidRPr="00E67083" w:rsidRDefault="00E67083" w:rsidP="00E67083">
            <w:pPr>
              <w:tabs>
                <w:tab w:val="clear" w:pos="4252"/>
                <w:tab w:val="clear" w:pos="8504"/>
              </w:tabs>
              <w:autoSpaceDE w:val="0"/>
              <w:autoSpaceDN w:val="0"/>
              <w:adjustRightInd w:val="0"/>
              <w:jc w:val="center"/>
              <w:rPr>
                <w:rStyle w:val="CabealhoChar"/>
                <w:color w:val="000000"/>
                <w:sz w:val="20"/>
                <w:szCs w:val="18"/>
                <w:lang w:eastAsia="pt-BR"/>
              </w:rPr>
            </w:pPr>
            <w:r w:rsidRPr="00E67083">
              <w:rPr>
                <w:rStyle w:val="CabealhoChar"/>
                <w:color w:val="000000"/>
                <w:position w:val="-8"/>
                <w:sz w:val="20"/>
                <w:szCs w:val="18"/>
                <w:lang w:eastAsia="pt-BR"/>
              </w:rPr>
              <w:object w:dxaOrig="340" w:dyaOrig="279">
                <v:shape id="_x0000_i1026" type="#_x0000_t75" style="width:17.25pt;height:14.25pt" o:ole="">
                  <v:imagedata r:id="rId8" o:title=""/>
                </v:shape>
                <o:OLEObject Type="Embed" ProgID="Equation.DSMT4" ShapeID="_x0000_i1026" DrawAspect="Content" ObjectID="_1666522533" r:id="rId9"/>
              </w:object>
            </w:r>
          </w:p>
        </w:tc>
      </w:tr>
      <w:tr w:rsidR="00E67083" w:rsidRPr="00E67083" w:rsidTr="00E67083">
        <w:tc>
          <w:tcPr>
            <w:tcW w:w="1167" w:type="dxa"/>
            <w:vAlign w:val="center"/>
          </w:tcPr>
          <w:p w:rsidR="00E67083" w:rsidRPr="00E67083" w:rsidRDefault="00E67083" w:rsidP="00E67083">
            <w:pPr>
              <w:tabs>
                <w:tab w:val="clear" w:pos="4252"/>
                <w:tab w:val="clear" w:pos="8504"/>
              </w:tabs>
              <w:autoSpaceDE w:val="0"/>
              <w:autoSpaceDN w:val="0"/>
              <w:adjustRightInd w:val="0"/>
              <w:jc w:val="center"/>
              <w:rPr>
                <w:rStyle w:val="CabealhoChar"/>
                <w:color w:val="000000"/>
                <w:sz w:val="20"/>
                <w:szCs w:val="18"/>
                <w:lang w:eastAsia="pt-BR"/>
              </w:rPr>
            </w:pPr>
            <w:r w:rsidRPr="00E67083">
              <w:rPr>
                <w:rStyle w:val="CabealhoChar"/>
                <w:color w:val="000000"/>
                <w:sz w:val="20"/>
                <w:szCs w:val="18"/>
                <w:lang w:eastAsia="pt-BR"/>
              </w:rPr>
              <w:t>Brasil</w:t>
            </w:r>
          </w:p>
        </w:tc>
        <w:tc>
          <w:tcPr>
            <w:tcW w:w="3125" w:type="dxa"/>
            <w:vAlign w:val="center"/>
          </w:tcPr>
          <w:p w:rsidR="00E67083" w:rsidRPr="00E67083" w:rsidRDefault="00E67083" w:rsidP="00E67083">
            <w:pPr>
              <w:tabs>
                <w:tab w:val="clear" w:pos="4252"/>
                <w:tab w:val="clear" w:pos="8504"/>
              </w:tabs>
              <w:autoSpaceDE w:val="0"/>
              <w:autoSpaceDN w:val="0"/>
              <w:adjustRightInd w:val="0"/>
              <w:jc w:val="center"/>
              <w:rPr>
                <w:rStyle w:val="CabealhoChar"/>
                <w:color w:val="000000"/>
                <w:sz w:val="20"/>
                <w:szCs w:val="18"/>
                <w:lang w:eastAsia="pt-BR"/>
              </w:rPr>
            </w:pPr>
            <w:r w:rsidRPr="00E67083">
              <w:rPr>
                <w:rStyle w:val="CabealhoChar"/>
                <w:color w:val="000000"/>
                <w:position w:val="-8"/>
                <w:sz w:val="20"/>
                <w:szCs w:val="18"/>
                <w:lang w:eastAsia="pt-BR"/>
              </w:rPr>
              <w:object w:dxaOrig="360" w:dyaOrig="279">
                <v:shape id="_x0000_i1027" type="#_x0000_t75" style="width:18pt;height:14.25pt" o:ole="">
                  <v:imagedata r:id="rId10" o:title=""/>
                </v:shape>
                <o:OLEObject Type="Embed" ProgID="Equation.DSMT4" ShapeID="_x0000_i1027" DrawAspect="Content" ObjectID="_1666522534" r:id="rId11"/>
              </w:object>
            </w:r>
          </w:p>
        </w:tc>
      </w:tr>
      <w:tr w:rsidR="00E67083" w:rsidRPr="00E67083" w:rsidTr="00E67083">
        <w:tc>
          <w:tcPr>
            <w:tcW w:w="1167" w:type="dxa"/>
            <w:vAlign w:val="center"/>
          </w:tcPr>
          <w:p w:rsidR="00E67083" w:rsidRPr="00E67083" w:rsidRDefault="00E67083" w:rsidP="00E67083">
            <w:pPr>
              <w:tabs>
                <w:tab w:val="clear" w:pos="4252"/>
                <w:tab w:val="clear" w:pos="8504"/>
              </w:tabs>
              <w:autoSpaceDE w:val="0"/>
              <w:autoSpaceDN w:val="0"/>
              <w:adjustRightInd w:val="0"/>
              <w:jc w:val="center"/>
              <w:rPr>
                <w:rStyle w:val="CabealhoChar"/>
                <w:color w:val="000000"/>
                <w:sz w:val="20"/>
                <w:szCs w:val="18"/>
                <w:lang w:eastAsia="pt-BR"/>
              </w:rPr>
            </w:pPr>
            <w:r w:rsidRPr="00E67083">
              <w:rPr>
                <w:rStyle w:val="CabealhoChar"/>
                <w:color w:val="000000"/>
                <w:sz w:val="20"/>
                <w:szCs w:val="18"/>
                <w:lang w:eastAsia="pt-BR"/>
              </w:rPr>
              <w:t>Colômbia</w:t>
            </w:r>
          </w:p>
        </w:tc>
        <w:tc>
          <w:tcPr>
            <w:tcW w:w="3125" w:type="dxa"/>
            <w:vAlign w:val="center"/>
          </w:tcPr>
          <w:p w:rsidR="00E67083" w:rsidRPr="00E67083" w:rsidRDefault="00E67083" w:rsidP="00E67083">
            <w:pPr>
              <w:tabs>
                <w:tab w:val="clear" w:pos="4252"/>
                <w:tab w:val="clear" w:pos="8504"/>
              </w:tabs>
              <w:autoSpaceDE w:val="0"/>
              <w:autoSpaceDN w:val="0"/>
              <w:adjustRightInd w:val="0"/>
              <w:jc w:val="center"/>
              <w:rPr>
                <w:rStyle w:val="CabealhoChar"/>
                <w:color w:val="000000"/>
                <w:sz w:val="20"/>
                <w:szCs w:val="18"/>
                <w:lang w:eastAsia="pt-BR"/>
              </w:rPr>
            </w:pPr>
            <w:r w:rsidRPr="00E67083">
              <w:rPr>
                <w:rStyle w:val="CabealhoChar"/>
                <w:color w:val="000000"/>
                <w:position w:val="-8"/>
                <w:sz w:val="20"/>
                <w:szCs w:val="18"/>
                <w:lang w:eastAsia="pt-BR"/>
              </w:rPr>
              <w:object w:dxaOrig="440" w:dyaOrig="279">
                <v:shape id="_x0000_i1028" type="#_x0000_t75" style="width:21.75pt;height:14.25pt" o:ole="">
                  <v:imagedata r:id="rId12" o:title=""/>
                </v:shape>
                <o:OLEObject Type="Embed" ProgID="Equation.DSMT4" ShapeID="_x0000_i1028" DrawAspect="Content" ObjectID="_1666522535" r:id="rId13"/>
              </w:object>
            </w:r>
          </w:p>
        </w:tc>
      </w:tr>
    </w:tbl>
    <w:p w:rsidR="00E67083" w:rsidRPr="00E67083" w:rsidRDefault="00E67083" w:rsidP="00E67083">
      <w:pPr>
        <w:autoSpaceDE w:val="0"/>
        <w:autoSpaceDN w:val="0"/>
        <w:adjustRightInd w:val="0"/>
        <w:spacing w:after="0" w:line="240" w:lineRule="auto"/>
        <w:rPr>
          <w:rFonts w:cs="Arial"/>
          <w:sz w:val="20"/>
          <w:szCs w:val="20"/>
          <w:lang w:eastAsia="pt-BR"/>
        </w:rPr>
      </w:pPr>
    </w:p>
    <w:p w:rsidR="00E67083" w:rsidRPr="00E67083" w:rsidRDefault="00E67083" w:rsidP="00E67083">
      <w:pPr>
        <w:autoSpaceDE w:val="0"/>
        <w:autoSpaceDN w:val="0"/>
        <w:adjustRightInd w:val="0"/>
        <w:spacing w:after="0" w:line="240" w:lineRule="auto"/>
        <w:ind w:left="227" w:hanging="227"/>
        <w:rPr>
          <w:rFonts w:cs="Arial"/>
          <w:sz w:val="20"/>
          <w:szCs w:val="18"/>
          <w:lang w:eastAsia="pt-BR"/>
        </w:rPr>
      </w:pPr>
      <w:r w:rsidRPr="00E67083">
        <w:rPr>
          <w:rFonts w:cs="Arial"/>
          <w:sz w:val="20"/>
          <w:szCs w:val="18"/>
          <w:lang w:eastAsia="pt-BR"/>
        </w:rPr>
        <w:t>a) Elabore uma hipótese que possa explicar as diferenças nos valores de incidência da doença entre os países apresentados, considerando a forma de transmissão.</w:t>
      </w:r>
    </w:p>
    <w:p w:rsidR="00000000" w:rsidRDefault="00E67083" w:rsidP="00E67083">
      <w:pPr>
        <w:autoSpaceDE w:val="0"/>
        <w:autoSpaceDN w:val="0"/>
        <w:adjustRightInd w:val="0"/>
        <w:spacing w:after="0" w:line="240" w:lineRule="auto"/>
        <w:ind w:left="227" w:hanging="227"/>
        <w:rPr>
          <w:lang w:eastAsia="pt-BR"/>
        </w:rPr>
      </w:pPr>
      <w:r w:rsidRPr="00E67083">
        <w:rPr>
          <w:rFonts w:cs="Arial"/>
          <w:sz w:val="20"/>
          <w:szCs w:val="18"/>
          <w:lang w:eastAsia="pt-BR"/>
        </w:rPr>
        <w:t>b) Que atitude governamental deve ser tomada para diminuir o número de casos?</w:t>
      </w:r>
      <w:r w:rsidR="00474B44" w:rsidRPr="00E67083">
        <w:rPr>
          <w:rFonts w:cs="Arial"/>
          <w:sz w:val="20"/>
          <w:szCs w:val="20"/>
          <w:lang w:eastAsia="pt-BR"/>
        </w:rPr>
        <w:t xml:space="preserve"> </w:t>
      </w:r>
    </w:p>
    <w:p w:rsidR="00000000" w:rsidRDefault="007B3F44" w:rsidP="00E67083">
      <w:pPr>
        <w:autoSpaceDE w:val="0"/>
        <w:autoSpaceDN w:val="0"/>
        <w:adjustRightInd w:val="0"/>
        <w:spacing w:after="0" w:line="240" w:lineRule="auto"/>
        <w:ind w:left="227" w:hanging="227"/>
        <w:rPr>
          <w:lang w:eastAsia="pt-BR"/>
        </w:rPr>
      </w:pPr>
    </w:p>
    <w:p w:rsidR="00000000" w:rsidRDefault="007B3F44" w:rsidP="00E67083">
      <w:pPr>
        <w:autoSpaceDE w:val="0"/>
        <w:autoSpaceDN w:val="0"/>
        <w:adjustRightInd w:val="0"/>
        <w:spacing w:after="0" w:line="240" w:lineRule="auto"/>
        <w:ind w:left="227" w:hanging="227"/>
        <w:rPr>
          <w:lang w:eastAsia="pt-BR"/>
        </w:rPr>
      </w:pPr>
    </w:p>
    <w:p w:rsidR="00000000" w:rsidRDefault="007B3F44" w:rsidP="00E67083">
      <w:pPr>
        <w:autoSpaceDE w:val="0"/>
        <w:autoSpaceDN w:val="0"/>
        <w:adjustRightInd w:val="0"/>
        <w:spacing w:after="0" w:line="240" w:lineRule="auto"/>
        <w:ind w:left="227" w:hanging="227"/>
        <w:rPr>
          <w:b/>
          <w:lang w:eastAsia="pt-BR"/>
        </w:rPr>
      </w:pPr>
      <w:r>
        <w:rPr>
          <w:b/>
          <w:lang w:eastAsia="pt-BR"/>
        </w:rPr>
        <w:t>Resposta:</w:t>
      </w:r>
    </w:p>
    <w:p w:rsidR="00000000" w:rsidRDefault="007B3F44" w:rsidP="00E67083">
      <w:pPr>
        <w:autoSpaceDE w:val="0"/>
        <w:autoSpaceDN w:val="0"/>
        <w:adjustRightInd w:val="0"/>
        <w:spacing w:after="0" w:line="240" w:lineRule="auto"/>
        <w:ind w:left="227" w:hanging="227"/>
        <w:rPr>
          <w:b/>
          <w:lang w:eastAsia="pt-BR"/>
        </w:rPr>
      </w:pPr>
    </w:p>
    <w:p w:rsidR="00652B38" w:rsidRPr="00652B38" w:rsidRDefault="00652B38" w:rsidP="00652B38">
      <w:pPr>
        <w:spacing w:after="0" w:line="240" w:lineRule="auto"/>
        <w:ind w:left="227" w:hanging="227"/>
        <w:rPr>
          <w:rFonts w:cs="Arial"/>
          <w:sz w:val="20"/>
          <w:szCs w:val="18"/>
          <w:lang w:eastAsia="pt-BR"/>
        </w:rPr>
      </w:pPr>
      <w:r w:rsidRPr="00652B38">
        <w:rPr>
          <w:rFonts w:cs="Arial"/>
          <w:sz w:val="20"/>
          <w:szCs w:val="18"/>
          <w:lang w:eastAsia="pt-BR"/>
        </w:rPr>
        <w:t xml:space="preserve">a) Uma explicação para as diferenças nos valores de incidência da malária entre os países apresentados é o clima; a Colômbia apresenta maiores índices e o Brasil aparece em segundo lugar (ocorrência especialmente na região Norte), pois ambos estão na região equatorial, ou seja, clima tropical, temperaturas altas, chuvas elevadas e umidade, diferentemente da Argentina, em que não há incidência, pois é um país de clima temperado; assim, o clima está diretamente relacionado à forma de transmissão da doença, que ocorre através da picada do mosquito do gênero </w:t>
      </w:r>
      <w:r w:rsidRPr="00652B38">
        <w:rPr>
          <w:rFonts w:cs="Arial"/>
          <w:i/>
          <w:iCs/>
          <w:sz w:val="20"/>
          <w:szCs w:val="18"/>
          <w:lang w:eastAsia="pt-BR"/>
        </w:rPr>
        <w:t>Anopheles</w:t>
      </w:r>
      <w:r w:rsidRPr="00652B38">
        <w:rPr>
          <w:rFonts w:cs="Arial"/>
          <w:sz w:val="20"/>
          <w:szCs w:val="18"/>
          <w:lang w:eastAsia="pt-BR"/>
        </w:rPr>
        <w:t>, inseto que necessita de regiões quentes e úmidas para se reproduzir.</w:t>
      </w:r>
    </w:p>
    <w:p w:rsidR="00652B38" w:rsidRPr="00652B38" w:rsidRDefault="00652B38" w:rsidP="00652B38">
      <w:pPr>
        <w:spacing w:after="0" w:line="240" w:lineRule="auto"/>
        <w:ind w:left="227" w:hanging="227"/>
        <w:rPr>
          <w:rFonts w:cs="Arial"/>
          <w:sz w:val="20"/>
          <w:szCs w:val="18"/>
          <w:lang w:eastAsia="pt-BR"/>
        </w:rPr>
      </w:pPr>
    </w:p>
    <w:p w:rsidR="00000000" w:rsidRDefault="00652B38" w:rsidP="00652B38">
      <w:pPr>
        <w:widowControl w:val="0"/>
        <w:autoSpaceDE w:val="0"/>
        <w:autoSpaceDN w:val="0"/>
        <w:adjustRightInd w:val="0"/>
        <w:spacing w:after="0" w:line="240" w:lineRule="auto"/>
        <w:ind w:left="227" w:hanging="227"/>
        <w:rPr>
          <w:lang w:eastAsia="pt-BR"/>
        </w:rPr>
      </w:pPr>
      <w:r w:rsidRPr="00652B38">
        <w:rPr>
          <w:rFonts w:cs="Arial"/>
          <w:sz w:val="20"/>
          <w:szCs w:val="18"/>
          <w:lang w:eastAsia="pt-BR"/>
        </w:rPr>
        <w:t>b) São várias as atitudes governamentais que podem ser tomadas para diminuir o número de casos de malária, muitas vinculadas à eliminação de criadouros do mosquito, como a criação de aterros e drenagem de lagoas e poças d´água, controle da vegetação, evitando-se desmatamentos; aplicação de inseticidas em áreas atingidas pela doença; controle biológico; e programas de saúde e educação para a população.</w:t>
      </w:r>
      <w:r w:rsidR="00592A75" w:rsidRPr="00652B38">
        <w:rPr>
          <w:rFonts w:cs="Arial"/>
          <w:sz w:val="20"/>
          <w:szCs w:val="20"/>
          <w:lang w:eastAsia="pt-BR"/>
        </w:rPr>
        <w:t xml:space="preserve"> </w:t>
      </w:r>
    </w:p>
    <w:p w:rsidR="00000000" w:rsidRDefault="007B3F44" w:rsidP="00652B38">
      <w:pPr>
        <w:widowControl w:val="0"/>
        <w:autoSpaceDE w:val="0"/>
        <w:autoSpaceDN w:val="0"/>
        <w:adjustRightInd w:val="0"/>
        <w:spacing w:after="0" w:line="240" w:lineRule="auto"/>
        <w:ind w:left="227" w:hanging="227"/>
        <w:rPr>
          <w:lang w:eastAsia="pt-BR"/>
        </w:rPr>
      </w:pPr>
    </w:p>
    <w:p w:rsidR="00000000" w:rsidRDefault="007B3F44" w:rsidP="00652B38">
      <w:pPr>
        <w:widowControl w:val="0"/>
        <w:autoSpaceDE w:val="0"/>
        <w:autoSpaceDN w:val="0"/>
        <w:adjustRightInd w:val="0"/>
        <w:spacing w:after="0" w:line="240" w:lineRule="auto"/>
        <w:ind w:left="227" w:hanging="227"/>
        <w:rPr>
          <w:lang w:eastAsia="pt-BR"/>
        </w:rPr>
      </w:pPr>
    </w:p>
    <w:p w:rsidR="00000000" w:rsidRDefault="007B3F44" w:rsidP="00652B38">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2169DB" w:rsidRPr="00D27EA2" w:rsidRDefault="000D1869" w:rsidP="003A5594">
      <w:pPr>
        <w:autoSpaceDE w:val="0"/>
        <w:autoSpaceDN w:val="0"/>
        <w:adjustRightInd w:val="0"/>
        <w:spacing w:after="0" w:line="240" w:lineRule="auto"/>
        <w:rPr>
          <w:rFonts w:cs="Arial"/>
          <w:sz w:val="20"/>
          <w:szCs w:val="19"/>
          <w:lang w:eastAsia="pt-BR"/>
        </w:rPr>
      </w:pPr>
      <w:r w:rsidRPr="00B0193F">
        <w:rPr>
          <w:rFonts w:cs="Arial"/>
          <w:sz w:val="20"/>
          <w:szCs w:val="20"/>
          <w:lang w:eastAsia="zh-CN"/>
        </w:rPr>
        <w:lastRenderedPageBreak/>
        <w:t>3</w:t>
      </w:r>
      <w:r w:rsidRPr="00B0193F">
        <w:rPr>
          <w:rFonts w:cs="Arial"/>
          <w:b/>
          <w:sz w:val="20"/>
          <w:szCs w:val="20"/>
          <w:lang w:eastAsia="zh-CN"/>
        </w:rPr>
        <w:t>.</w:t>
      </w:r>
      <w:r w:rsidRPr="00B0193F">
        <w:rPr>
          <w:rFonts w:cs="Arial"/>
          <w:sz w:val="20"/>
          <w:szCs w:val="20"/>
          <w:lang w:eastAsia="zh-CN"/>
        </w:rPr>
        <w:t xml:space="preserve"> (Unicamp 2020)  </w:t>
      </w:r>
      <w:r w:rsidR="002169DB" w:rsidRPr="00D27EA2">
        <w:rPr>
          <w:rFonts w:cs="Arial"/>
          <w:sz w:val="20"/>
          <w:szCs w:val="19"/>
          <w:lang w:eastAsia="pt-BR"/>
        </w:rPr>
        <w:t>O uso de cigarros eletrônicos é crescente entre jovens. Na composição desses cigarros encontramos</w:t>
      </w:r>
      <w:r w:rsidR="003A5594" w:rsidRPr="00D27EA2">
        <w:rPr>
          <w:rFonts w:cs="Arial"/>
          <w:sz w:val="20"/>
          <w:szCs w:val="19"/>
          <w:lang w:eastAsia="pt-BR"/>
        </w:rPr>
        <w:t xml:space="preserve"> </w:t>
      </w:r>
      <w:r w:rsidR="002169DB" w:rsidRPr="00D27EA2">
        <w:rPr>
          <w:rFonts w:cs="Arial"/>
          <w:sz w:val="20"/>
          <w:szCs w:val="19"/>
          <w:lang w:eastAsia="pt-BR"/>
        </w:rPr>
        <w:t>propilenoglicol, glicerol, água, nicotina e flavorizantes, que são aquecidos e vaporizados para inalação.</w:t>
      </w:r>
    </w:p>
    <w:p w:rsidR="002169DB" w:rsidRPr="00D27EA2" w:rsidRDefault="002169DB" w:rsidP="003A5594">
      <w:pPr>
        <w:autoSpaceDE w:val="0"/>
        <w:autoSpaceDN w:val="0"/>
        <w:adjustRightInd w:val="0"/>
        <w:spacing w:after="0" w:line="240" w:lineRule="auto"/>
        <w:rPr>
          <w:rFonts w:cs="Arial"/>
          <w:sz w:val="20"/>
          <w:szCs w:val="19"/>
          <w:lang w:eastAsia="pt-BR"/>
        </w:rPr>
      </w:pPr>
      <w:r w:rsidRPr="00D27EA2">
        <w:rPr>
          <w:rFonts w:cs="Arial"/>
          <w:sz w:val="20"/>
          <w:szCs w:val="19"/>
          <w:lang w:eastAsia="pt-BR"/>
        </w:rPr>
        <w:t>Um estudo foi desenvolvido com animais experimentais expostos a três fatores distintos: ar ambiente,</w:t>
      </w:r>
      <w:r w:rsidR="003A5594" w:rsidRPr="00D27EA2">
        <w:rPr>
          <w:rFonts w:cs="Arial"/>
          <w:sz w:val="20"/>
          <w:szCs w:val="19"/>
          <w:lang w:eastAsia="pt-BR"/>
        </w:rPr>
        <w:t xml:space="preserve"> </w:t>
      </w:r>
      <w:r w:rsidRPr="00D27EA2">
        <w:rPr>
          <w:rFonts w:cs="Arial"/>
          <w:sz w:val="20"/>
          <w:szCs w:val="19"/>
          <w:lang w:eastAsia="pt-BR"/>
        </w:rPr>
        <w:t>nicotina e cigarro eletrônico. Constatou-se que a exposição à nicotina e ao cigarro eletrônico causa</w:t>
      </w:r>
      <w:r w:rsidR="003A5594" w:rsidRPr="00D27EA2">
        <w:rPr>
          <w:rFonts w:cs="Arial"/>
          <w:sz w:val="20"/>
          <w:szCs w:val="19"/>
          <w:lang w:eastAsia="pt-BR"/>
        </w:rPr>
        <w:t xml:space="preserve"> </w:t>
      </w:r>
      <w:r w:rsidRPr="00D27EA2">
        <w:rPr>
          <w:rFonts w:cs="Arial"/>
          <w:sz w:val="20"/>
          <w:szCs w:val="19"/>
          <w:lang w:eastAsia="pt-BR"/>
        </w:rPr>
        <w:t>aumento da área de espaço aéreo alveolar e redução das paredes alveolares, em comparação com o</w:t>
      </w:r>
      <w:r w:rsidR="003A5594" w:rsidRPr="00D27EA2">
        <w:rPr>
          <w:rFonts w:cs="Arial"/>
          <w:sz w:val="20"/>
          <w:szCs w:val="19"/>
          <w:lang w:eastAsia="pt-BR"/>
        </w:rPr>
        <w:t xml:space="preserve"> </w:t>
      </w:r>
      <w:r w:rsidRPr="00D27EA2">
        <w:rPr>
          <w:rFonts w:cs="Arial"/>
          <w:sz w:val="20"/>
          <w:szCs w:val="19"/>
          <w:lang w:eastAsia="pt-BR"/>
        </w:rPr>
        <w:t>grupo exposto ao ar ambiente. Adicionalmente, o grupo exposto ao cigarro eletrônico apresentou maior</w:t>
      </w:r>
      <w:r w:rsidR="003A5594" w:rsidRPr="00D27EA2">
        <w:rPr>
          <w:rFonts w:cs="Arial"/>
          <w:sz w:val="20"/>
          <w:szCs w:val="19"/>
          <w:lang w:eastAsia="pt-BR"/>
        </w:rPr>
        <w:t xml:space="preserve"> </w:t>
      </w:r>
      <w:r w:rsidRPr="00D27EA2">
        <w:rPr>
          <w:rFonts w:cs="Arial"/>
          <w:sz w:val="20"/>
          <w:szCs w:val="19"/>
          <w:lang w:eastAsia="pt-BR"/>
        </w:rPr>
        <w:t>redução no número de capilares alveolares, mesmo quando comparado ao grupo exposto à</w:t>
      </w:r>
      <w:r w:rsidR="003A5594" w:rsidRPr="00D27EA2">
        <w:rPr>
          <w:rFonts w:cs="Arial"/>
          <w:sz w:val="20"/>
          <w:szCs w:val="19"/>
          <w:lang w:eastAsia="pt-BR"/>
        </w:rPr>
        <w:t xml:space="preserve"> </w:t>
      </w:r>
      <w:r w:rsidRPr="00D27EA2">
        <w:rPr>
          <w:rFonts w:cs="Arial"/>
          <w:sz w:val="20"/>
          <w:szCs w:val="19"/>
          <w:lang w:eastAsia="pt-BR"/>
        </w:rPr>
        <w:t>nicotina. A</w:t>
      </w:r>
      <w:r w:rsidR="003A5594" w:rsidRPr="00D27EA2">
        <w:rPr>
          <w:rFonts w:cs="Arial"/>
          <w:sz w:val="20"/>
          <w:szCs w:val="19"/>
          <w:lang w:eastAsia="pt-BR"/>
        </w:rPr>
        <w:t xml:space="preserve"> </w:t>
      </w:r>
      <w:r w:rsidRPr="00D27EA2">
        <w:rPr>
          <w:rFonts w:cs="Arial"/>
          <w:sz w:val="20"/>
          <w:szCs w:val="19"/>
          <w:lang w:eastAsia="pt-BR"/>
        </w:rPr>
        <w:t>conclusão indicou um prejuízo mais significativo</w:t>
      </w:r>
      <w:r w:rsidR="003A5594" w:rsidRPr="00D27EA2">
        <w:rPr>
          <w:rFonts w:cs="Arial"/>
          <w:sz w:val="20"/>
          <w:szCs w:val="19"/>
          <w:lang w:eastAsia="pt-BR"/>
        </w:rPr>
        <w:t xml:space="preserve"> </w:t>
      </w:r>
      <w:r w:rsidRPr="00D27EA2">
        <w:rPr>
          <w:rFonts w:cs="Arial"/>
          <w:sz w:val="20"/>
          <w:szCs w:val="19"/>
          <w:lang w:eastAsia="pt-BR"/>
        </w:rPr>
        <w:t>para as trocas gasosas e perfusão de sangue pulmonar no</w:t>
      </w:r>
      <w:r w:rsidR="003A5594" w:rsidRPr="00D27EA2">
        <w:rPr>
          <w:rFonts w:cs="Arial"/>
          <w:sz w:val="20"/>
          <w:szCs w:val="19"/>
          <w:lang w:eastAsia="pt-BR"/>
        </w:rPr>
        <w:t xml:space="preserve"> </w:t>
      </w:r>
      <w:r w:rsidRPr="00D27EA2">
        <w:rPr>
          <w:rFonts w:cs="Arial"/>
          <w:sz w:val="20"/>
          <w:szCs w:val="19"/>
          <w:lang w:eastAsia="pt-BR"/>
        </w:rPr>
        <w:t>grupo exposto ao cigarro eletrônico.</w:t>
      </w:r>
    </w:p>
    <w:p w:rsidR="003A5594" w:rsidRPr="00D27EA2" w:rsidRDefault="003A5594" w:rsidP="003A5594">
      <w:pPr>
        <w:autoSpaceDE w:val="0"/>
        <w:autoSpaceDN w:val="0"/>
        <w:adjustRightInd w:val="0"/>
        <w:spacing w:after="0" w:line="240" w:lineRule="auto"/>
        <w:rPr>
          <w:rFonts w:cs="Arial"/>
          <w:sz w:val="20"/>
          <w:szCs w:val="19"/>
          <w:lang w:eastAsia="pt-BR"/>
        </w:rPr>
      </w:pPr>
    </w:p>
    <w:p w:rsidR="00592A75" w:rsidRPr="00D27EA2" w:rsidRDefault="002169DB" w:rsidP="003A5594">
      <w:pPr>
        <w:autoSpaceDE w:val="0"/>
        <w:autoSpaceDN w:val="0"/>
        <w:adjustRightInd w:val="0"/>
        <w:spacing w:after="0" w:line="240" w:lineRule="auto"/>
        <w:rPr>
          <w:rFonts w:cs="Arial"/>
          <w:sz w:val="20"/>
          <w:szCs w:val="19"/>
          <w:lang w:eastAsia="pt-BR"/>
        </w:rPr>
      </w:pPr>
      <w:r w:rsidRPr="00D27EA2">
        <w:rPr>
          <w:rFonts w:cs="Arial"/>
          <w:sz w:val="20"/>
          <w:szCs w:val="19"/>
          <w:lang w:eastAsia="pt-BR"/>
        </w:rPr>
        <w:t>As imagens a seguir são fotomicrografias que representam,</w:t>
      </w:r>
      <w:r w:rsidR="003A5594" w:rsidRPr="00D27EA2">
        <w:rPr>
          <w:rFonts w:cs="Arial"/>
          <w:sz w:val="20"/>
          <w:szCs w:val="19"/>
          <w:lang w:eastAsia="pt-BR"/>
        </w:rPr>
        <w:t xml:space="preserve"> </w:t>
      </w:r>
      <w:r w:rsidRPr="00D27EA2">
        <w:rPr>
          <w:rFonts w:cs="Arial"/>
          <w:sz w:val="20"/>
          <w:szCs w:val="19"/>
          <w:lang w:eastAsia="pt-BR"/>
        </w:rPr>
        <w:t>em mesma escala, os alvéolos pulmonares</w:t>
      </w:r>
      <w:r w:rsidR="003A5594" w:rsidRPr="00D27EA2">
        <w:rPr>
          <w:rFonts w:cs="Arial"/>
          <w:sz w:val="20"/>
          <w:szCs w:val="19"/>
          <w:lang w:eastAsia="pt-BR"/>
        </w:rPr>
        <w:t xml:space="preserve"> </w:t>
      </w:r>
      <w:r w:rsidRPr="00D27EA2">
        <w:rPr>
          <w:rFonts w:cs="Arial"/>
          <w:sz w:val="20"/>
          <w:szCs w:val="19"/>
          <w:lang w:eastAsia="pt-BR"/>
        </w:rPr>
        <w:t>dos animais</w:t>
      </w:r>
      <w:r w:rsidR="003A5594" w:rsidRPr="00D27EA2">
        <w:rPr>
          <w:rFonts w:cs="Arial"/>
          <w:sz w:val="20"/>
          <w:szCs w:val="19"/>
          <w:lang w:eastAsia="pt-BR"/>
        </w:rPr>
        <w:t xml:space="preserve"> </w:t>
      </w:r>
      <w:r w:rsidRPr="00D27EA2">
        <w:rPr>
          <w:rFonts w:cs="Arial"/>
          <w:sz w:val="20"/>
          <w:szCs w:val="19"/>
          <w:lang w:eastAsia="pt-BR"/>
        </w:rPr>
        <w:t>dos grupos estudados, mostrando o espaço aéreo alveolar;</w:t>
      </w:r>
      <w:r w:rsidR="003A5594" w:rsidRPr="00D27EA2">
        <w:rPr>
          <w:rFonts w:cs="Arial"/>
          <w:sz w:val="20"/>
          <w:szCs w:val="19"/>
          <w:lang w:eastAsia="pt-BR"/>
        </w:rPr>
        <w:t xml:space="preserve"> </w:t>
      </w:r>
      <w:r w:rsidRPr="00D27EA2">
        <w:rPr>
          <w:rFonts w:cs="Arial"/>
          <w:sz w:val="20"/>
          <w:szCs w:val="19"/>
          <w:lang w:eastAsia="pt-BR"/>
        </w:rPr>
        <w:t>as setas representam o número</w:t>
      </w:r>
      <w:r w:rsidR="003A5594" w:rsidRPr="00D27EA2">
        <w:rPr>
          <w:rFonts w:cs="Arial"/>
          <w:sz w:val="20"/>
          <w:szCs w:val="19"/>
          <w:lang w:eastAsia="pt-BR"/>
        </w:rPr>
        <w:t xml:space="preserve"> </w:t>
      </w:r>
      <w:r w:rsidRPr="00D27EA2">
        <w:rPr>
          <w:rFonts w:cs="Arial"/>
          <w:sz w:val="20"/>
          <w:szCs w:val="19"/>
          <w:lang w:eastAsia="pt-BR"/>
        </w:rPr>
        <w:t>de capilares alveolares.</w:t>
      </w:r>
    </w:p>
    <w:p w:rsidR="002169DB" w:rsidRPr="00D27EA2" w:rsidRDefault="002169DB" w:rsidP="003A5594">
      <w:pPr>
        <w:autoSpaceDE w:val="0"/>
        <w:autoSpaceDN w:val="0"/>
        <w:adjustRightInd w:val="0"/>
        <w:spacing w:after="0" w:line="240" w:lineRule="auto"/>
        <w:rPr>
          <w:rFonts w:cs="Arial"/>
          <w:sz w:val="20"/>
          <w:szCs w:val="19"/>
          <w:shd w:val="clear" w:color="auto" w:fill="FFFFFF"/>
          <w:lang w:eastAsia="pt-BR"/>
        </w:rPr>
      </w:pPr>
    </w:p>
    <w:p w:rsidR="00A57017" w:rsidRPr="00D27EA2" w:rsidRDefault="007B3F44" w:rsidP="003A5594">
      <w:pPr>
        <w:autoSpaceDE w:val="0"/>
        <w:autoSpaceDN w:val="0"/>
        <w:adjustRightInd w:val="0"/>
        <w:spacing w:after="0" w:line="240" w:lineRule="auto"/>
        <w:rPr>
          <w:rFonts w:cs="Arial"/>
          <w:sz w:val="20"/>
          <w:szCs w:val="19"/>
          <w:shd w:val="clear" w:color="auto" w:fill="FFFFFF"/>
          <w:lang w:eastAsia="pt-BR"/>
        </w:rPr>
      </w:pPr>
      <w:r>
        <w:rPr>
          <w:rFonts w:cs="Arial"/>
          <w:noProof/>
          <w:sz w:val="20"/>
          <w:szCs w:val="19"/>
          <w:shd w:val="clear" w:color="auto" w:fill="FFFFFF"/>
          <w:lang w:val="en-US"/>
        </w:rPr>
        <w:drawing>
          <wp:inline distT="0" distB="0" distL="0" distR="0">
            <wp:extent cx="5591175" cy="16287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1175" cy="1628775"/>
                    </a:xfrm>
                    <a:prstGeom prst="rect">
                      <a:avLst/>
                    </a:prstGeom>
                    <a:noFill/>
                    <a:ln>
                      <a:noFill/>
                    </a:ln>
                  </pic:spPr>
                </pic:pic>
              </a:graphicData>
            </a:graphic>
          </wp:inline>
        </w:drawing>
      </w:r>
    </w:p>
    <w:p w:rsidR="00A57017" w:rsidRPr="00D27EA2" w:rsidRDefault="00A57017" w:rsidP="003A5594">
      <w:pPr>
        <w:autoSpaceDE w:val="0"/>
        <w:autoSpaceDN w:val="0"/>
        <w:adjustRightInd w:val="0"/>
        <w:spacing w:after="0" w:line="240" w:lineRule="auto"/>
        <w:rPr>
          <w:rFonts w:cs="Arial"/>
          <w:sz w:val="20"/>
          <w:szCs w:val="19"/>
          <w:lang w:eastAsia="pt-BR"/>
        </w:rPr>
      </w:pPr>
    </w:p>
    <w:p w:rsidR="00474B44" w:rsidRPr="00D27EA2" w:rsidRDefault="00E32133" w:rsidP="003A5594">
      <w:pPr>
        <w:autoSpaceDE w:val="0"/>
        <w:autoSpaceDN w:val="0"/>
        <w:adjustRightInd w:val="0"/>
        <w:spacing w:after="0" w:line="240" w:lineRule="auto"/>
        <w:rPr>
          <w:rFonts w:cs="Arial"/>
          <w:sz w:val="20"/>
          <w:szCs w:val="19"/>
          <w:lang w:eastAsia="pt-BR"/>
        </w:rPr>
      </w:pPr>
      <w:r w:rsidRPr="00D27EA2">
        <w:rPr>
          <w:rFonts w:cs="Arial"/>
          <w:sz w:val="20"/>
          <w:szCs w:val="19"/>
          <w:lang w:eastAsia="pt-BR"/>
        </w:rPr>
        <w:t>O gráfico abaixo mostra dados quantitativos referentes à área de espaço aéreo alveolar e à contagem de capilar.</w:t>
      </w:r>
    </w:p>
    <w:p w:rsidR="00E32133" w:rsidRPr="00D27EA2" w:rsidRDefault="00E32133" w:rsidP="003A5594">
      <w:pPr>
        <w:autoSpaceDE w:val="0"/>
        <w:autoSpaceDN w:val="0"/>
        <w:adjustRightInd w:val="0"/>
        <w:spacing w:after="0" w:line="240" w:lineRule="auto"/>
        <w:rPr>
          <w:rFonts w:cs="Arial"/>
          <w:sz w:val="20"/>
          <w:szCs w:val="19"/>
          <w:shd w:val="clear" w:color="auto" w:fill="FFFFFF"/>
          <w:lang w:eastAsia="pt-BR"/>
        </w:rPr>
      </w:pPr>
    </w:p>
    <w:p w:rsidR="00A57017" w:rsidRPr="00D27EA2" w:rsidRDefault="007B3F44" w:rsidP="003A5594">
      <w:pPr>
        <w:autoSpaceDE w:val="0"/>
        <w:autoSpaceDN w:val="0"/>
        <w:adjustRightInd w:val="0"/>
        <w:spacing w:after="0" w:line="240" w:lineRule="auto"/>
        <w:rPr>
          <w:rFonts w:cs="Arial"/>
          <w:sz w:val="20"/>
          <w:szCs w:val="19"/>
          <w:shd w:val="clear" w:color="auto" w:fill="FFFFFF"/>
          <w:lang w:eastAsia="pt-BR"/>
        </w:rPr>
      </w:pPr>
      <w:r>
        <w:rPr>
          <w:rFonts w:cs="Arial"/>
          <w:noProof/>
          <w:sz w:val="20"/>
          <w:szCs w:val="19"/>
          <w:shd w:val="clear" w:color="auto" w:fill="FFFFFF"/>
          <w:lang w:val="en-US"/>
        </w:rPr>
        <w:drawing>
          <wp:inline distT="0" distB="0" distL="0" distR="0">
            <wp:extent cx="3009900" cy="26765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9900" cy="2676525"/>
                    </a:xfrm>
                    <a:prstGeom prst="rect">
                      <a:avLst/>
                    </a:prstGeom>
                    <a:noFill/>
                    <a:ln>
                      <a:noFill/>
                    </a:ln>
                  </pic:spPr>
                </pic:pic>
              </a:graphicData>
            </a:graphic>
          </wp:inline>
        </w:drawing>
      </w:r>
    </w:p>
    <w:p w:rsidR="00A57017" w:rsidRPr="00D27EA2" w:rsidRDefault="00A57017" w:rsidP="003A5594">
      <w:pPr>
        <w:autoSpaceDE w:val="0"/>
        <w:autoSpaceDN w:val="0"/>
        <w:adjustRightInd w:val="0"/>
        <w:spacing w:after="0" w:line="240" w:lineRule="auto"/>
        <w:rPr>
          <w:rFonts w:cs="Arial"/>
          <w:sz w:val="20"/>
          <w:szCs w:val="19"/>
          <w:lang w:eastAsia="pt-BR"/>
        </w:rPr>
      </w:pPr>
    </w:p>
    <w:p w:rsidR="00000000" w:rsidRDefault="003A5594" w:rsidP="003A5594">
      <w:pPr>
        <w:autoSpaceDE w:val="0"/>
        <w:autoSpaceDN w:val="0"/>
        <w:adjustRightInd w:val="0"/>
        <w:spacing w:after="0" w:line="240" w:lineRule="auto"/>
        <w:rPr>
          <w:lang w:eastAsia="pt-BR"/>
        </w:rPr>
      </w:pPr>
      <w:r w:rsidRPr="00D27EA2">
        <w:rPr>
          <w:rFonts w:cs="Arial"/>
          <w:sz w:val="20"/>
          <w:szCs w:val="19"/>
          <w:lang w:eastAsia="pt-BR"/>
        </w:rPr>
        <w:t xml:space="preserve">Considerando os resultados mencionados acima, assinale a alternativa que relaciona corretamente o painel da fotomicrografia e os dados gráficos do grupo exposto ao cigarro eletrônico.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4064ED" w:rsidRPr="00894245">
        <w:rPr>
          <w:rFonts w:cs="Arial"/>
          <w:sz w:val="20"/>
          <w:szCs w:val="19"/>
          <w:lang w:val="en-US" w:eastAsia="pt-BR"/>
        </w:rPr>
        <w:t xml:space="preserve">II-B.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15B67" w:rsidRPr="00B56DBC">
        <w:rPr>
          <w:rFonts w:cs="Arial"/>
          <w:sz w:val="20"/>
          <w:szCs w:val="19"/>
          <w:lang w:val="en-US" w:eastAsia="pt-BR"/>
        </w:rPr>
        <w:t xml:space="preserve">II-C.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663D92" w:rsidRPr="00D17B60">
        <w:rPr>
          <w:rFonts w:cs="Arial"/>
          <w:sz w:val="20"/>
          <w:szCs w:val="19"/>
          <w:lang w:val="en-US" w:eastAsia="pt-BR"/>
        </w:rPr>
        <w:t xml:space="preserve">III-B.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584CFC" w:rsidRPr="002F5A96">
        <w:rPr>
          <w:rFonts w:cs="Arial"/>
          <w:sz w:val="20"/>
          <w:szCs w:val="19"/>
          <w:lang w:val="en-US" w:eastAsia="pt-BR"/>
        </w:rPr>
        <w:t xml:space="preserve">III-C.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lastRenderedPageBreak/>
        <w:t>Resposta:</w:t>
      </w:r>
    </w:p>
    <w:p w:rsidR="00000000" w:rsidRDefault="007B3F44" w:rsidP="00335AEC">
      <w:pPr>
        <w:spacing w:after="0" w:line="240" w:lineRule="auto"/>
        <w:ind w:left="227" w:hanging="227"/>
        <w:rPr>
          <w:b/>
          <w:sz w:val="24"/>
          <w:szCs w:val="24"/>
          <w:lang w:val="en-US" w:eastAsia="zh-CN"/>
        </w:rPr>
      </w:pPr>
    </w:p>
    <w:p w:rsidR="009B3EA9" w:rsidRPr="009B0A7A" w:rsidRDefault="009B3EA9" w:rsidP="0048097E">
      <w:pPr>
        <w:autoSpaceDE w:val="0"/>
        <w:autoSpaceDN w:val="0"/>
        <w:adjustRightInd w:val="0"/>
        <w:spacing w:after="0" w:line="240" w:lineRule="auto"/>
        <w:rPr>
          <w:rFonts w:cs="Arial"/>
          <w:sz w:val="20"/>
          <w:szCs w:val="19"/>
          <w:lang w:eastAsia="pt-BR"/>
        </w:rPr>
      </w:pPr>
      <w:r w:rsidRPr="009B0A7A">
        <w:rPr>
          <w:rFonts w:cs="Arial"/>
          <w:sz w:val="20"/>
          <w:szCs w:val="19"/>
          <w:lang w:eastAsia="pt-BR"/>
        </w:rPr>
        <w:t>[B]</w:t>
      </w:r>
    </w:p>
    <w:p w:rsidR="00592A75" w:rsidRPr="009B0A7A" w:rsidRDefault="00592A75" w:rsidP="0048097E">
      <w:pPr>
        <w:widowControl w:val="0"/>
        <w:autoSpaceDE w:val="0"/>
        <w:autoSpaceDN w:val="0"/>
        <w:adjustRightInd w:val="0"/>
        <w:spacing w:after="0" w:line="240" w:lineRule="auto"/>
        <w:rPr>
          <w:rFonts w:cs="Arial"/>
          <w:sz w:val="20"/>
          <w:szCs w:val="20"/>
          <w:lang w:eastAsia="pt-BR"/>
        </w:rPr>
      </w:pPr>
    </w:p>
    <w:p w:rsidR="00000000" w:rsidRDefault="0048097E" w:rsidP="009B0A7A">
      <w:pPr>
        <w:spacing w:after="0" w:line="240" w:lineRule="auto"/>
        <w:rPr>
          <w:lang w:eastAsia="pt-BR"/>
        </w:rPr>
      </w:pPr>
      <w:r w:rsidRPr="009B0A7A">
        <w:rPr>
          <w:rFonts w:cs="Arial"/>
          <w:sz w:val="20"/>
          <w:szCs w:val="18"/>
          <w:lang w:eastAsia="pt-BR"/>
        </w:rPr>
        <w:t>A imagem II mostra o aumento dos espaços alveolares, associado à diminuição da média da contagem dos capilares alveolares.</w:t>
      </w:r>
      <w:r w:rsidR="009B0A7A" w:rsidRPr="009B0A7A">
        <w:rPr>
          <w:rFonts w:cs="Arial"/>
          <w:sz w:val="20"/>
          <w:szCs w:val="20"/>
          <w:lang w:eastAsia="pt-BR"/>
        </w:rPr>
        <w:t xml:space="preserve"> </w:t>
      </w:r>
      <w:r w:rsidR="00474B44" w:rsidRPr="009B0A7A">
        <w:rPr>
          <w:rFonts w:cs="Arial"/>
          <w:sz w:val="20"/>
          <w:szCs w:val="20"/>
          <w:lang w:eastAsia="pt-BR"/>
        </w:rPr>
        <w:t xml:space="preserve"> </w:t>
      </w:r>
    </w:p>
    <w:p w:rsidR="00000000" w:rsidRDefault="007B3F44" w:rsidP="009B0A7A">
      <w:pPr>
        <w:spacing w:after="0" w:line="240" w:lineRule="auto"/>
        <w:rPr>
          <w:lang w:eastAsia="pt-BR"/>
        </w:rPr>
      </w:pPr>
    </w:p>
    <w:p w:rsidR="00000000" w:rsidRDefault="007B3F44" w:rsidP="009B0A7A">
      <w:pPr>
        <w:spacing w:after="0" w:line="240" w:lineRule="auto"/>
        <w:rPr>
          <w:lang w:eastAsia="pt-BR"/>
        </w:rPr>
      </w:pPr>
    </w:p>
    <w:p w:rsidR="00000000" w:rsidRDefault="007B3F44" w:rsidP="009B0A7A">
      <w:pPr>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FF1A46" w:rsidRPr="000806EA" w:rsidRDefault="000D1869" w:rsidP="00FF1A46">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4</w:t>
      </w:r>
      <w:r w:rsidRPr="00B0193F">
        <w:rPr>
          <w:rFonts w:cs="Arial"/>
          <w:b/>
          <w:sz w:val="20"/>
          <w:szCs w:val="20"/>
          <w:lang w:eastAsia="zh-CN"/>
        </w:rPr>
        <w:t>.</w:t>
      </w:r>
      <w:r w:rsidRPr="00B0193F">
        <w:rPr>
          <w:rFonts w:cs="Arial"/>
          <w:sz w:val="20"/>
          <w:szCs w:val="20"/>
          <w:lang w:eastAsia="zh-CN"/>
        </w:rPr>
        <w:t xml:space="preserve"> (Uece)  </w:t>
      </w:r>
      <w:r w:rsidR="00FF1A46" w:rsidRPr="000806EA">
        <w:rPr>
          <w:rFonts w:cs="Arial"/>
          <w:sz w:val="20"/>
          <w:szCs w:val="20"/>
          <w:lang w:eastAsia="pt-BR"/>
        </w:rPr>
        <w:t xml:space="preserve">Atente para o seguinte enunciado: Os sintomas incluem descoordenação motora e demência progressivas devido à perda prematura de neurônios do sistema nervoso central. Manifesta-se por volta dos 40 anos de idade. É hereditária e a chance de um filho(a) da pessoa afetada desenvolver a doença é de </w:t>
      </w:r>
      <w:r w:rsidR="00161F0F" w:rsidRPr="000806EA">
        <w:rPr>
          <w:rFonts w:cs="Arial"/>
          <w:position w:val="-6"/>
          <w:sz w:val="20"/>
          <w:szCs w:val="20"/>
          <w:lang w:eastAsia="pt-BR"/>
        </w:rPr>
        <w:object w:dxaOrig="520" w:dyaOrig="260">
          <v:shape id="_x0000_i1031" type="#_x0000_t75" style="width:26.25pt;height:12.75pt" o:ole="">
            <v:imagedata r:id="rId16" o:title=""/>
          </v:shape>
          <o:OLEObject Type="Embed" ProgID="Equation.DSMT4" ShapeID="_x0000_i1031" DrawAspect="Content" ObjectID="_1666522536" r:id="rId17"/>
        </w:object>
      </w:r>
    </w:p>
    <w:p w:rsidR="00FF1A46" w:rsidRPr="000806EA" w:rsidRDefault="00FF1A46" w:rsidP="00FF1A46">
      <w:pPr>
        <w:widowControl w:val="0"/>
        <w:autoSpaceDE w:val="0"/>
        <w:autoSpaceDN w:val="0"/>
        <w:adjustRightInd w:val="0"/>
        <w:spacing w:after="0" w:line="240" w:lineRule="auto"/>
        <w:rPr>
          <w:rFonts w:cs="Arial"/>
          <w:sz w:val="20"/>
          <w:szCs w:val="20"/>
          <w:lang w:eastAsia="pt-BR"/>
        </w:rPr>
      </w:pPr>
    </w:p>
    <w:p w:rsidR="00000000" w:rsidRDefault="00FF1A46" w:rsidP="00FF1A46">
      <w:pPr>
        <w:widowControl w:val="0"/>
        <w:autoSpaceDE w:val="0"/>
        <w:autoSpaceDN w:val="0"/>
        <w:adjustRightInd w:val="0"/>
        <w:spacing w:after="0" w:line="240" w:lineRule="auto"/>
        <w:rPr>
          <w:lang w:eastAsia="pt-BR"/>
        </w:rPr>
      </w:pPr>
      <w:r w:rsidRPr="000806EA">
        <w:rPr>
          <w:rFonts w:cs="Arial"/>
          <w:sz w:val="20"/>
          <w:szCs w:val="20"/>
          <w:lang w:eastAsia="pt-BR"/>
        </w:rPr>
        <w:t xml:space="preserve">O enunciado acima descreve uma doença degenerativa rara conhecida como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F3959" w:rsidRPr="00A477CD">
        <w:rPr>
          <w:rFonts w:cs="Arial"/>
          <w:sz w:val="20"/>
          <w:szCs w:val="20"/>
          <w:lang w:eastAsia="pt-BR"/>
        </w:rPr>
        <w:t xml:space="preserve">mal de Alzheimer. </w:t>
      </w:r>
      <w:r w:rsidR="00474B44" w:rsidRPr="00A477C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B53722" w:rsidRPr="00032987">
        <w:rPr>
          <w:rFonts w:cs="Arial"/>
          <w:sz w:val="20"/>
          <w:szCs w:val="20"/>
          <w:lang w:eastAsia="pt-BR"/>
        </w:rPr>
        <w:t xml:space="preserve">mal de Parkinson. </w:t>
      </w:r>
      <w:r w:rsidR="00474B44" w:rsidRPr="0003298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FA6BA4" w:rsidRPr="00126535">
        <w:rPr>
          <w:rFonts w:cs="Arial"/>
          <w:sz w:val="20"/>
          <w:szCs w:val="20"/>
          <w:lang w:eastAsia="pt-BR"/>
        </w:rPr>
        <w:t xml:space="preserve">doença de Huntington. </w:t>
      </w:r>
      <w:r w:rsidR="00474B44" w:rsidRPr="0012653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C105A" w:rsidRPr="00504613">
        <w:rPr>
          <w:rFonts w:cs="Arial"/>
          <w:sz w:val="20"/>
          <w:szCs w:val="20"/>
          <w:lang w:eastAsia="pt-BR"/>
        </w:rPr>
        <w:t xml:space="preserve">esclerose múltipla. </w:t>
      </w:r>
      <w:r w:rsidR="00474B44" w:rsidRPr="0050461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9F204A" w:rsidRDefault="009F204A" w:rsidP="0081224F">
      <w:pPr>
        <w:widowControl w:val="0"/>
        <w:autoSpaceDE w:val="0"/>
        <w:autoSpaceDN w:val="0"/>
        <w:adjustRightInd w:val="0"/>
        <w:spacing w:after="0" w:line="240" w:lineRule="auto"/>
        <w:rPr>
          <w:rFonts w:cs="Arial"/>
          <w:sz w:val="20"/>
          <w:szCs w:val="20"/>
          <w:lang w:eastAsia="pt-BR"/>
        </w:rPr>
      </w:pPr>
      <w:r w:rsidRPr="009F204A">
        <w:rPr>
          <w:rFonts w:cs="Arial"/>
          <w:sz w:val="20"/>
          <w:szCs w:val="20"/>
          <w:lang w:eastAsia="pt-BR"/>
        </w:rPr>
        <w:t>[C</w:t>
      </w:r>
      <w:r w:rsidR="0081224F" w:rsidRPr="009F204A">
        <w:rPr>
          <w:rFonts w:cs="Arial"/>
          <w:sz w:val="20"/>
          <w:szCs w:val="20"/>
          <w:lang w:eastAsia="pt-BR"/>
        </w:rPr>
        <w:t>]</w:t>
      </w:r>
    </w:p>
    <w:p w:rsidR="00274986" w:rsidRPr="009F204A" w:rsidRDefault="00274986" w:rsidP="0081224F">
      <w:pPr>
        <w:widowControl w:val="0"/>
        <w:autoSpaceDE w:val="0"/>
        <w:autoSpaceDN w:val="0"/>
        <w:adjustRightInd w:val="0"/>
        <w:spacing w:after="0" w:line="240" w:lineRule="auto"/>
        <w:rPr>
          <w:rFonts w:cs="Arial"/>
          <w:sz w:val="20"/>
          <w:szCs w:val="20"/>
          <w:lang w:eastAsia="pt-BR"/>
        </w:rPr>
      </w:pPr>
    </w:p>
    <w:p w:rsidR="00000000" w:rsidRDefault="009F204A" w:rsidP="009F204A">
      <w:pPr>
        <w:widowControl w:val="0"/>
        <w:autoSpaceDE w:val="0"/>
        <w:autoSpaceDN w:val="0"/>
        <w:adjustRightInd w:val="0"/>
        <w:spacing w:after="0" w:line="240" w:lineRule="auto"/>
        <w:rPr>
          <w:lang w:eastAsia="pt-BR"/>
        </w:rPr>
      </w:pPr>
      <w:r w:rsidRPr="009F204A">
        <w:rPr>
          <w:rFonts w:cs="Arial"/>
          <w:sz w:val="20"/>
          <w:szCs w:val="20"/>
          <w:lang w:eastAsia="pt-BR"/>
        </w:rPr>
        <w:t xml:space="preserve">A doença de Huntington (coreia de Huntington) é uma doença degenerativa do sistema nervoso central, hereditária, sendo transmitida a </w:t>
      </w:r>
      <w:r>
        <w:rPr>
          <w:rFonts w:cs="Arial"/>
          <w:position w:val="-6"/>
          <w:sz w:val="20"/>
          <w:szCs w:val="20"/>
          <w:lang w:eastAsia="pt-BR"/>
        </w:rPr>
        <w:object w:dxaOrig="480" w:dyaOrig="260">
          <v:shape id="_x0000_i1032" type="#_x0000_t75" style="width:24pt;height:12.75pt" o:ole="">
            <v:imagedata r:id="rId18" o:title=""/>
          </v:shape>
          <o:OLEObject Type="Embed" ProgID="Equation.DSMT4" ShapeID="_x0000_i1032" DrawAspect="Content" ObjectID="_1666522537" r:id="rId19"/>
        </w:object>
      </w:r>
      <w:r w:rsidRPr="009F204A">
        <w:rPr>
          <w:rFonts w:cs="Arial"/>
          <w:sz w:val="20"/>
          <w:szCs w:val="20"/>
          <w:lang w:eastAsia="pt-BR"/>
        </w:rPr>
        <w:t xml:space="preserve"> dos descendentes das pessoas portadoras da variação genética, uma mutação gênica autossômica dominante que começa a se manifestar por volta dos 40 anos de idade e seus sintomas são demência e movimentos corporais anormais incontrolados, causados pela perda de células nervosas.</w:t>
      </w:r>
      <w:r w:rsidR="00274986" w:rsidRPr="009F204A">
        <w:rPr>
          <w:rFonts w:cs="Arial"/>
          <w:sz w:val="20"/>
          <w:szCs w:val="20"/>
          <w:lang w:eastAsia="pt-BR"/>
        </w:rPr>
        <w:t xml:space="preserve"> </w:t>
      </w:r>
    </w:p>
    <w:p w:rsidR="00000000" w:rsidRDefault="007B3F44" w:rsidP="009F204A">
      <w:pPr>
        <w:widowControl w:val="0"/>
        <w:autoSpaceDE w:val="0"/>
        <w:autoSpaceDN w:val="0"/>
        <w:adjustRightInd w:val="0"/>
        <w:spacing w:after="0" w:line="240" w:lineRule="auto"/>
        <w:rPr>
          <w:lang w:eastAsia="pt-BR"/>
        </w:rPr>
      </w:pPr>
    </w:p>
    <w:p w:rsidR="00000000" w:rsidRDefault="007B3F44" w:rsidP="009F204A">
      <w:pPr>
        <w:widowControl w:val="0"/>
        <w:autoSpaceDE w:val="0"/>
        <w:autoSpaceDN w:val="0"/>
        <w:adjustRightInd w:val="0"/>
        <w:spacing w:after="0" w:line="240" w:lineRule="auto"/>
        <w:rPr>
          <w:lang w:eastAsia="pt-BR"/>
        </w:rPr>
      </w:pPr>
    </w:p>
    <w:p w:rsidR="00000000" w:rsidRDefault="007B3F44" w:rsidP="009F204A">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4A5752" w:rsidRDefault="000D1869" w:rsidP="00F66816">
      <w:pPr>
        <w:autoSpaceDE w:val="0"/>
        <w:autoSpaceDN w:val="0"/>
        <w:adjustRightInd w:val="0"/>
        <w:spacing w:after="0" w:line="240" w:lineRule="auto"/>
        <w:rPr>
          <w:rFonts w:cs="Arial"/>
          <w:sz w:val="20"/>
          <w:szCs w:val="20"/>
          <w:lang w:eastAsia="pt-BR"/>
        </w:rPr>
      </w:pPr>
      <w:r w:rsidRPr="00B0193F">
        <w:rPr>
          <w:rFonts w:cs="Arial"/>
          <w:sz w:val="20"/>
          <w:szCs w:val="20"/>
          <w:lang w:eastAsia="zh-CN"/>
        </w:rPr>
        <w:t>5</w:t>
      </w:r>
      <w:r w:rsidRPr="00B0193F">
        <w:rPr>
          <w:rFonts w:cs="Arial"/>
          <w:b/>
          <w:sz w:val="20"/>
          <w:szCs w:val="20"/>
          <w:lang w:eastAsia="zh-CN"/>
        </w:rPr>
        <w:t>.</w:t>
      </w:r>
      <w:r w:rsidRPr="00B0193F">
        <w:rPr>
          <w:rFonts w:cs="Arial"/>
          <w:sz w:val="20"/>
          <w:szCs w:val="20"/>
          <w:lang w:eastAsia="zh-CN"/>
        </w:rPr>
        <w:t xml:space="preserve"> (Mackenzie)  </w:t>
      </w:r>
      <w:r w:rsidR="005A6EE9" w:rsidRPr="004A5752">
        <w:rPr>
          <w:rFonts w:cs="Arial"/>
          <w:sz w:val="20"/>
          <w:szCs w:val="20"/>
          <w:lang w:eastAsia="pt-BR"/>
        </w:rPr>
        <w:t>O quadro abaixo apresenta três parasitoses, seus causadores, principais sintomas e formas de contágio.</w:t>
      </w:r>
    </w:p>
    <w:p w:rsidR="005A6EE9" w:rsidRPr="004A5752" w:rsidRDefault="005A6EE9" w:rsidP="00F66816">
      <w:pPr>
        <w:autoSpaceDE w:val="0"/>
        <w:autoSpaceDN w:val="0"/>
        <w:adjustRightInd w:val="0"/>
        <w:spacing w:after="0" w:line="240" w:lineRule="auto"/>
        <w:rPr>
          <w:rFonts w:cs="Arial"/>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667"/>
        <w:gridCol w:w="2046"/>
        <w:gridCol w:w="2822"/>
      </w:tblGrid>
      <w:tr w:rsidR="00F66816" w:rsidRPr="004A5752" w:rsidTr="00F66816">
        <w:tc>
          <w:tcPr>
            <w:tcW w:w="2117" w:type="dxa"/>
            <w:vAlign w:val="center"/>
          </w:tcPr>
          <w:p w:rsidR="005A6EE9" w:rsidRPr="004A5752" w:rsidRDefault="00F66816" w:rsidP="00F66816">
            <w:pPr>
              <w:keepNext/>
              <w:tabs>
                <w:tab w:val="clear" w:pos="4252"/>
                <w:tab w:val="clear" w:pos="8504"/>
              </w:tabs>
              <w:autoSpaceDE w:val="0"/>
              <w:autoSpaceDN w:val="0"/>
              <w:adjustRightInd w:val="0"/>
              <w:jc w:val="center"/>
              <w:rPr>
                <w:rFonts w:cs="Arial"/>
                <w:sz w:val="20"/>
                <w:szCs w:val="20"/>
                <w:lang w:eastAsia="pt-BR"/>
              </w:rPr>
            </w:pPr>
            <w:r w:rsidRPr="004A5752">
              <w:rPr>
                <w:rFonts w:cs="Arial"/>
                <w:b/>
                <w:bCs/>
                <w:sz w:val="20"/>
                <w:szCs w:val="20"/>
                <w:lang w:eastAsia="pt-BR"/>
              </w:rPr>
              <w:t>PARASITOSE</w:t>
            </w:r>
          </w:p>
        </w:tc>
        <w:tc>
          <w:tcPr>
            <w:tcW w:w="1692" w:type="dxa"/>
            <w:vAlign w:val="center"/>
          </w:tcPr>
          <w:p w:rsidR="005A6EE9" w:rsidRPr="004A5752" w:rsidRDefault="00F66816" w:rsidP="00F66816">
            <w:pPr>
              <w:keepNext/>
              <w:tabs>
                <w:tab w:val="clear" w:pos="4252"/>
                <w:tab w:val="clear" w:pos="8504"/>
              </w:tabs>
              <w:autoSpaceDE w:val="0"/>
              <w:autoSpaceDN w:val="0"/>
              <w:adjustRightInd w:val="0"/>
              <w:jc w:val="center"/>
              <w:rPr>
                <w:rFonts w:cs="Arial"/>
                <w:sz w:val="20"/>
                <w:szCs w:val="20"/>
                <w:lang w:eastAsia="pt-BR"/>
              </w:rPr>
            </w:pPr>
            <w:r w:rsidRPr="004A5752">
              <w:rPr>
                <w:rFonts w:cs="Arial"/>
                <w:b/>
                <w:bCs/>
                <w:sz w:val="20"/>
                <w:szCs w:val="20"/>
                <w:lang w:eastAsia="pt-BR"/>
              </w:rPr>
              <w:t>CAUSADOR</w:t>
            </w:r>
          </w:p>
        </w:tc>
        <w:tc>
          <w:tcPr>
            <w:tcW w:w="2111" w:type="dxa"/>
            <w:vAlign w:val="center"/>
          </w:tcPr>
          <w:p w:rsidR="005A6EE9" w:rsidRPr="004A5752" w:rsidRDefault="00F66816" w:rsidP="00F66816">
            <w:pPr>
              <w:keepNext/>
              <w:tabs>
                <w:tab w:val="clear" w:pos="4252"/>
                <w:tab w:val="clear" w:pos="8504"/>
              </w:tabs>
              <w:autoSpaceDE w:val="0"/>
              <w:autoSpaceDN w:val="0"/>
              <w:adjustRightInd w:val="0"/>
              <w:jc w:val="center"/>
              <w:rPr>
                <w:rFonts w:cs="Arial"/>
                <w:sz w:val="20"/>
                <w:szCs w:val="20"/>
                <w:lang w:eastAsia="pt-BR"/>
              </w:rPr>
            </w:pPr>
            <w:r w:rsidRPr="004A5752">
              <w:rPr>
                <w:rFonts w:cs="Arial"/>
                <w:b/>
                <w:bCs/>
                <w:sz w:val="20"/>
                <w:szCs w:val="20"/>
                <w:lang w:eastAsia="pt-BR"/>
              </w:rPr>
              <w:t>SINTOMAS</w:t>
            </w:r>
          </w:p>
        </w:tc>
        <w:tc>
          <w:tcPr>
            <w:tcW w:w="2931" w:type="dxa"/>
            <w:vAlign w:val="center"/>
          </w:tcPr>
          <w:p w:rsidR="005A6EE9" w:rsidRPr="004A5752" w:rsidRDefault="00F66816" w:rsidP="00F66816">
            <w:pPr>
              <w:keepNext/>
              <w:tabs>
                <w:tab w:val="clear" w:pos="4252"/>
                <w:tab w:val="clear" w:pos="8504"/>
              </w:tabs>
              <w:autoSpaceDE w:val="0"/>
              <w:autoSpaceDN w:val="0"/>
              <w:adjustRightInd w:val="0"/>
              <w:jc w:val="center"/>
              <w:rPr>
                <w:rFonts w:cs="Arial"/>
                <w:sz w:val="20"/>
                <w:szCs w:val="20"/>
                <w:lang w:eastAsia="pt-BR"/>
              </w:rPr>
            </w:pPr>
            <w:r w:rsidRPr="004A5752">
              <w:rPr>
                <w:rFonts w:cs="Arial"/>
                <w:b/>
                <w:bCs/>
                <w:sz w:val="20"/>
                <w:szCs w:val="20"/>
                <w:lang w:eastAsia="pt-BR"/>
              </w:rPr>
              <w:t>CONTÁGIO</w:t>
            </w:r>
          </w:p>
        </w:tc>
      </w:tr>
      <w:tr w:rsidR="00F66816" w:rsidRPr="004A5752" w:rsidTr="00F66816">
        <w:tc>
          <w:tcPr>
            <w:tcW w:w="2117" w:type="dxa"/>
            <w:vAlign w:val="center"/>
          </w:tcPr>
          <w:p w:rsidR="005A6EE9" w:rsidRPr="004A5752" w:rsidRDefault="00F66816" w:rsidP="00F66816">
            <w:pPr>
              <w:keepNext/>
              <w:tabs>
                <w:tab w:val="clear" w:pos="4252"/>
                <w:tab w:val="clear" w:pos="8504"/>
              </w:tabs>
              <w:autoSpaceDE w:val="0"/>
              <w:autoSpaceDN w:val="0"/>
              <w:adjustRightInd w:val="0"/>
              <w:jc w:val="center"/>
              <w:rPr>
                <w:rFonts w:cs="Arial"/>
                <w:sz w:val="20"/>
                <w:szCs w:val="20"/>
                <w:lang w:eastAsia="pt-BR"/>
              </w:rPr>
            </w:pPr>
            <w:r w:rsidRPr="004A5752">
              <w:rPr>
                <w:rFonts w:cs="Arial"/>
                <w:b/>
                <w:bCs/>
                <w:sz w:val="20"/>
                <w:szCs w:val="20"/>
                <w:lang w:eastAsia="pt-BR"/>
              </w:rPr>
              <w:t>Tétano</w:t>
            </w:r>
          </w:p>
        </w:tc>
        <w:tc>
          <w:tcPr>
            <w:tcW w:w="1692" w:type="dxa"/>
            <w:vAlign w:val="center"/>
          </w:tcPr>
          <w:p w:rsidR="00F66816" w:rsidRPr="004A5752" w:rsidRDefault="00F66816" w:rsidP="00F66816">
            <w:pPr>
              <w:keepNext/>
              <w:tabs>
                <w:tab w:val="clear" w:pos="4252"/>
                <w:tab w:val="clear" w:pos="8504"/>
              </w:tabs>
              <w:autoSpaceDE w:val="0"/>
              <w:autoSpaceDN w:val="0"/>
              <w:adjustRightInd w:val="0"/>
              <w:jc w:val="center"/>
              <w:rPr>
                <w:rFonts w:cs="Arial"/>
                <w:sz w:val="20"/>
                <w:szCs w:val="20"/>
                <w:lang w:eastAsia="pt-BR"/>
              </w:rPr>
            </w:pPr>
            <w:r w:rsidRPr="004A5752">
              <w:rPr>
                <w:rFonts w:cs="Arial"/>
                <w:sz w:val="20"/>
                <w:szCs w:val="20"/>
                <w:lang w:eastAsia="pt-BR"/>
              </w:rPr>
              <w:t>Bactéria</w:t>
            </w:r>
          </w:p>
          <w:p w:rsidR="005A6EE9" w:rsidRPr="004A5752" w:rsidRDefault="00F66816" w:rsidP="00F66816">
            <w:pPr>
              <w:keepNext/>
              <w:tabs>
                <w:tab w:val="clear" w:pos="4252"/>
                <w:tab w:val="clear" w:pos="8504"/>
              </w:tabs>
              <w:autoSpaceDE w:val="0"/>
              <w:autoSpaceDN w:val="0"/>
              <w:adjustRightInd w:val="0"/>
              <w:jc w:val="center"/>
              <w:rPr>
                <w:rFonts w:cs="Arial"/>
                <w:sz w:val="20"/>
                <w:szCs w:val="20"/>
                <w:lang w:eastAsia="pt-BR"/>
              </w:rPr>
            </w:pPr>
            <w:r w:rsidRPr="004A5752">
              <w:rPr>
                <w:rFonts w:cs="Arial"/>
                <w:i/>
                <w:iCs/>
                <w:sz w:val="20"/>
                <w:szCs w:val="20"/>
                <w:lang w:eastAsia="pt-BR"/>
              </w:rPr>
              <w:t>Clostridium tetani</w:t>
            </w:r>
          </w:p>
        </w:tc>
        <w:tc>
          <w:tcPr>
            <w:tcW w:w="2111" w:type="dxa"/>
            <w:vAlign w:val="center"/>
          </w:tcPr>
          <w:p w:rsidR="005A6EE9" w:rsidRPr="004A5752" w:rsidRDefault="00F66816" w:rsidP="00F66816">
            <w:pPr>
              <w:keepNext/>
              <w:tabs>
                <w:tab w:val="clear" w:pos="4252"/>
                <w:tab w:val="clear" w:pos="8504"/>
              </w:tabs>
              <w:autoSpaceDE w:val="0"/>
              <w:autoSpaceDN w:val="0"/>
              <w:adjustRightInd w:val="0"/>
              <w:jc w:val="center"/>
              <w:rPr>
                <w:rFonts w:cs="Arial"/>
                <w:sz w:val="20"/>
                <w:szCs w:val="20"/>
                <w:lang w:eastAsia="pt-BR"/>
              </w:rPr>
            </w:pPr>
            <w:r w:rsidRPr="004A5752">
              <w:rPr>
                <w:rFonts w:cs="Arial"/>
                <w:b/>
                <w:bCs/>
                <w:sz w:val="20"/>
                <w:szCs w:val="20"/>
                <w:lang w:eastAsia="pt-BR"/>
              </w:rPr>
              <w:t>X</w:t>
            </w:r>
          </w:p>
        </w:tc>
        <w:tc>
          <w:tcPr>
            <w:tcW w:w="2931" w:type="dxa"/>
            <w:vAlign w:val="center"/>
          </w:tcPr>
          <w:p w:rsidR="005A6EE9" w:rsidRPr="004A5752" w:rsidRDefault="00F66816" w:rsidP="00F66816">
            <w:pPr>
              <w:keepNext/>
              <w:tabs>
                <w:tab w:val="clear" w:pos="4252"/>
                <w:tab w:val="clear" w:pos="8504"/>
              </w:tabs>
              <w:autoSpaceDE w:val="0"/>
              <w:autoSpaceDN w:val="0"/>
              <w:adjustRightInd w:val="0"/>
              <w:jc w:val="center"/>
              <w:rPr>
                <w:rFonts w:cs="Arial"/>
                <w:sz w:val="20"/>
                <w:szCs w:val="20"/>
                <w:lang w:eastAsia="pt-BR"/>
              </w:rPr>
            </w:pPr>
            <w:r w:rsidRPr="004A5752">
              <w:rPr>
                <w:rFonts w:cs="Arial"/>
                <w:sz w:val="20"/>
                <w:szCs w:val="20"/>
                <w:lang w:eastAsia="pt-BR"/>
              </w:rPr>
              <w:t>Perfurações e cortes feitos com objetos contaminados.</w:t>
            </w:r>
          </w:p>
        </w:tc>
      </w:tr>
      <w:tr w:rsidR="00F66816" w:rsidRPr="004A5752" w:rsidTr="00F66816">
        <w:tc>
          <w:tcPr>
            <w:tcW w:w="2117" w:type="dxa"/>
            <w:vAlign w:val="center"/>
          </w:tcPr>
          <w:p w:rsidR="005A6EE9" w:rsidRPr="004A5752" w:rsidRDefault="00F66816" w:rsidP="00F66816">
            <w:pPr>
              <w:keepNext/>
              <w:tabs>
                <w:tab w:val="clear" w:pos="4252"/>
                <w:tab w:val="clear" w:pos="8504"/>
              </w:tabs>
              <w:autoSpaceDE w:val="0"/>
              <w:autoSpaceDN w:val="0"/>
              <w:adjustRightInd w:val="0"/>
              <w:jc w:val="center"/>
              <w:rPr>
                <w:rFonts w:cs="Arial"/>
                <w:sz w:val="20"/>
                <w:szCs w:val="20"/>
                <w:lang w:eastAsia="pt-BR"/>
              </w:rPr>
            </w:pPr>
            <w:r w:rsidRPr="004A5752">
              <w:rPr>
                <w:rFonts w:cs="Arial"/>
                <w:b/>
                <w:bCs/>
                <w:sz w:val="20"/>
                <w:szCs w:val="20"/>
                <w:lang w:eastAsia="pt-BR"/>
              </w:rPr>
              <w:t>Y</w:t>
            </w:r>
          </w:p>
        </w:tc>
        <w:tc>
          <w:tcPr>
            <w:tcW w:w="1692" w:type="dxa"/>
            <w:vAlign w:val="center"/>
          </w:tcPr>
          <w:p w:rsidR="005A6EE9" w:rsidRPr="004A5752" w:rsidRDefault="00F66816" w:rsidP="00F66816">
            <w:pPr>
              <w:keepNext/>
              <w:tabs>
                <w:tab w:val="clear" w:pos="4252"/>
                <w:tab w:val="clear" w:pos="8504"/>
              </w:tabs>
              <w:autoSpaceDE w:val="0"/>
              <w:autoSpaceDN w:val="0"/>
              <w:adjustRightInd w:val="0"/>
              <w:jc w:val="center"/>
              <w:rPr>
                <w:rFonts w:cs="Arial"/>
                <w:sz w:val="20"/>
                <w:szCs w:val="20"/>
                <w:lang w:eastAsia="pt-BR"/>
              </w:rPr>
            </w:pPr>
            <w:r w:rsidRPr="004A5752">
              <w:rPr>
                <w:rFonts w:cs="Arial"/>
                <w:sz w:val="20"/>
                <w:szCs w:val="20"/>
                <w:lang w:eastAsia="pt-BR"/>
              </w:rPr>
              <w:t>Vírus RABV</w:t>
            </w:r>
          </w:p>
        </w:tc>
        <w:tc>
          <w:tcPr>
            <w:tcW w:w="2111" w:type="dxa"/>
            <w:vAlign w:val="center"/>
          </w:tcPr>
          <w:p w:rsidR="00F66816" w:rsidRPr="004A5752" w:rsidRDefault="00F66816" w:rsidP="00F66816">
            <w:pPr>
              <w:keepNext/>
              <w:tabs>
                <w:tab w:val="clear" w:pos="4252"/>
                <w:tab w:val="clear" w:pos="8504"/>
              </w:tabs>
              <w:autoSpaceDE w:val="0"/>
              <w:autoSpaceDN w:val="0"/>
              <w:adjustRightInd w:val="0"/>
              <w:jc w:val="center"/>
              <w:rPr>
                <w:rFonts w:cs="Arial"/>
                <w:sz w:val="20"/>
                <w:szCs w:val="20"/>
                <w:lang w:eastAsia="pt-BR"/>
              </w:rPr>
            </w:pPr>
            <w:r w:rsidRPr="004A5752">
              <w:rPr>
                <w:rFonts w:cs="Arial"/>
                <w:sz w:val="20"/>
                <w:szCs w:val="20"/>
                <w:lang w:eastAsia="pt-BR"/>
              </w:rPr>
              <w:t>Confusão mental,</w:t>
            </w:r>
          </w:p>
          <w:p w:rsidR="005A6EE9" w:rsidRPr="004A5752" w:rsidRDefault="00F66816" w:rsidP="00F66816">
            <w:pPr>
              <w:keepNext/>
              <w:tabs>
                <w:tab w:val="clear" w:pos="4252"/>
                <w:tab w:val="clear" w:pos="8504"/>
              </w:tabs>
              <w:autoSpaceDE w:val="0"/>
              <w:autoSpaceDN w:val="0"/>
              <w:adjustRightInd w:val="0"/>
              <w:jc w:val="center"/>
              <w:rPr>
                <w:rFonts w:cs="Arial"/>
                <w:sz w:val="20"/>
                <w:szCs w:val="20"/>
                <w:lang w:eastAsia="pt-BR"/>
              </w:rPr>
            </w:pPr>
            <w:r w:rsidRPr="004A5752">
              <w:rPr>
                <w:rFonts w:cs="Arial"/>
                <w:sz w:val="20"/>
                <w:szCs w:val="20"/>
                <w:lang w:eastAsia="pt-BR"/>
              </w:rPr>
              <w:t>hidrofobia</w:t>
            </w:r>
          </w:p>
        </w:tc>
        <w:tc>
          <w:tcPr>
            <w:tcW w:w="2931" w:type="dxa"/>
            <w:vAlign w:val="center"/>
          </w:tcPr>
          <w:p w:rsidR="005A6EE9" w:rsidRPr="004A5752" w:rsidRDefault="00F66816" w:rsidP="00F66816">
            <w:pPr>
              <w:keepNext/>
              <w:tabs>
                <w:tab w:val="clear" w:pos="4252"/>
                <w:tab w:val="clear" w:pos="8504"/>
              </w:tabs>
              <w:autoSpaceDE w:val="0"/>
              <w:autoSpaceDN w:val="0"/>
              <w:adjustRightInd w:val="0"/>
              <w:jc w:val="center"/>
              <w:rPr>
                <w:rFonts w:cs="Arial"/>
                <w:sz w:val="20"/>
                <w:szCs w:val="20"/>
                <w:lang w:eastAsia="pt-BR"/>
              </w:rPr>
            </w:pPr>
            <w:r w:rsidRPr="004A5752">
              <w:rPr>
                <w:rFonts w:cs="Arial"/>
                <w:sz w:val="20"/>
                <w:szCs w:val="20"/>
                <w:lang w:eastAsia="pt-BR"/>
              </w:rPr>
              <w:t>Mordidas de animais contaminados.</w:t>
            </w:r>
          </w:p>
        </w:tc>
      </w:tr>
      <w:tr w:rsidR="00F66816" w:rsidRPr="004A5752" w:rsidTr="00F66816">
        <w:tc>
          <w:tcPr>
            <w:tcW w:w="2117" w:type="dxa"/>
            <w:vAlign w:val="center"/>
          </w:tcPr>
          <w:p w:rsidR="005A6EE9" w:rsidRPr="004A5752" w:rsidRDefault="00F66816" w:rsidP="00F66816">
            <w:pPr>
              <w:keepNext/>
              <w:tabs>
                <w:tab w:val="clear" w:pos="4252"/>
                <w:tab w:val="clear" w:pos="8504"/>
              </w:tabs>
              <w:autoSpaceDE w:val="0"/>
              <w:autoSpaceDN w:val="0"/>
              <w:adjustRightInd w:val="0"/>
              <w:jc w:val="center"/>
              <w:rPr>
                <w:rFonts w:cs="Arial"/>
                <w:sz w:val="20"/>
                <w:szCs w:val="20"/>
                <w:lang w:eastAsia="pt-BR"/>
              </w:rPr>
            </w:pPr>
            <w:r w:rsidRPr="004A5752">
              <w:rPr>
                <w:rFonts w:cs="Arial"/>
                <w:b/>
                <w:bCs/>
                <w:sz w:val="20"/>
                <w:szCs w:val="20"/>
                <w:lang w:eastAsia="pt-BR"/>
              </w:rPr>
              <w:t>Doença de Chagas</w:t>
            </w:r>
          </w:p>
        </w:tc>
        <w:tc>
          <w:tcPr>
            <w:tcW w:w="1692" w:type="dxa"/>
            <w:vAlign w:val="center"/>
          </w:tcPr>
          <w:p w:rsidR="005A6EE9" w:rsidRPr="004A5752" w:rsidRDefault="00F66816" w:rsidP="00F66816">
            <w:pPr>
              <w:keepNext/>
              <w:tabs>
                <w:tab w:val="clear" w:pos="4252"/>
                <w:tab w:val="clear" w:pos="8504"/>
              </w:tabs>
              <w:autoSpaceDE w:val="0"/>
              <w:autoSpaceDN w:val="0"/>
              <w:adjustRightInd w:val="0"/>
              <w:jc w:val="center"/>
              <w:rPr>
                <w:rFonts w:cs="Arial"/>
                <w:sz w:val="20"/>
                <w:szCs w:val="20"/>
                <w:lang w:eastAsia="pt-BR"/>
              </w:rPr>
            </w:pPr>
            <w:r w:rsidRPr="004A5752">
              <w:rPr>
                <w:rFonts w:cs="Arial"/>
                <w:b/>
                <w:bCs/>
                <w:sz w:val="20"/>
                <w:szCs w:val="20"/>
                <w:lang w:eastAsia="pt-BR"/>
              </w:rPr>
              <w:t>Z</w:t>
            </w:r>
          </w:p>
        </w:tc>
        <w:tc>
          <w:tcPr>
            <w:tcW w:w="2111" w:type="dxa"/>
            <w:vAlign w:val="center"/>
          </w:tcPr>
          <w:p w:rsidR="00F66816" w:rsidRPr="004A5752" w:rsidRDefault="00F66816" w:rsidP="00F66816">
            <w:pPr>
              <w:keepNext/>
              <w:tabs>
                <w:tab w:val="clear" w:pos="4252"/>
                <w:tab w:val="clear" w:pos="8504"/>
              </w:tabs>
              <w:autoSpaceDE w:val="0"/>
              <w:autoSpaceDN w:val="0"/>
              <w:adjustRightInd w:val="0"/>
              <w:jc w:val="center"/>
              <w:rPr>
                <w:rFonts w:cs="Arial"/>
                <w:sz w:val="20"/>
                <w:szCs w:val="20"/>
                <w:lang w:eastAsia="pt-BR"/>
              </w:rPr>
            </w:pPr>
            <w:r w:rsidRPr="004A5752">
              <w:rPr>
                <w:rFonts w:cs="Arial"/>
                <w:sz w:val="20"/>
                <w:szCs w:val="20"/>
                <w:lang w:eastAsia="pt-BR"/>
              </w:rPr>
              <w:t>Hipertrofia do</w:t>
            </w:r>
          </w:p>
          <w:p w:rsidR="005A6EE9" w:rsidRPr="004A5752" w:rsidRDefault="00F66816" w:rsidP="00F66816">
            <w:pPr>
              <w:keepNext/>
              <w:tabs>
                <w:tab w:val="clear" w:pos="4252"/>
                <w:tab w:val="clear" w:pos="8504"/>
              </w:tabs>
              <w:autoSpaceDE w:val="0"/>
              <w:autoSpaceDN w:val="0"/>
              <w:adjustRightInd w:val="0"/>
              <w:jc w:val="center"/>
              <w:rPr>
                <w:rFonts w:cs="Arial"/>
                <w:sz w:val="20"/>
                <w:szCs w:val="20"/>
                <w:lang w:eastAsia="pt-BR"/>
              </w:rPr>
            </w:pPr>
            <w:r w:rsidRPr="004A5752">
              <w:rPr>
                <w:rFonts w:cs="Arial"/>
                <w:sz w:val="20"/>
                <w:szCs w:val="20"/>
                <w:lang w:eastAsia="pt-BR"/>
              </w:rPr>
              <w:t>miocárdio.</w:t>
            </w:r>
          </w:p>
        </w:tc>
        <w:tc>
          <w:tcPr>
            <w:tcW w:w="2931" w:type="dxa"/>
            <w:vAlign w:val="center"/>
          </w:tcPr>
          <w:p w:rsidR="005A6EE9" w:rsidRPr="004A5752" w:rsidRDefault="00F66816" w:rsidP="00F66816">
            <w:pPr>
              <w:keepNext/>
              <w:tabs>
                <w:tab w:val="clear" w:pos="4252"/>
                <w:tab w:val="clear" w:pos="8504"/>
              </w:tabs>
              <w:autoSpaceDE w:val="0"/>
              <w:autoSpaceDN w:val="0"/>
              <w:adjustRightInd w:val="0"/>
              <w:jc w:val="center"/>
              <w:rPr>
                <w:rFonts w:cs="Arial"/>
                <w:sz w:val="20"/>
                <w:szCs w:val="20"/>
                <w:lang w:eastAsia="pt-BR"/>
              </w:rPr>
            </w:pPr>
            <w:r w:rsidRPr="004A5752">
              <w:rPr>
                <w:rFonts w:cs="Arial"/>
                <w:sz w:val="20"/>
                <w:szCs w:val="20"/>
                <w:lang w:eastAsia="pt-BR"/>
              </w:rPr>
              <w:t xml:space="preserve">Fezes contaminadas do inseto </w:t>
            </w:r>
            <w:r w:rsidRPr="004A5752">
              <w:rPr>
                <w:rFonts w:cs="Arial"/>
                <w:i/>
                <w:iCs/>
                <w:sz w:val="20"/>
                <w:szCs w:val="20"/>
                <w:lang w:eastAsia="pt-BR"/>
              </w:rPr>
              <w:t xml:space="preserve">Triatoma infestans </w:t>
            </w:r>
            <w:r w:rsidRPr="004A5752">
              <w:rPr>
                <w:rFonts w:cs="Arial"/>
                <w:sz w:val="20"/>
                <w:szCs w:val="20"/>
                <w:lang w:eastAsia="pt-BR"/>
              </w:rPr>
              <w:t>(barbeiro)</w:t>
            </w:r>
          </w:p>
        </w:tc>
      </w:tr>
    </w:tbl>
    <w:p w:rsidR="005A6EE9" w:rsidRPr="004A5752" w:rsidRDefault="005A6EE9" w:rsidP="00F66816">
      <w:pPr>
        <w:autoSpaceDE w:val="0"/>
        <w:autoSpaceDN w:val="0"/>
        <w:adjustRightInd w:val="0"/>
        <w:spacing w:after="0" w:line="240" w:lineRule="auto"/>
        <w:rPr>
          <w:rFonts w:cs="Arial"/>
          <w:sz w:val="20"/>
          <w:szCs w:val="20"/>
          <w:lang w:eastAsia="pt-BR"/>
        </w:rPr>
      </w:pPr>
    </w:p>
    <w:p w:rsidR="005A6EE9" w:rsidRPr="004A5752" w:rsidRDefault="005A6EE9" w:rsidP="00F66816">
      <w:pPr>
        <w:autoSpaceDE w:val="0"/>
        <w:autoSpaceDN w:val="0"/>
        <w:adjustRightInd w:val="0"/>
        <w:spacing w:after="0" w:line="240" w:lineRule="auto"/>
        <w:rPr>
          <w:rFonts w:cs="Arial"/>
          <w:sz w:val="20"/>
          <w:szCs w:val="20"/>
          <w:lang w:eastAsia="pt-BR"/>
        </w:rPr>
      </w:pPr>
      <w:r w:rsidRPr="004A5752">
        <w:rPr>
          <w:rFonts w:cs="Arial"/>
          <w:sz w:val="20"/>
          <w:szCs w:val="20"/>
          <w:lang w:eastAsia="pt-BR"/>
        </w:rPr>
        <w:t>As letras X, Y e Z correspondem, respectivamente, a</w:t>
      </w:r>
    </w:p>
    <w:p w:rsidR="005A6EE9" w:rsidRPr="004A5752" w:rsidRDefault="005A6EE9" w:rsidP="00F66816">
      <w:pPr>
        <w:autoSpaceDE w:val="0"/>
        <w:autoSpaceDN w:val="0"/>
        <w:adjustRightInd w:val="0"/>
        <w:spacing w:after="0" w:line="240" w:lineRule="auto"/>
        <w:rPr>
          <w:rFonts w:cs="Arial"/>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74"/>
        <w:gridCol w:w="2018"/>
        <w:gridCol w:w="2395"/>
      </w:tblGrid>
      <w:tr w:rsidR="00F66816" w:rsidRPr="004A5752" w:rsidTr="00F66816">
        <w:tc>
          <w:tcPr>
            <w:tcW w:w="506" w:type="dxa"/>
            <w:tcBorders>
              <w:top w:val="nil"/>
              <w:left w:val="nil"/>
              <w:bottom w:val="nil"/>
            </w:tcBorders>
            <w:vAlign w:val="center"/>
          </w:tcPr>
          <w:p w:rsidR="005A6EE9" w:rsidRPr="004A5752" w:rsidRDefault="005A6EE9" w:rsidP="00F66816">
            <w:pPr>
              <w:tabs>
                <w:tab w:val="clear" w:pos="4252"/>
                <w:tab w:val="clear" w:pos="8504"/>
              </w:tabs>
              <w:autoSpaceDE w:val="0"/>
              <w:autoSpaceDN w:val="0"/>
              <w:adjustRightInd w:val="0"/>
              <w:rPr>
                <w:rFonts w:cs="Arial"/>
                <w:sz w:val="20"/>
                <w:szCs w:val="20"/>
                <w:lang w:eastAsia="pt-BR"/>
              </w:rPr>
            </w:pPr>
          </w:p>
        </w:tc>
        <w:tc>
          <w:tcPr>
            <w:tcW w:w="2574" w:type="dxa"/>
            <w:vAlign w:val="center"/>
          </w:tcPr>
          <w:p w:rsidR="005A6EE9" w:rsidRPr="004A5752" w:rsidRDefault="00F66816" w:rsidP="00F66816">
            <w:pPr>
              <w:tabs>
                <w:tab w:val="clear" w:pos="4252"/>
                <w:tab w:val="clear" w:pos="8504"/>
              </w:tabs>
              <w:autoSpaceDE w:val="0"/>
              <w:autoSpaceDN w:val="0"/>
              <w:adjustRightInd w:val="0"/>
              <w:jc w:val="center"/>
              <w:rPr>
                <w:rFonts w:cs="Arial"/>
                <w:b/>
                <w:sz w:val="20"/>
                <w:szCs w:val="20"/>
                <w:lang w:eastAsia="pt-BR"/>
              </w:rPr>
            </w:pPr>
            <w:r w:rsidRPr="004A5752">
              <w:rPr>
                <w:rFonts w:cs="Arial"/>
                <w:b/>
                <w:sz w:val="20"/>
                <w:szCs w:val="20"/>
                <w:lang w:eastAsia="pt-BR"/>
              </w:rPr>
              <w:t>X</w:t>
            </w:r>
          </w:p>
        </w:tc>
        <w:tc>
          <w:tcPr>
            <w:tcW w:w="2018" w:type="dxa"/>
            <w:vAlign w:val="center"/>
          </w:tcPr>
          <w:p w:rsidR="005A6EE9" w:rsidRPr="004A5752" w:rsidRDefault="00F66816" w:rsidP="00F66816">
            <w:pPr>
              <w:tabs>
                <w:tab w:val="clear" w:pos="4252"/>
                <w:tab w:val="clear" w:pos="8504"/>
              </w:tabs>
              <w:autoSpaceDE w:val="0"/>
              <w:autoSpaceDN w:val="0"/>
              <w:adjustRightInd w:val="0"/>
              <w:jc w:val="center"/>
              <w:rPr>
                <w:rFonts w:cs="Arial"/>
                <w:b/>
                <w:sz w:val="20"/>
                <w:szCs w:val="20"/>
                <w:lang w:eastAsia="pt-BR"/>
              </w:rPr>
            </w:pPr>
            <w:r w:rsidRPr="004A5752">
              <w:rPr>
                <w:rFonts w:cs="Arial"/>
                <w:b/>
                <w:sz w:val="20"/>
                <w:szCs w:val="20"/>
                <w:lang w:eastAsia="pt-BR"/>
              </w:rPr>
              <w:t>Y</w:t>
            </w:r>
          </w:p>
        </w:tc>
        <w:tc>
          <w:tcPr>
            <w:tcW w:w="2395" w:type="dxa"/>
            <w:vAlign w:val="center"/>
          </w:tcPr>
          <w:p w:rsidR="005A6EE9" w:rsidRPr="004A5752" w:rsidRDefault="00F66816" w:rsidP="00F66816">
            <w:pPr>
              <w:tabs>
                <w:tab w:val="clear" w:pos="4252"/>
                <w:tab w:val="clear" w:pos="8504"/>
              </w:tabs>
              <w:autoSpaceDE w:val="0"/>
              <w:autoSpaceDN w:val="0"/>
              <w:adjustRightInd w:val="0"/>
              <w:jc w:val="center"/>
              <w:rPr>
                <w:rFonts w:cs="Arial"/>
                <w:b/>
                <w:sz w:val="20"/>
                <w:szCs w:val="20"/>
                <w:lang w:eastAsia="pt-BR"/>
              </w:rPr>
            </w:pPr>
            <w:r w:rsidRPr="004A5752">
              <w:rPr>
                <w:rFonts w:cs="Arial"/>
                <w:b/>
                <w:sz w:val="20"/>
                <w:szCs w:val="20"/>
                <w:lang w:eastAsia="pt-BR"/>
              </w:rPr>
              <w:t>Z</w:t>
            </w:r>
          </w:p>
        </w:tc>
      </w:tr>
      <w:tr w:rsidR="00F66816" w:rsidRPr="004A5752" w:rsidTr="00F66816">
        <w:tc>
          <w:tcPr>
            <w:tcW w:w="506" w:type="dxa"/>
            <w:tcBorders>
              <w:top w:val="nil"/>
              <w:left w:val="nil"/>
              <w:bottom w:val="nil"/>
            </w:tcBorders>
            <w:vAlign w:val="center"/>
          </w:tcPr>
          <w:p w:rsidR="005A6EE9" w:rsidRPr="004A5752" w:rsidRDefault="00F66816" w:rsidP="00F66816">
            <w:pPr>
              <w:tabs>
                <w:tab w:val="clear" w:pos="4252"/>
                <w:tab w:val="clear" w:pos="8504"/>
              </w:tabs>
              <w:autoSpaceDE w:val="0"/>
              <w:autoSpaceDN w:val="0"/>
              <w:adjustRightInd w:val="0"/>
              <w:rPr>
                <w:rFonts w:cs="Arial"/>
                <w:sz w:val="20"/>
                <w:szCs w:val="20"/>
                <w:lang w:eastAsia="pt-BR"/>
              </w:rPr>
            </w:pPr>
            <w:r w:rsidRPr="004A5752">
              <w:rPr>
                <w:rFonts w:cs="Arial"/>
                <w:sz w:val="20"/>
                <w:szCs w:val="20"/>
                <w:lang w:eastAsia="pt-BR"/>
              </w:rPr>
              <w:t>a)</w:t>
            </w:r>
          </w:p>
        </w:tc>
        <w:tc>
          <w:tcPr>
            <w:tcW w:w="2574" w:type="dxa"/>
            <w:vAlign w:val="center"/>
          </w:tcPr>
          <w:p w:rsidR="005A6EE9" w:rsidRPr="004A5752" w:rsidRDefault="00F66816" w:rsidP="00F66816">
            <w:pPr>
              <w:tabs>
                <w:tab w:val="clear" w:pos="4252"/>
                <w:tab w:val="clear" w:pos="8504"/>
              </w:tabs>
              <w:autoSpaceDE w:val="0"/>
              <w:autoSpaceDN w:val="0"/>
              <w:adjustRightInd w:val="0"/>
              <w:jc w:val="center"/>
              <w:rPr>
                <w:rFonts w:cs="Arial"/>
                <w:sz w:val="20"/>
                <w:szCs w:val="20"/>
                <w:lang w:eastAsia="pt-BR"/>
              </w:rPr>
            </w:pPr>
            <w:r w:rsidRPr="004A5752">
              <w:rPr>
                <w:rFonts w:cs="Arial"/>
                <w:sz w:val="20"/>
                <w:szCs w:val="20"/>
                <w:lang w:eastAsia="pt-BR"/>
              </w:rPr>
              <w:t>Confusão mental, convulsões</w:t>
            </w:r>
          </w:p>
        </w:tc>
        <w:tc>
          <w:tcPr>
            <w:tcW w:w="2018" w:type="dxa"/>
            <w:vAlign w:val="center"/>
          </w:tcPr>
          <w:p w:rsidR="005A6EE9" w:rsidRPr="004A5752" w:rsidRDefault="00F66816" w:rsidP="00F66816">
            <w:pPr>
              <w:tabs>
                <w:tab w:val="clear" w:pos="4252"/>
                <w:tab w:val="clear" w:pos="8504"/>
              </w:tabs>
              <w:autoSpaceDE w:val="0"/>
              <w:autoSpaceDN w:val="0"/>
              <w:adjustRightInd w:val="0"/>
              <w:jc w:val="center"/>
              <w:rPr>
                <w:rFonts w:cs="Arial"/>
                <w:sz w:val="20"/>
                <w:szCs w:val="20"/>
                <w:lang w:eastAsia="pt-BR"/>
              </w:rPr>
            </w:pPr>
            <w:r w:rsidRPr="004A5752">
              <w:rPr>
                <w:rFonts w:cs="Arial"/>
                <w:sz w:val="20"/>
                <w:szCs w:val="20"/>
                <w:lang w:eastAsia="pt-BR"/>
              </w:rPr>
              <w:t>Meningite</w:t>
            </w:r>
          </w:p>
        </w:tc>
        <w:tc>
          <w:tcPr>
            <w:tcW w:w="2395" w:type="dxa"/>
            <w:vAlign w:val="center"/>
          </w:tcPr>
          <w:p w:rsidR="00F66816" w:rsidRPr="004A5752" w:rsidRDefault="00F66816" w:rsidP="00F66816">
            <w:pPr>
              <w:tabs>
                <w:tab w:val="clear" w:pos="4252"/>
                <w:tab w:val="clear" w:pos="8504"/>
              </w:tabs>
              <w:autoSpaceDE w:val="0"/>
              <w:autoSpaceDN w:val="0"/>
              <w:adjustRightInd w:val="0"/>
              <w:jc w:val="center"/>
              <w:rPr>
                <w:rFonts w:cs="Arial"/>
                <w:sz w:val="20"/>
                <w:szCs w:val="20"/>
                <w:lang w:eastAsia="pt-BR"/>
              </w:rPr>
            </w:pPr>
            <w:r w:rsidRPr="004A5752">
              <w:rPr>
                <w:rFonts w:cs="Arial"/>
                <w:sz w:val="20"/>
                <w:szCs w:val="20"/>
                <w:lang w:eastAsia="pt-BR"/>
              </w:rPr>
              <w:t>Protozoário</w:t>
            </w:r>
          </w:p>
          <w:p w:rsidR="005A6EE9" w:rsidRPr="004A5752" w:rsidRDefault="00F66816" w:rsidP="00F66816">
            <w:pPr>
              <w:tabs>
                <w:tab w:val="clear" w:pos="4252"/>
                <w:tab w:val="clear" w:pos="8504"/>
              </w:tabs>
              <w:autoSpaceDE w:val="0"/>
              <w:autoSpaceDN w:val="0"/>
              <w:adjustRightInd w:val="0"/>
              <w:jc w:val="center"/>
              <w:rPr>
                <w:rFonts w:cs="Arial"/>
                <w:sz w:val="20"/>
                <w:szCs w:val="20"/>
                <w:lang w:eastAsia="pt-BR"/>
              </w:rPr>
            </w:pPr>
            <w:r w:rsidRPr="004A5752">
              <w:rPr>
                <w:rFonts w:cs="Arial"/>
                <w:i/>
                <w:iCs/>
                <w:sz w:val="20"/>
                <w:szCs w:val="20"/>
                <w:lang w:eastAsia="pt-BR"/>
              </w:rPr>
              <w:t>Plasmodium vivax</w:t>
            </w:r>
          </w:p>
        </w:tc>
      </w:tr>
      <w:tr w:rsidR="00F66816" w:rsidRPr="004A5752" w:rsidTr="00F66816">
        <w:tc>
          <w:tcPr>
            <w:tcW w:w="506" w:type="dxa"/>
            <w:tcBorders>
              <w:top w:val="nil"/>
              <w:left w:val="nil"/>
              <w:bottom w:val="nil"/>
            </w:tcBorders>
            <w:vAlign w:val="center"/>
          </w:tcPr>
          <w:p w:rsidR="005A6EE9" w:rsidRPr="004A5752" w:rsidRDefault="00F66816" w:rsidP="00F66816">
            <w:pPr>
              <w:tabs>
                <w:tab w:val="clear" w:pos="4252"/>
                <w:tab w:val="clear" w:pos="8504"/>
              </w:tabs>
              <w:autoSpaceDE w:val="0"/>
              <w:autoSpaceDN w:val="0"/>
              <w:adjustRightInd w:val="0"/>
              <w:rPr>
                <w:rFonts w:cs="Arial"/>
                <w:sz w:val="20"/>
                <w:szCs w:val="20"/>
                <w:lang w:eastAsia="pt-BR"/>
              </w:rPr>
            </w:pPr>
            <w:r w:rsidRPr="004A5752">
              <w:rPr>
                <w:rFonts w:cs="Arial"/>
                <w:sz w:val="20"/>
                <w:szCs w:val="20"/>
                <w:lang w:eastAsia="pt-BR"/>
              </w:rPr>
              <w:t>b)</w:t>
            </w:r>
          </w:p>
        </w:tc>
        <w:tc>
          <w:tcPr>
            <w:tcW w:w="2574" w:type="dxa"/>
            <w:vAlign w:val="center"/>
          </w:tcPr>
          <w:p w:rsidR="005A6EE9" w:rsidRPr="004A5752" w:rsidRDefault="00F66816" w:rsidP="00F66816">
            <w:pPr>
              <w:tabs>
                <w:tab w:val="clear" w:pos="4252"/>
                <w:tab w:val="clear" w:pos="8504"/>
              </w:tabs>
              <w:autoSpaceDE w:val="0"/>
              <w:autoSpaceDN w:val="0"/>
              <w:adjustRightInd w:val="0"/>
              <w:jc w:val="center"/>
              <w:rPr>
                <w:rFonts w:cs="Arial"/>
                <w:sz w:val="20"/>
                <w:szCs w:val="20"/>
                <w:lang w:eastAsia="pt-BR"/>
              </w:rPr>
            </w:pPr>
            <w:r w:rsidRPr="004A5752">
              <w:rPr>
                <w:rFonts w:cs="Arial"/>
                <w:sz w:val="20"/>
                <w:szCs w:val="20"/>
                <w:lang w:eastAsia="pt-BR"/>
              </w:rPr>
              <w:t>Contração involuntária da musculatura, inclusive do diafragma</w:t>
            </w:r>
          </w:p>
        </w:tc>
        <w:tc>
          <w:tcPr>
            <w:tcW w:w="2018" w:type="dxa"/>
            <w:vAlign w:val="center"/>
          </w:tcPr>
          <w:p w:rsidR="005A6EE9" w:rsidRPr="004A5752" w:rsidRDefault="00F66816" w:rsidP="00F66816">
            <w:pPr>
              <w:tabs>
                <w:tab w:val="clear" w:pos="4252"/>
                <w:tab w:val="clear" w:pos="8504"/>
              </w:tabs>
              <w:autoSpaceDE w:val="0"/>
              <w:autoSpaceDN w:val="0"/>
              <w:adjustRightInd w:val="0"/>
              <w:jc w:val="center"/>
              <w:rPr>
                <w:rFonts w:cs="Arial"/>
                <w:sz w:val="20"/>
                <w:szCs w:val="20"/>
                <w:lang w:eastAsia="pt-BR"/>
              </w:rPr>
            </w:pPr>
            <w:r w:rsidRPr="004A5752">
              <w:rPr>
                <w:rFonts w:cs="Arial"/>
                <w:sz w:val="20"/>
                <w:szCs w:val="20"/>
                <w:lang w:eastAsia="pt-BR"/>
              </w:rPr>
              <w:t>Raiva</w:t>
            </w:r>
          </w:p>
        </w:tc>
        <w:tc>
          <w:tcPr>
            <w:tcW w:w="2395" w:type="dxa"/>
            <w:vAlign w:val="center"/>
          </w:tcPr>
          <w:p w:rsidR="00F66816" w:rsidRPr="004A5752" w:rsidRDefault="00F66816" w:rsidP="00F66816">
            <w:pPr>
              <w:tabs>
                <w:tab w:val="clear" w:pos="4252"/>
                <w:tab w:val="clear" w:pos="8504"/>
              </w:tabs>
              <w:autoSpaceDE w:val="0"/>
              <w:autoSpaceDN w:val="0"/>
              <w:adjustRightInd w:val="0"/>
              <w:jc w:val="center"/>
              <w:rPr>
                <w:rFonts w:cs="Arial"/>
                <w:sz w:val="20"/>
                <w:szCs w:val="20"/>
                <w:lang w:eastAsia="pt-BR"/>
              </w:rPr>
            </w:pPr>
            <w:r w:rsidRPr="004A5752">
              <w:rPr>
                <w:rFonts w:cs="Arial"/>
                <w:sz w:val="20"/>
                <w:szCs w:val="20"/>
                <w:lang w:eastAsia="pt-BR"/>
              </w:rPr>
              <w:t>Protozoário</w:t>
            </w:r>
          </w:p>
          <w:p w:rsidR="005A6EE9" w:rsidRPr="004A5752" w:rsidRDefault="00F66816" w:rsidP="00F66816">
            <w:pPr>
              <w:tabs>
                <w:tab w:val="clear" w:pos="4252"/>
                <w:tab w:val="clear" w:pos="8504"/>
              </w:tabs>
              <w:autoSpaceDE w:val="0"/>
              <w:autoSpaceDN w:val="0"/>
              <w:adjustRightInd w:val="0"/>
              <w:jc w:val="center"/>
              <w:rPr>
                <w:rFonts w:cs="Arial"/>
                <w:sz w:val="20"/>
                <w:szCs w:val="20"/>
                <w:lang w:eastAsia="pt-BR"/>
              </w:rPr>
            </w:pPr>
            <w:r w:rsidRPr="004A5752">
              <w:rPr>
                <w:rFonts w:cs="Arial"/>
                <w:i/>
                <w:iCs/>
                <w:sz w:val="20"/>
                <w:szCs w:val="20"/>
                <w:lang w:eastAsia="pt-BR"/>
              </w:rPr>
              <w:t>Trypanosoma cruzi</w:t>
            </w:r>
          </w:p>
        </w:tc>
      </w:tr>
      <w:tr w:rsidR="00F66816" w:rsidRPr="004A5752" w:rsidTr="00F66816">
        <w:tc>
          <w:tcPr>
            <w:tcW w:w="506" w:type="dxa"/>
            <w:tcBorders>
              <w:top w:val="nil"/>
              <w:left w:val="nil"/>
              <w:bottom w:val="nil"/>
            </w:tcBorders>
            <w:vAlign w:val="center"/>
          </w:tcPr>
          <w:p w:rsidR="005A6EE9" w:rsidRPr="004A5752" w:rsidRDefault="00F66816" w:rsidP="00F66816">
            <w:pPr>
              <w:tabs>
                <w:tab w:val="clear" w:pos="4252"/>
                <w:tab w:val="clear" w:pos="8504"/>
              </w:tabs>
              <w:autoSpaceDE w:val="0"/>
              <w:autoSpaceDN w:val="0"/>
              <w:adjustRightInd w:val="0"/>
              <w:rPr>
                <w:rFonts w:cs="Arial"/>
                <w:sz w:val="20"/>
                <w:szCs w:val="20"/>
                <w:lang w:eastAsia="pt-BR"/>
              </w:rPr>
            </w:pPr>
            <w:r w:rsidRPr="004A5752">
              <w:rPr>
                <w:rFonts w:cs="Arial"/>
                <w:sz w:val="20"/>
                <w:szCs w:val="20"/>
                <w:lang w:eastAsia="pt-BR"/>
              </w:rPr>
              <w:t>c)</w:t>
            </w:r>
          </w:p>
        </w:tc>
        <w:tc>
          <w:tcPr>
            <w:tcW w:w="2574" w:type="dxa"/>
            <w:vAlign w:val="center"/>
          </w:tcPr>
          <w:p w:rsidR="005A6EE9" w:rsidRPr="004A5752" w:rsidRDefault="00F66816" w:rsidP="00F66816">
            <w:pPr>
              <w:tabs>
                <w:tab w:val="clear" w:pos="4252"/>
                <w:tab w:val="clear" w:pos="8504"/>
              </w:tabs>
              <w:autoSpaceDE w:val="0"/>
              <w:autoSpaceDN w:val="0"/>
              <w:adjustRightInd w:val="0"/>
              <w:jc w:val="center"/>
              <w:rPr>
                <w:rFonts w:cs="Arial"/>
                <w:sz w:val="20"/>
                <w:szCs w:val="20"/>
                <w:lang w:eastAsia="pt-BR"/>
              </w:rPr>
            </w:pPr>
            <w:r w:rsidRPr="004A5752">
              <w:rPr>
                <w:rFonts w:cs="Arial"/>
                <w:sz w:val="20"/>
                <w:szCs w:val="20"/>
                <w:lang w:eastAsia="pt-BR"/>
              </w:rPr>
              <w:t>Lesões nos pulmões, coração e fígado</w:t>
            </w:r>
          </w:p>
        </w:tc>
        <w:tc>
          <w:tcPr>
            <w:tcW w:w="2018" w:type="dxa"/>
            <w:vAlign w:val="center"/>
          </w:tcPr>
          <w:p w:rsidR="005A6EE9" w:rsidRPr="004A5752" w:rsidRDefault="00F66816" w:rsidP="00F66816">
            <w:pPr>
              <w:tabs>
                <w:tab w:val="clear" w:pos="4252"/>
                <w:tab w:val="clear" w:pos="8504"/>
              </w:tabs>
              <w:autoSpaceDE w:val="0"/>
              <w:autoSpaceDN w:val="0"/>
              <w:adjustRightInd w:val="0"/>
              <w:jc w:val="center"/>
              <w:rPr>
                <w:rFonts w:cs="Arial"/>
                <w:sz w:val="20"/>
                <w:szCs w:val="20"/>
                <w:lang w:eastAsia="pt-BR"/>
              </w:rPr>
            </w:pPr>
            <w:r w:rsidRPr="004A5752">
              <w:rPr>
                <w:rFonts w:cs="Arial"/>
                <w:sz w:val="20"/>
                <w:szCs w:val="20"/>
                <w:lang w:eastAsia="pt-BR"/>
              </w:rPr>
              <w:t>Tuberculose</w:t>
            </w:r>
          </w:p>
        </w:tc>
        <w:tc>
          <w:tcPr>
            <w:tcW w:w="2395" w:type="dxa"/>
            <w:vAlign w:val="center"/>
          </w:tcPr>
          <w:p w:rsidR="00F66816" w:rsidRPr="004A5752" w:rsidRDefault="00F66816" w:rsidP="00F66816">
            <w:pPr>
              <w:tabs>
                <w:tab w:val="clear" w:pos="4252"/>
                <w:tab w:val="clear" w:pos="8504"/>
              </w:tabs>
              <w:autoSpaceDE w:val="0"/>
              <w:autoSpaceDN w:val="0"/>
              <w:adjustRightInd w:val="0"/>
              <w:jc w:val="center"/>
              <w:rPr>
                <w:rFonts w:cs="Arial"/>
                <w:sz w:val="20"/>
                <w:szCs w:val="20"/>
                <w:lang w:eastAsia="pt-BR"/>
              </w:rPr>
            </w:pPr>
            <w:r w:rsidRPr="004A5752">
              <w:rPr>
                <w:rFonts w:cs="Arial"/>
                <w:sz w:val="20"/>
                <w:szCs w:val="20"/>
                <w:lang w:eastAsia="pt-BR"/>
              </w:rPr>
              <w:t>Bactéria</w:t>
            </w:r>
          </w:p>
          <w:p w:rsidR="005A6EE9" w:rsidRPr="004A5752" w:rsidRDefault="00F66816" w:rsidP="00F66816">
            <w:pPr>
              <w:tabs>
                <w:tab w:val="clear" w:pos="4252"/>
                <w:tab w:val="clear" w:pos="8504"/>
              </w:tabs>
              <w:autoSpaceDE w:val="0"/>
              <w:autoSpaceDN w:val="0"/>
              <w:adjustRightInd w:val="0"/>
              <w:jc w:val="center"/>
              <w:rPr>
                <w:rFonts w:cs="Arial"/>
                <w:sz w:val="20"/>
                <w:szCs w:val="20"/>
                <w:lang w:eastAsia="pt-BR"/>
              </w:rPr>
            </w:pPr>
            <w:r w:rsidRPr="004A5752">
              <w:rPr>
                <w:rFonts w:cs="Arial"/>
                <w:i/>
                <w:iCs/>
                <w:sz w:val="20"/>
                <w:szCs w:val="20"/>
                <w:lang w:eastAsia="pt-BR"/>
              </w:rPr>
              <w:t>Yersinia pestis</w:t>
            </w:r>
          </w:p>
        </w:tc>
      </w:tr>
      <w:tr w:rsidR="00F66816" w:rsidRPr="004A5752" w:rsidTr="00F66816">
        <w:tc>
          <w:tcPr>
            <w:tcW w:w="506" w:type="dxa"/>
            <w:tcBorders>
              <w:top w:val="nil"/>
              <w:left w:val="nil"/>
              <w:bottom w:val="nil"/>
            </w:tcBorders>
            <w:vAlign w:val="center"/>
          </w:tcPr>
          <w:p w:rsidR="00F66816" w:rsidRPr="004A5752" w:rsidRDefault="00F66816" w:rsidP="00F66816">
            <w:pPr>
              <w:tabs>
                <w:tab w:val="clear" w:pos="4252"/>
                <w:tab w:val="clear" w:pos="8504"/>
              </w:tabs>
              <w:autoSpaceDE w:val="0"/>
              <w:autoSpaceDN w:val="0"/>
              <w:adjustRightInd w:val="0"/>
              <w:rPr>
                <w:rFonts w:cs="Arial"/>
                <w:sz w:val="20"/>
                <w:szCs w:val="20"/>
                <w:lang w:eastAsia="pt-BR"/>
              </w:rPr>
            </w:pPr>
            <w:r w:rsidRPr="004A5752">
              <w:rPr>
                <w:rFonts w:cs="Arial"/>
                <w:sz w:val="20"/>
                <w:szCs w:val="20"/>
                <w:lang w:eastAsia="pt-BR"/>
              </w:rPr>
              <w:lastRenderedPageBreak/>
              <w:t>d)</w:t>
            </w:r>
          </w:p>
        </w:tc>
        <w:tc>
          <w:tcPr>
            <w:tcW w:w="2574" w:type="dxa"/>
            <w:vAlign w:val="center"/>
          </w:tcPr>
          <w:p w:rsidR="00F66816" w:rsidRPr="004A5752" w:rsidRDefault="00F66816" w:rsidP="00F66816">
            <w:pPr>
              <w:tabs>
                <w:tab w:val="clear" w:pos="4252"/>
                <w:tab w:val="clear" w:pos="8504"/>
              </w:tabs>
              <w:autoSpaceDE w:val="0"/>
              <w:autoSpaceDN w:val="0"/>
              <w:adjustRightInd w:val="0"/>
              <w:jc w:val="center"/>
              <w:rPr>
                <w:rFonts w:cs="Arial"/>
                <w:sz w:val="20"/>
                <w:szCs w:val="20"/>
                <w:lang w:eastAsia="pt-BR"/>
              </w:rPr>
            </w:pPr>
            <w:r w:rsidRPr="004A5752">
              <w:rPr>
                <w:rFonts w:cs="Arial"/>
                <w:sz w:val="20"/>
                <w:szCs w:val="20"/>
                <w:lang w:eastAsia="pt-BR"/>
              </w:rPr>
              <w:t>Espasmos musculares, convulsões</w:t>
            </w:r>
          </w:p>
        </w:tc>
        <w:tc>
          <w:tcPr>
            <w:tcW w:w="2018" w:type="dxa"/>
            <w:vAlign w:val="center"/>
          </w:tcPr>
          <w:p w:rsidR="00F66816" w:rsidRPr="004A5752" w:rsidRDefault="00F66816" w:rsidP="00F66816">
            <w:pPr>
              <w:tabs>
                <w:tab w:val="clear" w:pos="4252"/>
                <w:tab w:val="clear" w:pos="8504"/>
              </w:tabs>
              <w:autoSpaceDE w:val="0"/>
              <w:autoSpaceDN w:val="0"/>
              <w:adjustRightInd w:val="0"/>
              <w:jc w:val="center"/>
              <w:rPr>
                <w:rFonts w:cs="Arial"/>
                <w:sz w:val="20"/>
                <w:szCs w:val="20"/>
                <w:lang w:eastAsia="pt-BR"/>
              </w:rPr>
            </w:pPr>
            <w:r w:rsidRPr="004A5752">
              <w:rPr>
                <w:rFonts w:cs="Arial"/>
                <w:sz w:val="20"/>
                <w:szCs w:val="20"/>
                <w:lang w:eastAsia="pt-BR"/>
              </w:rPr>
              <w:t>Peste bubônica</w:t>
            </w:r>
          </w:p>
        </w:tc>
        <w:tc>
          <w:tcPr>
            <w:tcW w:w="2395" w:type="dxa"/>
            <w:vAlign w:val="center"/>
          </w:tcPr>
          <w:p w:rsidR="00F66816" w:rsidRPr="004A5752" w:rsidRDefault="00F66816" w:rsidP="00F66816">
            <w:pPr>
              <w:tabs>
                <w:tab w:val="clear" w:pos="4252"/>
                <w:tab w:val="clear" w:pos="8504"/>
              </w:tabs>
              <w:autoSpaceDE w:val="0"/>
              <w:autoSpaceDN w:val="0"/>
              <w:adjustRightInd w:val="0"/>
              <w:jc w:val="center"/>
              <w:rPr>
                <w:rFonts w:cs="Arial"/>
                <w:sz w:val="20"/>
                <w:szCs w:val="20"/>
                <w:lang w:eastAsia="pt-BR"/>
              </w:rPr>
            </w:pPr>
            <w:r w:rsidRPr="004A5752">
              <w:rPr>
                <w:rFonts w:cs="Arial"/>
                <w:sz w:val="20"/>
                <w:szCs w:val="20"/>
                <w:lang w:eastAsia="pt-BR"/>
              </w:rPr>
              <w:t>Bactéria</w:t>
            </w:r>
          </w:p>
          <w:p w:rsidR="00F66816" w:rsidRPr="004A5752" w:rsidRDefault="00F66816" w:rsidP="00F66816">
            <w:pPr>
              <w:tabs>
                <w:tab w:val="clear" w:pos="4252"/>
                <w:tab w:val="clear" w:pos="8504"/>
              </w:tabs>
              <w:autoSpaceDE w:val="0"/>
              <w:autoSpaceDN w:val="0"/>
              <w:adjustRightInd w:val="0"/>
              <w:jc w:val="center"/>
              <w:rPr>
                <w:rFonts w:cs="Arial"/>
                <w:sz w:val="20"/>
                <w:szCs w:val="20"/>
                <w:lang w:eastAsia="pt-BR"/>
              </w:rPr>
            </w:pPr>
            <w:r w:rsidRPr="004A5752">
              <w:rPr>
                <w:rFonts w:cs="Arial"/>
                <w:i/>
                <w:iCs/>
                <w:sz w:val="20"/>
                <w:szCs w:val="20"/>
                <w:lang w:eastAsia="pt-BR"/>
              </w:rPr>
              <w:t>Leptospira interrogans</w:t>
            </w:r>
          </w:p>
        </w:tc>
      </w:tr>
      <w:tr w:rsidR="00F66816" w:rsidRPr="004A5752" w:rsidTr="00F66816">
        <w:tc>
          <w:tcPr>
            <w:tcW w:w="506" w:type="dxa"/>
            <w:tcBorders>
              <w:top w:val="nil"/>
              <w:left w:val="nil"/>
              <w:bottom w:val="nil"/>
            </w:tcBorders>
            <w:vAlign w:val="center"/>
          </w:tcPr>
          <w:p w:rsidR="00F66816" w:rsidRPr="004A5752" w:rsidRDefault="00F66816" w:rsidP="00F66816">
            <w:pPr>
              <w:tabs>
                <w:tab w:val="clear" w:pos="4252"/>
                <w:tab w:val="clear" w:pos="8504"/>
              </w:tabs>
              <w:autoSpaceDE w:val="0"/>
              <w:autoSpaceDN w:val="0"/>
              <w:adjustRightInd w:val="0"/>
              <w:rPr>
                <w:rFonts w:cs="Arial"/>
                <w:sz w:val="20"/>
                <w:szCs w:val="20"/>
                <w:lang w:eastAsia="pt-BR"/>
              </w:rPr>
            </w:pPr>
            <w:r w:rsidRPr="004A5752">
              <w:rPr>
                <w:rFonts w:cs="Arial"/>
                <w:sz w:val="20"/>
                <w:szCs w:val="20"/>
                <w:lang w:eastAsia="pt-BR"/>
              </w:rPr>
              <w:t>e)</w:t>
            </w:r>
          </w:p>
        </w:tc>
        <w:tc>
          <w:tcPr>
            <w:tcW w:w="2574" w:type="dxa"/>
            <w:vAlign w:val="center"/>
          </w:tcPr>
          <w:p w:rsidR="00F66816" w:rsidRPr="004A5752" w:rsidRDefault="00F66816" w:rsidP="00F66816">
            <w:pPr>
              <w:tabs>
                <w:tab w:val="clear" w:pos="4252"/>
                <w:tab w:val="clear" w:pos="8504"/>
              </w:tabs>
              <w:autoSpaceDE w:val="0"/>
              <w:autoSpaceDN w:val="0"/>
              <w:adjustRightInd w:val="0"/>
              <w:jc w:val="center"/>
              <w:rPr>
                <w:rFonts w:cs="Arial"/>
                <w:sz w:val="20"/>
                <w:szCs w:val="20"/>
                <w:lang w:eastAsia="pt-BR"/>
              </w:rPr>
            </w:pPr>
            <w:r w:rsidRPr="004A5752">
              <w:rPr>
                <w:rFonts w:cs="Arial"/>
                <w:sz w:val="20"/>
                <w:szCs w:val="20"/>
                <w:lang w:eastAsia="pt-BR"/>
              </w:rPr>
              <w:t>Parada cardiorrespiratória</w:t>
            </w:r>
          </w:p>
        </w:tc>
        <w:tc>
          <w:tcPr>
            <w:tcW w:w="2018" w:type="dxa"/>
            <w:vAlign w:val="center"/>
          </w:tcPr>
          <w:p w:rsidR="00F66816" w:rsidRPr="004A5752" w:rsidRDefault="00F66816" w:rsidP="00F66816">
            <w:pPr>
              <w:tabs>
                <w:tab w:val="clear" w:pos="4252"/>
                <w:tab w:val="clear" w:pos="8504"/>
              </w:tabs>
              <w:autoSpaceDE w:val="0"/>
              <w:autoSpaceDN w:val="0"/>
              <w:adjustRightInd w:val="0"/>
              <w:jc w:val="center"/>
              <w:rPr>
                <w:rFonts w:cs="Arial"/>
                <w:sz w:val="20"/>
                <w:szCs w:val="20"/>
                <w:lang w:eastAsia="pt-BR"/>
              </w:rPr>
            </w:pPr>
            <w:r w:rsidRPr="004A5752">
              <w:rPr>
                <w:rFonts w:cs="Arial"/>
                <w:sz w:val="20"/>
                <w:szCs w:val="20"/>
                <w:lang w:eastAsia="pt-BR"/>
              </w:rPr>
              <w:t>Leptospirose</w:t>
            </w:r>
          </w:p>
        </w:tc>
        <w:tc>
          <w:tcPr>
            <w:tcW w:w="2395" w:type="dxa"/>
            <w:vAlign w:val="center"/>
          </w:tcPr>
          <w:p w:rsidR="00F66816" w:rsidRPr="004A5752" w:rsidRDefault="00F66816" w:rsidP="00F66816">
            <w:pPr>
              <w:tabs>
                <w:tab w:val="clear" w:pos="4252"/>
                <w:tab w:val="clear" w:pos="8504"/>
              </w:tabs>
              <w:autoSpaceDE w:val="0"/>
              <w:autoSpaceDN w:val="0"/>
              <w:adjustRightInd w:val="0"/>
              <w:jc w:val="center"/>
              <w:rPr>
                <w:rFonts w:cs="Arial"/>
                <w:sz w:val="20"/>
                <w:szCs w:val="20"/>
                <w:lang w:eastAsia="pt-BR"/>
              </w:rPr>
            </w:pPr>
            <w:r w:rsidRPr="004A5752">
              <w:rPr>
                <w:rFonts w:cs="Arial"/>
                <w:sz w:val="20"/>
                <w:szCs w:val="20"/>
                <w:lang w:eastAsia="pt-BR"/>
              </w:rPr>
              <w:t>Protozoário</w:t>
            </w:r>
          </w:p>
          <w:p w:rsidR="00F66816" w:rsidRPr="004A5752" w:rsidRDefault="00F66816" w:rsidP="00F66816">
            <w:pPr>
              <w:tabs>
                <w:tab w:val="clear" w:pos="4252"/>
                <w:tab w:val="clear" w:pos="8504"/>
              </w:tabs>
              <w:autoSpaceDE w:val="0"/>
              <w:autoSpaceDN w:val="0"/>
              <w:adjustRightInd w:val="0"/>
              <w:jc w:val="center"/>
              <w:rPr>
                <w:rFonts w:cs="Arial"/>
                <w:sz w:val="20"/>
                <w:szCs w:val="20"/>
                <w:lang w:eastAsia="pt-BR"/>
              </w:rPr>
            </w:pPr>
            <w:r w:rsidRPr="004A5752">
              <w:rPr>
                <w:rFonts w:cs="Arial"/>
                <w:i/>
                <w:iCs/>
                <w:sz w:val="20"/>
                <w:szCs w:val="20"/>
                <w:lang w:eastAsia="pt-BR"/>
              </w:rPr>
              <w:t>Leishmania brasiliensis</w:t>
            </w:r>
          </w:p>
        </w:tc>
      </w:tr>
    </w:tbl>
    <w:p w:rsidR="00000000" w:rsidRDefault="005A6EE9" w:rsidP="004A5752">
      <w:pPr>
        <w:autoSpaceDE w:val="0"/>
        <w:autoSpaceDN w:val="0"/>
        <w:adjustRightInd w:val="0"/>
        <w:spacing w:after="0" w:line="240" w:lineRule="auto"/>
        <w:rPr>
          <w:lang w:eastAsia="pt-BR"/>
        </w:rPr>
      </w:pPr>
      <w:r w:rsidRPr="004A5752">
        <w:rPr>
          <w:rFonts w:cs="Arial"/>
          <w:sz w:val="20"/>
          <w:szCs w:val="20"/>
          <w:lang w:eastAsia="pt-BR"/>
        </w:rPr>
        <w:t xml:space="preserve"> </w:t>
      </w:r>
    </w:p>
    <w:p w:rsidR="00000000" w:rsidRDefault="007B3F44" w:rsidP="004A5752">
      <w:pPr>
        <w:autoSpaceDE w:val="0"/>
        <w:autoSpaceDN w:val="0"/>
        <w:adjustRightInd w:val="0"/>
        <w:spacing w:after="0" w:line="240" w:lineRule="auto"/>
        <w:rPr>
          <w:lang w:eastAsia="pt-BR"/>
        </w:rPr>
      </w:pPr>
    </w:p>
    <w:p w:rsidR="00000000" w:rsidRDefault="007B3F44" w:rsidP="004A5752">
      <w:pPr>
        <w:autoSpaceDE w:val="0"/>
        <w:autoSpaceDN w:val="0"/>
        <w:adjustRightInd w:val="0"/>
        <w:spacing w:after="0" w:line="240" w:lineRule="auto"/>
        <w:rPr>
          <w:lang w:eastAsia="pt-BR"/>
        </w:rPr>
      </w:pPr>
    </w:p>
    <w:p w:rsidR="00000000" w:rsidRDefault="007B3F44" w:rsidP="004A5752">
      <w:pPr>
        <w:autoSpaceDE w:val="0"/>
        <w:autoSpaceDN w:val="0"/>
        <w:adjustRightInd w:val="0"/>
        <w:spacing w:after="0" w:line="240" w:lineRule="auto"/>
        <w:rPr>
          <w:b/>
          <w:lang w:eastAsia="pt-BR"/>
        </w:rPr>
      </w:pPr>
      <w:r>
        <w:rPr>
          <w:b/>
          <w:lang w:eastAsia="pt-BR"/>
        </w:rPr>
        <w:t>Resposta:</w:t>
      </w:r>
    </w:p>
    <w:p w:rsidR="00000000" w:rsidRDefault="007B3F44" w:rsidP="004A5752">
      <w:pPr>
        <w:autoSpaceDE w:val="0"/>
        <w:autoSpaceDN w:val="0"/>
        <w:adjustRightInd w:val="0"/>
        <w:spacing w:after="0" w:line="240" w:lineRule="auto"/>
        <w:rPr>
          <w:b/>
          <w:lang w:eastAsia="pt-BR"/>
        </w:rPr>
      </w:pPr>
    </w:p>
    <w:p w:rsidR="00592A75" w:rsidRPr="007514E5" w:rsidRDefault="0061009B">
      <w:pPr>
        <w:widowControl w:val="0"/>
        <w:autoSpaceDE w:val="0"/>
        <w:autoSpaceDN w:val="0"/>
        <w:adjustRightInd w:val="0"/>
        <w:spacing w:after="0" w:line="240" w:lineRule="auto"/>
        <w:rPr>
          <w:rFonts w:cs="Arial"/>
          <w:sz w:val="20"/>
          <w:szCs w:val="20"/>
          <w:lang w:eastAsia="pt-BR"/>
        </w:rPr>
      </w:pPr>
      <w:r w:rsidRPr="007514E5">
        <w:rPr>
          <w:rFonts w:cs="Arial"/>
          <w:sz w:val="20"/>
          <w:szCs w:val="20"/>
          <w:lang w:eastAsia="pt-BR"/>
        </w:rPr>
        <w:t>[B]</w:t>
      </w:r>
    </w:p>
    <w:p w:rsidR="00474B44" w:rsidRPr="007514E5" w:rsidRDefault="00474B44">
      <w:pPr>
        <w:widowControl w:val="0"/>
        <w:autoSpaceDE w:val="0"/>
        <w:autoSpaceDN w:val="0"/>
        <w:adjustRightInd w:val="0"/>
        <w:spacing w:after="0" w:line="240" w:lineRule="auto"/>
        <w:rPr>
          <w:rFonts w:cs="Arial"/>
          <w:sz w:val="20"/>
          <w:szCs w:val="20"/>
          <w:lang w:eastAsia="pt-BR"/>
        </w:rPr>
      </w:pPr>
    </w:p>
    <w:p w:rsidR="00000000" w:rsidRDefault="00E40F37">
      <w:pPr>
        <w:widowControl w:val="0"/>
        <w:autoSpaceDE w:val="0"/>
        <w:autoSpaceDN w:val="0"/>
        <w:adjustRightInd w:val="0"/>
        <w:spacing w:after="0" w:line="240" w:lineRule="auto"/>
        <w:rPr>
          <w:lang w:eastAsia="pt-BR"/>
        </w:rPr>
      </w:pPr>
      <w:r w:rsidRPr="007514E5">
        <w:rPr>
          <w:rFonts w:cs="Arial"/>
          <w:sz w:val="20"/>
          <w:szCs w:val="20"/>
          <w:lang w:eastAsia="pt-BR"/>
        </w:rPr>
        <w:t xml:space="preserve">O tétano bacteriano tem como sintomas típicos as contrações involuntárias da musculatura, inclusive do diafragma. O vírus RABV causa a Raiva. A Doença de Chagas tem como causador o protozoário flagelado </w:t>
      </w:r>
      <w:r w:rsidRPr="007514E5">
        <w:rPr>
          <w:rFonts w:cs="Arial"/>
          <w:i/>
          <w:iCs/>
          <w:sz w:val="20"/>
          <w:szCs w:val="20"/>
          <w:lang w:eastAsia="pt-BR"/>
        </w:rPr>
        <w:t xml:space="preserve">Trypanosoma cruzi. </w:t>
      </w: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797963">
      <w:pPr>
        <w:widowControl w:val="0"/>
        <w:autoSpaceDE w:val="0"/>
        <w:autoSpaceDN w:val="0"/>
        <w:adjustRightInd w:val="0"/>
        <w:spacing w:after="0" w:line="240" w:lineRule="auto"/>
        <w:rPr>
          <w:lang w:eastAsia="pt-BR"/>
        </w:rPr>
      </w:pPr>
      <w:r w:rsidRPr="00B0193F">
        <w:rPr>
          <w:rFonts w:cs="Arial"/>
          <w:sz w:val="20"/>
          <w:szCs w:val="20"/>
          <w:lang w:eastAsia="zh-CN"/>
        </w:rPr>
        <w:t>6</w:t>
      </w:r>
      <w:r w:rsidRPr="00B0193F">
        <w:rPr>
          <w:rFonts w:cs="Arial"/>
          <w:b/>
          <w:sz w:val="20"/>
          <w:szCs w:val="20"/>
          <w:lang w:eastAsia="zh-CN"/>
        </w:rPr>
        <w:t>.</w:t>
      </w:r>
      <w:r w:rsidRPr="00B0193F">
        <w:rPr>
          <w:rFonts w:cs="Arial"/>
          <w:sz w:val="20"/>
          <w:szCs w:val="20"/>
          <w:lang w:eastAsia="zh-CN"/>
        </w:rPr>
        <w:t xml:space="preserve"> (Ufpr)  </w:t>
      </w:r>
      <w:r w:rsidR="00797963" w:rsidRPr="00797963">
        <w:rPr>
          <w:rFonts w:cs="Arial"/>
          <w:bCs/>
          <w:sz w:val="20"/>
          <w:szCs w:val="20"/>
          <w:lang w:eastAsia="pt-BR"/>
        </w:rPr>
        <w:t xml:space="preserve">No Brasil, doenças como a febre amarela, o sarampo e a tuberculose são problemas de saúde pública. Com relação a essas doenças, assinale a alternativa correta. </w:t>
      </w:r>
      <w:r w:rsidR="00797963" w:rsidRPr="00797963">
        <w:rPr>
          <w:rFonts w:cs="Arial"/>
          <w:sz w:val="20"/>
          <w:szCs w:val="20"/>
          <w:lang w:eastAsia="pt-BR"/>
        </w:rPr>
        <w:t xml:space="preserve"> </w:t>
      </w:r>
    </w:p>
    <w:p w:rsidR="00592A75" w:rsidRDefault="00517ECA">
      <w:pPr>
        <w:widowControl w:val="0"/>
        <w:autoSpaceDE w:val="0"/>
        <w:autoSpaceDN w:val="0"/>
        <w:adjustRightInd w:val="0"/>
        <w:spacing w:after="0" w:line="240" w:lineRule="auto"/>
        <w:rPr>
          <w:rFonts w:cs="Arial"/>
          <w:sz w:val="20"/>
          <w:szCs w:val="20"/>
          <w:lang w:eastAsia="pt-BR"/>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52797" w:rsidRPr="00797963">
        <w:rPr>
          <w:rFonts w:cs="Arial"/>
          <w:sz w:val="20"/>
          <w:szCs w:val="20"/>
          <w:lang w:eastAsia="pt-BR"/>
        </w:rPr>
        <w:t xml:space="preserve">A febre amarela é uma doença bacteriana e sua transmissão ocorre pela picada de mosquito do gênero </w:t>
      </w:r>
      <w:r w:rsidR="00652797" w:rsidRPr="00797963">
        <w:rPr>
          <w:rFonts w:cs="Arial"/>
          <w:i/>
          <w:iCs/>
          <w:sz w:val="20"/>
          <w:szCs w:val="20"/>
          <w:lang w:eastAsia="pt-BR"/>
        </w:rPr>
        <w:t>Aedes</w:t>
      </w:r>
      <w:r w:rsidR="00652797" w:rsidRPr="00797963">
        <w:rPr>
          <w:rFonts w:cs="Arial"/>
          <w:sz w:val="20"/>
          <w:szCs w:val="20"/>
          <w:lang w:eastAsia="pt-BR"/>
        </w:rPr>
        <w:t xml:space="preserve">. </w:t>
      </w:r>
    </w:p>
    <w:p w:rsidR="00000000" w:rsidRDefault="00474B44" w:rsidP="00335AEC">
      <w:pPr>
        <w:spacing w:after="0" w:line="240" w:lineRule="auto"/>
        <w:ind w:left="227" w:hanging="227"/>
        <w:rPr>
          <w:sz w:val="24"/>
          <w:szCs w:val="24"/>
          <w:lang w:val="en-US" w:eastAsia="zh-CN"/>
        </w:rPr>
      </w:pPr>
      <w:r>
        <w:rPr>
          <w:rFonts w:cs="Arial"/>
          <w:sz w:val="20"/>
          <w:szCs w:val="20"/>
          <w:lang w:eastAsia="pt-BR"/>
        </w:rPr>
        <w:t xml:space="preserve"> </w:t>
      </w:r>
      <w:r w:rsidR="00517ECA" w:rsidRPr="006F1737">
        <w:rPr>
          <w:rFonts w:cs="Arial"/>
          <w:sz w:val="20"/>
          <w:szCs w:val="20"/>
          <w:lang w:eastAsia="zh-CN"/>
        </w:rPr>
        <w:t xml:space="preserve"> </w:t>
      </w:r>
      <w:r w:rsidR="00517ECA" w:rsidRPr="006F1737">
        <w:rPr>
          <w:sz w:val="20"/>
          <w:szCs w:val="20"/>
          <w:lang w:eastAsia="zh-CN"/>
        </w:rPr>
        <w:t xml:space="preserve"> </w:t>
      </w:r>
    </w:p>
    <w:p w:rsidR="00592A75" w:rsidRDefault="00517ECA">
      <w:pPr>
        <w:widowControl w:val="0"/>
        <w:autoSpaceDE w:val="0"/>
        <w:autoSpaceDN w:val="0"/>
        <w:adjustRightInd w:val="0"/>
        <w:spacing w:after="0" w:line="240" w:lineRule="auto"/>
        <w:rPr>
          <w:rFonts w:cs="Arial"/>
          <w:sz w:val="20"/>
          <w:szCs w:val="20"/>
          <w:lang w:eastAsia="pt-BR"/>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6F7A42" w:rsidRPr="00797963">
        <w:rPr>
          <w:rFonts w:cs="Arial"/>
          <w:sz w:val="20"/>
          <w:szCs w:val="20"/>
          <w:lang w:eastAsia="pt-BR"/>
        </w:rPr>
        <w:t xml:space="preserve">Sarampo e tuberculose são doenças provocadas por vírus e transmitidas por gotículas eliminadas por tosse e espirro. </w:t>
      </w:r>
    </w:p>
    <w:p w:rsidR="00000000" w:rsidRDefault="00474B44" w:rsidP="00335AEC">
      <w:pPr>
        <w:spacing w:after="0" w:line="240" w:lineRule="auto"/>
        <w:ind w:left="227" w:hanging="227"/>
        <w:rPr>
          <w:sz w:val="24"/>
          <w:szCs w:val="24"/>
          <w:lang w:val="en-US" w:eastAsia="zh-CN"/>
        </w:rPr>
      </w:pPr>
      <w:r>
        <w:rPr>
          <w:rFonts w:cs="Arial"/>
          <w:sz w:val="20"/>
          <w:szCs w:val="20"/>
          <w:lang w:eastAsia="pt-BR"/>
        </w:rPr>
        <w:t xml:space="preserve"> </w:t>
      </w:r>
      <w:r w:rsidR="00517ECA" w:rsidRPr="006F1737">
        <w:rPr>
          <w:rFonts w:cs="Arial"/>
          <w:sz w:val="20"/>
          <w:szCs w:val="20"/>
          <w:lang w:eastAsia="zh-CN"/>
        </w:rPr>
        <w:t xml:space="preserve"> </w:t>
      </w:r>
      <w:r w:rsidR="00517ECA" w:rsidRPr="006F1737">
        <w:rPr>
          <w:sz w:val="20"/>
          <w:szCs w:val="20"/>
          <w:lang w:eastAsia="zh-CN"/>
        </w:rPr>
        <w:t xml:space="preserve"> </w:t>
      </w:r>
    </w:p>
    <w:p w:rsidR="00592A75" w:rsidRDefault="00517ECA">
      <w:pPr>
        <w:widowControl w:val="0"/>
        <w:autoSpaceDE w:val="0"/>
        <w:autoSpaceDN w:val="0"/>
        <w:adjustRightInd w:val="0"/>
        <w:spacing w:after="0" w:line="240" w:lineRule="auto"/>
        <w:rPr>
          <w:rFonts w:cs="Arial"/>
          <w:sz w:val="20"/>
          <w:szCs w:val="20"/>
          <w:lang w:eastAsia="pt-BR"/>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F836C3" w:rsidRPr="00797963">
        <w:rPr>
          <w:rFonts w:cs="Arial"/>
          <w:sz w:val="20"/>
          <w:szCs w:val="20"/>
          <w:lang w:eastAsia="pt-BR"/>
        </w:rPr>
        <w:t xml:space="preserve">Febre amarela e sarampo são doenças causadas por vírus, e para ambas a prevenção pode ser realizada por meio de vacinação. </w:t>
      </w:r>
    </w:p>
    <w:p w:rsidR="00000000" w:rsidRDefault="00474B44" w:rsidP="00335AEC">
      <w:pPr>
        <w:spacing w:after="0" w:line="240" w:lineRule="auto"/>
        <w:ind w:left="227" w:hanging="227"/>
        <w:rPr>
          <w:sz w:val="24"/>
          <w:szCs w:val="24"/>
          <w:lang w:val="en-US" w:eastAsia="zh-CN"/>
        </w:rPr>
      </w:pPr>
      <w:r>
        <w:rPr>
          <w:rFonts w:cs="Arial"/>
          <w:sz w:val="20"/>
          <w:szCs w:val="20"/>
          <w:lang w:eastAsia="pt-BR"/>
        </w:rPr>
        <w:t xml:space="preserve"> </w:t>
      </w:r>
      <w:r w:rsidR="00517ECA" w:rsidRPr="006F1737">
        <w:rPr>
          <w:rFonts w:cs="Arial"/>
          <w:sz w:val="20"/>
          <w:szCs w:val="20"/>
          <w:lang w:eastAsia="zh-CN"/>
        </w:rPr>
        <w:t xml:space="preserve"> </w:t>
      </w:r>
      <w:r w:rsidR="00517ECA" w:rsidRPr="006F1737">
        <w:rPr>
          <w:sz w:val="20"/>
          <w:szCs w:val="20"/>
          <w:lang w:eastAsia="zh-CN"/>
        </w:rPr>
        <w:t xml:space="preserve"> </w:t>
      </w:r>
    </w:p>
    <w:p w:rsidR="00592A75" w:rsidRDefault="00517ECA">
      <w:pPr>
        <w:widowControl w:val="0"/>
        <w:autoSpaceDE w:val="0"/>
        <w:autoSpaceDN w:val="0"/>
        <w:adjustRightInd w:val="0"/>
        <w:spacing w:after="0" w:line="240" w:lineRule="auto"/>
        <w:rPr>
          <w:rFonts w:cs="Arial"/>
          <w:sz w:val="20"/>
          <w:szCs w:val="20"/>
          <w:lang w:eastAsia="pt-BR"/>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F7292D" w:rsidRPr="00797963">
        <w:rPr>
          <w:rFonts w:cs="Arial"/>
          <w:sz w:val="20"/>
          <w:szCs w:val="20"/>
          <w:lang w:eastAsia="pt-BR"/>
        </w:rPr>
        <w:t xml:space="preserve">A tuberculose é causada pelo vírus de Koch, e a prevenção pode ser feita por meio da vacina tríplice viral. </w:t>
      </w:r>
    </w:p>
    <w:p w:rsidR="00000000" w:rsidRDefault="00474B44" w:rsidP="00335AEC">
      <w:pPr>
        <w:spacing w:after="0" w:line="240" w:lineRule="auto"/>
        <w:ind w:left="227" w:hanging="227"/>
        <w:rPr>
          <w:sz w:val="24"/>
          <w:szCs w:val="24"/>
          <w:lang w:val="en-US" w:eastAsia="zh-CN"/>
        </w:rPr>
      </w:pPr>
      <w:r>
        <w:rPr>
          <w:rFonts w:cs="Arial"/>
          <w:sz w:val="20"/>
          <w:szCs w:val="20"/>
          <w:lang w:eastAsia="pt-BR"/>
        </w:rPr>
        <w:t xml:space="preserve"> </w:t>
      </w:r>
      <w:r w:rsidR="00517ECA" w:rsidRPr="006F1737">
        <w:rPr>
          <w:rFonts w:cs="Arial"/>
          <w:sz w:val="20"/>
          <w:szCs w:val="20"/>
          <w:lang w:eastAsia="zh-CN"/>
        </w:rPr>
        <w:t xml:space="preserve"> </w:t>
      </w:r>
      <w:r w:rsidR="00517ECA" w:rsidRPr="006F1737">
        <w:rPr>
          <w:sz w:val="20"/>
          <w:szCs w:val="20"/>
          <w:lang w:eastAsia="zh-CN"/>
        </w:rPr>
        <w:t xml:space="preserve"> </w:t>
      </w:r>
    </w:p>
    <w:p w:rsidR="00592A75" w:rsidRDefault="00517ECA">
      <w:pPr>
        <w:widowControl w:val="0"/>
        <w:autoSpaceDE w:val="0"/>
        <w:autoSpaceDN w:val="0"/>
        <w:adjustRightInd w:val="0"/>
        <w:spacing w:after="0" w:line="240" w:lineRule="auto"/>
        <w:rPr>
          <w:rFonts w:cs="Arial"/>
          <w:sz w:val="20"/>
          <w:szCs w:val="20"/>
          <w:lang w:eastAsia="pt-BR"/>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23396B" w:rsidRPr="00797963">
        <w:rPr>
          <w:rFonts w:cs="Arial"/>
          <w:sz w:val="20"/>
          <w:szCs w:val="20"/>
          <w:lang w:eastAsia="pt-BR"/>
        </w:rPr>
        <w:t>Tuberculose e sarampo são doenças bacterianas, e para ambas a prevenção pode ser realizada por meio de vacinação.</w:t>
      </w:r>
      <w:r w:rsidR="0023396B">
        <w:rPr>
          <w:rFonts w:cs="Arial"/>
          <w:sz w:val="20"/>
          <w:szCs w:val="20"/>
          <w:lang w:eastAsia="pt-BR"/>
        </w:rPr>
        <w:t xml:space="preserve"> </w:t>
      </w:r>
    </w:p>
    <w:p w:rsidR="00000000" w:rsidRDefault="00474B44" w:rsidP="00335AEC">
      <w:pPr>
        <w:spacing w:after="0" w:line="240" w:lineRule="auto"/>
        <w:ind w:left="227" w:hanging="227"/>
        <w:rPr>
          <w:sz w:val="24"/>
          <w:szCs w:val="24"/>
          <w:lang w:val="en-US" w:eastAsia="zh-CN"/>
        </w:rPr>
      </w:pPr>
      <w:r>
        <w:rPr>
          <w:rFonts w:cs="Arial"/>
          <w:sz w:val="20"/>
          <w:szCs w:val="20"/>
          <w:lang w:eastAsia="pt-BR"/>
        </w:rPr>
        <w:t xml:space="preserve"> </w:t>
      </w:r>
      <w:r w:rsidR="00517ECA" w:rsidRPr="006F1737">
        <w:rPr>
          <w:rFonts w:cs="Arial"/>
          <w:sz w:val="20"/>
          <w:szCs w:val="20"/>
          <w:lang w:eastAsia="zh-CN"/>
        </w:rPr>
        <w:t xml:space="preserve"> </w:t>
      </w:r>
      <w:r w:rsidR="00517ECA"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CD3A1B" w:rsidRDefault="001715D3" w:rsidP="00CD3A1B">
      <w:pPr>
        <w:autoSpaceDE w:val="0"/>
        <w:autoSpaceDN w:val="0"/>
        <w:adjustRightInd w:val="0"/>
        <w:spacing w:after="0" w:line="240" w:lineRule="auto"/>
        <w:rPr>
          <w:rFonts w:cs="Arial"/>
          <w:sz w:val="20"/>
          <w:szCs w:val="20"/>
          <w:lang w:eastAsia="pt-BR"/>
        </w:rPr>
      </w:pPr>
      <w:r w:rsidRPr="00CD3A1B">
        <w:rPr>
          <w:rFonts w:cs="Arial"/>
          <w:sz w:val="20"/>
          <w:szCs w:val="20"/>
          <w:lang w:eastAsia="pt-BR"/>
        </w:rPr>
        <w:t>[C]</w:t>
      </w:r>
    </w:p>
    <w:p w:rsidR="00CD3A1B" w:rsidRPr="00CD3A1B" w:rsidRDefault="00CD3A1B" w:rsidP="00CD3A1B">
      <w:pPr>
        <w:autoSpaceDE w:val="0"/>
        <w:autoSpaceDN w:val="0"/>
        <w:adjustRightInd w:val="0"/>
        <w:spacing w:after="0" w:line="240" w:lineRule="auto"/>
        <w:rPr>
          <w:rFonts w:cs="Arial"/>
          <w:sz w:val="20"/>
          <w:szCs w:val="20"/>
          <w:lang w:eastAsia="pt-BR"/>
        </w:rPr>
      </w:pPr>
    </w:p>
    <w:p w:rsidR="00000000" w:rsidRDefault="00CD3A1B" w:rsidP="00CD3A1B">
      <w:pPr>
        <w:autoSpaceDE w:val="0"/>
        <w:autoSpaceDN w:val="0"/>
        <w:adjustRightInd w:val="0"/>
        <w:spacing w:after="0" w:line="240" w:lineRule="auto"/>
        <w:rPr>
          <w:lang w:eastAsia="pt-BR"/>
        </w:rPr>
      </w:pPr>
      <w:r w:rsidRPr="00CD3A1B">
        <w:rPr>
          <w:rFonts w:cs="Arial"/>
          <w:sz w:val="20"/>
          <w:szCs w:val="20"/>
          <w:lang w:eastAsia="pt-BR"/>
        </w:rPr>
        <w:t>A febre amarela é uma virose. A tuberculose é uma infecção bacteriana causada pelo bacilo de Koch e prevenida pela vacina BCG (</w:t>
      </w:r>
      <w:r>
        <w:rPr>
          <w:rFonts w:cs="Arial"/>
          <w:sz w:val="20"/>
          <w:szCs w:val="20"/>
          <w:lang w:eastAsia="pt-BR"/>
        </w:rPr>
        <w:t>b</w:t>
      </w:r>
      <w:r w:rsidRPr="00CD3A1B">
        <w:rPr>
          <w:rFonts w:cs="Arial"/>
          <w:sz w:val="20"/>
          <w:szCs w:val="20"/>
          <w:lang w:eastAsia="pt-BR"/>
        </w:rPr>
        <w:t xml:space="preserve">acilo Calmette-Guerin). O sarampo é uma virose. </w:t>
      </w:r>
    </w:p>
    <w:p w:rsidR="00000000" w:rsidRDefault="007B3F44" w:rsidP="00CD3A1B">
      <w:pPr>
        <w:autoSpaceDE w:val="0"/>
        <w:autoSpaceDN w:val="0"/>
        <w:adjustRightInd w:val="0"/>
        <w:spacing w:after="0" w:line="240" w:lineRule="auto"/>
        <w:rPr>
          <w:lang w:eastAsia="pt-BR"/>
        </w:rPr>
      </w:pPr>
    </w:p>
    <w:p w:rsidR="00000000" w:rsidRDefault="007B3F44" w:rsidP="00CD3A1B">
      <w:pPr>
        <w:autoSpaceDE w:val="0"/>
        <w:autoSpaceDN w:val="0"/>
        <w:adjustRightInd w:val="0"/>
        <w:spacing w:after="0" w:line="240" w:lineRule="auto"/>
        <w:rPr>
          <w:lang w:eastAsia="pt-BR"/>
        </w:rPr>
      </w:pPr>
    </w:p>
    <w:p w:rsidR="00000000" w:rsidRDefault="007B3F44" w:rsidP="00CD3A1B">
      <w:pPr>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FD5341" w:rsidRPr="0094601F" w:rsidRDefault="000D1869" w:rsidP="00FD5341">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7</w:t>
      </w:r>
      <w:r w:rsidRPr="00B0193F">
        <w:rPr>
          <w:rFonts w:cs="Arial"/>
          <w:b/>
          <w:sz w:val="20"/>
          <w:szCs w:val="20"/>
          <w:lang w:eastAsia="zh-CN"/>
        </w:rPr>
        <w:t>.</w:t>
      </w:r>
      <w:r w:rsidRPr="00B0193F">
        <w:rPr>
          <w:rFonts w:cs="Arial"/>
          <w:sz w:val="20"/>
          <w:szCs w:val="20"/>
          <w:lang w:eastAsia="zh-CN"/>
        </w:rPr>
        <w:t xml:space="preserve"> (Uece)  </w:t>
      </w:r>
      <w:r w:rsidR="00FD5341" w:rsidRPr="0094601F">
        <w:rPr>
          <w:rFonts w:cs="Arial"/>
          <w:sz w:val="20"/>
          <w:szCs w:val="20"/>
          <w:lang w:eastAsia="pt-BR"/>
        </w:rPr>
        <w:t xml:space="preserve">Leia atentamente o seguinte excerto: “Numa pesquisa de opinião, divulgada em janeiro, pela revista Time, </w:t>
      </w:r>
      <w:r w:rsidR="002E71FE" w:rsidRPr="0094601F">
        <w:rPr>
          <w:rFonts w:cs="Arial"/>
          <w:position w:val="-6"/>
          <w:sz w:val="20"/>
          <w:lang w:eastAsia="pt-BR"/>
        </w:rPr>
        <w:object w:dxaOrig="480" w:dyaOrig="260">
          <v:shape id="_x0000_i1033" type="#_x0000_t75" style="width:24pt;height:12.75pt" o:ole="">
            <v:imagedata r:id="rId20" o:title=""/>
          </v:shape>
          <o:OLEObject Type="Embed" ProgID="Equation.DSMT4" ShapeID="_x0000_i1033" DrawAspect="Content" ObjectID="_1666522538" r:id="rId21"/>
        </w:object>
      </w:r>
      <w:r w:rsidR="00FD5341" w:rsidRPr="0094601F">
        <w:rPr>
          <w:rFonts w:cs="Arial"/>
          <w:sz w:val="20"/>
          <w:szCs w:val="20"/>
          <w:lang w:eastAsia="pt-BR"/>
        </w:rPr>
        <w:t xml:space="preserve"> dos entrevistados responderam que não se submeteriam a um teste genético para saber quais as doenças que provavelmente viriam a se manifestar no futuro, enquanto </w:t>
      </w:r>
      <w:r w:rsidR="002E71FE" w:rsidRPr="0094601F">
        <w:rPr>
          <w:rFonts w:cs="Arial"/>
          <w:position w:val="-6"/>
          <w:sz w:val="20"/>
          <w:lang w:eastAsia="pt-BR"/>
        </w:rPr>
        <w:object w:dxaOrig="480" w:dyaOrig="260">
          <v:shape id="_x0000_i1034" type="#_x0000_t75" style="width:24pt;height:12.75pt" o:ole="">
            <v:imagedata r:id="rId22" o:title=""/>
          </v:shape>
          <o:OLEObject Type="Embed" ProgID="Equation.DSMT4" ShapeID="_x0000_i1034" DrawAspect="Content" ObjectID="_1666522539" r:id="rId23"/>
        </w:object>
      </w:r>
      <w:r w:rsidR="008F26FB" w:rsidRPr="0094601F">
        <w:rPr>
          <w:rFonts w:cs="Arial"/>
          <w:sz w:val="20"/>
          <w:szCs w:val="20"/>
          <w:lang w:eastAsia="pt-BR"/>
        </w:rPr>
        <w:t xml:space="preserve"> </w:t>
      </w:r>
      <w:r w:rsidR="00FD5341" w:rsidRPr="0094601F">
        <w:rPr>
          <w:rFonts w:cs="Arial"/>
          <w:sz w:val="20"/>
          <w:szCs w:val="20"/>
          <w:lang w:eastAsia="pt-BR"/>
        </w:rPr>
        <w:t>responderam que sim”.</w:t>
      </w:r>
    </w:p>
    <w:p w:rsidR="00FD5341" w:rsidRPr="0094601F" w:rsidRDefault="00FD5341" w:rsidP="00FD5341">
      <w:pPr>
        <w:widowControl w:val="0"/>
        <w:autoSpaceDE w:val="0"/>
        <w:autoSpaceDN w:val="0"/>
        <w:adjustRightInd w:val="0"/>
        <w:spacing w:after="0" w:line="240" w:lineRule="auto"/>
        <w:rPr>
          <w:rFonts w:cs="Arial"/>
          <w:sz w:val="20"/>
          <w:szCs w:val="20"/>
          <w:lang w:eastAsia="pt-BR"/>
        </w:rPr>
      </w:pPr>
    </w:p>
    <w:p w:rsidR="00FD5341" w:rsidRPr="0094601F" w:rsidRDefault="00FD5341" w:rsidP="00FD5341">
      <w:pPr>
        <w:widowControl w:val="0"/>
        <w:autoSpaceDE w:val="0"/>
        <w:autoSpaceDN w:val="0"/>
        <w:adjustRightInd w:val="0"/>
        <w:spacing w:after="0" w:line="240" w:lineRule="auto"/>
        <w:jc w:val="right"/>
        <w:rPr>
          <w:rFonts w:cs="Arial"/>
          <w:sz w:val="20"/>
          <w:szCs w:val="20"/>
          <w:lang w:eastAsia="pt-BR"/>
        </w:rPr>
      </w:pPr>
      <w:r w:rsidRPr="0094601F">
        <w:rPr>
          <w:rFonts w:cs="Arial"/>
          <w:sz w:val="20"/>
          <w:szCs w:val="20"/>
          <w:lang w:eastAsia="pt-BR"/>
        </w:rPr>
        <w:t>Fonte: http://dx.doi.org/10.1590/0104-4060.138</w:t>
      </w:r>
    </w:p>
    <w:p w:rsidR="00FD5341" w:rsidRPr="0094601F" w:rsidRDefault="00FD5341" w:rsidP="00FD5341">
      <w:pPr>
        <w:widowControl w:val="0"/>
        <w:autoSpaceDE w:val="0"/>
        <w:autoSpaceDN w:val="0"/>
        <w:adjustRightInd w:val="0"/>
        <w:spacing w:after="0" w:line="240" w:lineRule="auto"/>
        <w:rPr>
          <w:rFonts w:cs="Arial"/>
          <w:sz w:val="20"/>
          <w:szCs w:val="20"/>
          <w:lang w:eastAsia="pt-BR"/>
        </w:rPr>
      </w:pPr>
    </w:p>
    <w:p w:rsidR="00FD5341" w:rsidRPr="0094601F" w:rsidRDefault="00FD5341" w:rsidP="00FD5341">
      <w:pPr>
        <w:widowControl w:val="0"/>
        <w:autoSpaceDE w:val="0"/>
        <w:autoSpaceDN w:val="0"/>
        <w:adjustRightInd w:val="0"/>
        <w:spacing w:after="0" w:line="240" w:lineRule="auto"/>
        <w:rPr>
          <w:rFonts w:cs="Arial"/>
          <w:sz w:val="20"/>
          <w:szCs w:val="20"/>
          <w:lang w:eastAsia="pt-BR"/>
        </w:rPr>
      </w:pPr>
    </w:p>
    <w:p w:rsidR="00000000" w:rsidRDefault="00FD5341" w:rsidP="00FD5341">
      <w:pPr>
        <w:widowControl w:val="0"/>
        <w:autoSpaceDE w:val="0"/>
        <w:autoSpaceDN w:val="0"/>
        <w:adjustRightInd w:val="0"/>
        <w:spacing w:after="0" w:line="240" w:lineRule="auto"/>
        <w:rPr>
          <w:lang w:eastAsia="pt-BR"/>
        </w:rPr>
      </w:pPr>
      <w:r w:rsidRPr="0094601F">
        <w:rPr>
          <w:rFonts w:cs="Arial"/>
          <w:sz w:val="20"/>
          <w:szCs w:val="20"/>
          <w:lang w:eastAsia="pt-BR"/>
        </w:rPr>
        <w:t xml:space="preserve">Sobre as doenças congênitas e hereditárias, é correto afirmar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lastRenderedPageBreak/>
        <w:t>a</w:t>
      </w:r>
      <w:r w:rsidR="00187ED7" w:rsidRPr="006F1737">
        <w:rPr>
          <w:rFonts w:cs="Arial"/>
          <w:sz w:val="20"/>
          <w:szCs w:val="20"/>
          <w:lang w:eastAsia="zh-CN"/>
        </w:rPr>
        <w:t>)</w:t>
      </w:r>
      <w:r w:rsidR="00D26690" w:rsidRPr="006F1737">
        <w:rPr>
          <w:rFonts w:cs="Arial"/>
          <w:sz w:val="20"/>
          <w:szCs w:val="20"/>
          <w:lang w:eastAsia="zh-CN"/>
        </w:rPr>
        <w:t xml:space="preserve"> </w:t>
      </w:r>
      <w:r w:rsidR="002A2691" w:rsidRPr="009E5AC7">
        <w:rPr>
          <w:rFonts w:cs="Arial"/>
          <w:sz w:val="20"/>
          <w:szCs w:val="20"/>
          <w:lang w:eastAsia="pt-BR"/>
        </w:rPr>
        <w:t>doença congênita é caracterizada por transmitir-se de geração em geração, isto é, de pais a filhos. As principais são diabetes, hemofilia, hipertensão e obesidade.</w:t>
      </w:r>
      <w:r w:rsidR="00474B44" w:rsidRPr="009E5AC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656F4B" w:rsidRPr="00632799">
        <w:rPr>
          <w:rFonts w:cs="Arial"/>
          <w:sz w:val="20"/>
          <w:szCs w:val="20"/>
          <w:lang w:eastAsia="pt-BR"/>
        </w:rPr>
        <w:t>doença hereditária é adquirida antes do nascimento ou até o primeiro mês de vida, seja qual for a causa. O teste do pezinho pode detectar esses tipos de doenças.</w:t>
      </w:r>
      <w:r w:rsidR="00474B44" w:rsidRPr="0063279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442FC" w:rsidRPr="00A30464">
        <w:rPr>
          <w:rFonts w:cs="Arial"/>
          <w:sz w:val="20"/>
          <w:szCs w:val="20"/>
          <w:lang w:eastAsia="pt-BR"/>
        </w:rPr>
        <w:t>doença hereditária é resultante de doenças transmitidas por genes, e pode se manifestar desde o nascimento ou surgir posteriormente.</w:t>
      </w:r>
      <w:r w:rsidR="00474B44" w:rsidRPr="00A3046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513239" w:rsidRPr="00A2451E">
        <w:rPr>
          <w:rFonts w:cs="Arial"/>
          <w:sz w:val="20"/>
          <w:szCs w:val="20"/>
          <w:lang w:eastAsia="pt-BR"/>
        </w:rPr>
        <w:t>nem toda doença hereditária é congênita, mas todas as doenças congênitas são hereditárias.</w:t>
      </w:r>
      <w:r w:rsidR="00474B44" w:rsidRPr="00A2451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46012D" w:rsidRDefault="006772D6" w:rsidP="006772D6">
      <w:pPr>
        <w:widowControl w:val="0"/>
        <w:autoSpaceDE w:val="0"/>
        <w:autoSpaceDN w:val="0"/>
        <w:adjustRightInd w:val="0"/>
        <w:spacing w:after="0" w:line="240" w:lineRule="auto"/>
        <w:rPr>
          <w:rFonts w:cs="Arial"/>
          <w:sz w:val="20"/>
          <w:szCs w:val="20"/>
          <w:lang w:eastAsia="pt-BR"/>
        </w:rPr>
      </w:pPr>
      <w:r w:rsidRPr="0046012D">
        <w:rPr>
          <w:rFonts w:cs="Arial"/>
          <w:sz w:val="20"/>
          <w:szCs w:val="20"/>
          <w:lang w:eastAsia="pt-BR"/>
        </w:rPr>
        <w:t>[C]</w:t>
      </w:r>
    </w:p>
    <w:p w:rsidR="005F153A" w:rsidRPr="0046012D" w:rsidRDefault="005F153A" w:rsidP="006772D6">
      <w:pPr>
        <w:widowControl w:val="0"/>
        <w:autoSpaceDE w:val="0"/>
        <w:autoSpaceDN w:val="0"/>
        <w:adjustRightInd w:val="0"/>
        <w:spacing w:after="0" w:line="240" w:lineRule="auto"/>
        <w:rPr>
          <w:rFonts w:cs="Arial"/>
          <w:sz w:val="20"/>
          <w:szCs w:val="20"/>
          <w:lang w:eastAsia="pt-BR"/>
        </w:rPr>
      </w:pPr>
    </w:p>
    <w:p w:rsidR="00000000" w:rsidRDefault="005F153A" w:rsidP="006772D6">
      <w:pPr>
        <w:widowControl w:val="0"/>
        <w:autoSpaceDE w:val="0"/>
        <w:autoSpaceDN w:val="0"/>
        <w:adjustRightInd w:val="0"/>
        <w:spacing w:after="0" w:line="240" w:lineRule="auto"/>
        <w:rPr>
          <w:lang w:eastAsia="pt-BR"/>
        </w:rPr>
      </w:pPr>
      <w:r w:rsidRPr="0046012D">
        <w:rPr>
          <w:rFonts w:cs="Arial"/>
          <w:sz w:val="20"/>
          <w:szCs w:val="20"/>
          <w:lang w:eastAsia="pt-BR"/>
        </w:rPr>
        <w:t xml:space="preserve">As doenças hereditárias são causadas por genes que podem se manifestar desde o nascimento ou surgir posteriormente. </w:t>
      </w:r>
    </w:p>
    <w:p w:rsidR="00000000" w:rsidRDefault="007B3F44" w:rsidP="006772D6">
      <w:pPr>
        <w:widowControl w:val="0"/>
        <w:autoSpaceDE w:val="0"/>
        <w:autoSpaceDN w:val="0"/>
        <w:adjustRightInd w:val="0"/>
        <w:spacing w:after="0" w:line="240" w:lineRule="auto"/>
        <w:rPr>
          <w:lang w:eastAsia="pt-BR"/>
        </w:rPr>
      </w:pPr>
    </w:p>
    <w:p w:rsidR="00000000" w:rsidRDefault="007B3F44" w:rsidP="006772D6">
      <w:pPr>
        <w:widowControl w:val="0"/>
        <w:autoSpaceDE w:val="0"/>
        <w:autoSpaceDN w:val="0"/>
        <w:adjustRightInd w:val="0"/>
        <w:spacing w:after="0" w:line="240" w:lineRule="auto"/>
        <w:rPr>
          <w:lang w:eastAsia="pt-BR"/>
        </w:rPr>
      </w:pPr>
    </w:p>
    <w:p w:rsidR="00000000" w:rsidRDefault="007B3F44" w:rsidP="006772D6">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0147D" w:rsidRPr="0050147D" w:rsidRDefault="000D1869" w:rsidP="0050147D">
      <w:pPr>
        <w:pStyle w:val="Cabealho"/>
        <w:tabs>
          <w:tab w:val="clear" w:pos="4252"/>
          <w:tab w:val="clear" w:pos="8504"/>
        </w:tabs>
        <w:autoSpaceDE w:val="0"/>
        <w:autoSpaceDN w:val="0"/>
        <w:adjustRightInd w:val="0"/>
        <w:rPr>
          <w:rFonts w:cs="Arial"/>
          <w:color w:val="000000"/>
          <w:sz w:val="20"/>
          <w:szCs w:val="20"/>
          <w:lang w:eastAsia="pt-BR"/>
        </w:rPr>
      </w:pPr>
      <w:r w:rsidRPr="00B0193F">
        <w:rPr>
          <w:rFonts w:cs="Arial"/>
          <w:sz w:val="20"/>
          <w:szCs w:val="20"/>
          <w:lang w:eastAsia="zh-CN"/>
        </w:rPr>
        <w:t>8</w:t>
      </w:r>
      <w:r w:rsidRPr="00B0193F">
        <w:rPr>
          <w:rFonts w:cs="Arial"/>
          <w:b/>
          <w:sz w:val="20"/>
          <w:szCs w:val="20"/>
          <w:lang w:eastAsia="zh-CN"/>
        </w:rPr>
        <w:t>.</w:t>
      </w:r>
      <w:r w:rsidRPr="00B0193F">
        <w:rPr>
          <w:rFonts w:cs="Arial"/>
          <w:sz w:val="20"/>
          <w:szCs w:val="20"/>
          <w:lang w:eastAsia="zh-CN"/>
        </w:rPr>
        <w:t xml:space="preserve"> (Uemg)  </w:t>
      </w:r>
      <w:r w:rsidR="0050147D" w:rsidRPr="0050147D">
        <w:rPr>
          <w:rFonts w:cs="Arial"/>
          <w:color w:val="000000"/>
          <w:sz w:val="20"/>
          <w:szCs w:val="20"/>
          <w:lang w:eastAsia="pt-BR"/>
        </w:rPr>
        <w:t xml:space="preserve">Há mais de 100 anos, em 1904, aconteceu a primeira campanha de vacinação em massa feita no Brasil. Idealizada por Oswaldo Cruz, o fundador da saúde pública no país, a campanha tinha o objetivo de controlar a varíola, que então dizimava boa parte da população do Rio de Janeiro. Porém, as ações de imunização eram caracterizadas pela descontinuidade e pela baixa área de cobertura. </w:t>
      </w:r>
    </w:p>
    <w:p w:rsidR="0050147D" w:rsidRPr="0050147D" w:rsidRDefault="0050147D" w:rsidP="0050147D">
      <w:pPr>
        <w:pStyle w:val="Cabealho"/>
        <w:tabs>
          <w:tab w:val="clear" w:pos="4252"/>
          <w:tab w:val="clear" w:pos="8504"/>
        </w:tabs>
        <w:autoSpaceDE w:val="0"/>
        <w:autoSpaceDN w:val="0"/>
        <w:adjustRightInd w:val="0"/>
        <w:rPr>
          <w:rFonts w:cs="Arial"/>
          <w:color w:val="000000"/>
          <w:sz w:val="20"/>
          <w:szCs w:val="20"/>
          <w:lang w:eastAsia="pt-BR"/>
        </w:rPr>
      </w:pPr>
      <w:r w:rsidRPr="0050147D">
        <w:rPr>
          <w:rFonts w:cs="Arial"/>
          <w:color w:val="000000"/>
          <w:sz w:val="20"/>
          <w:szCs w:val="20"/>
          <w:lang w:eastAsia="pt-BR"/>
        </w:rPr>
        <w:t xml:space="preserve">Atualmente, são oferecidas à população brasileira 19 vacinas recomendadas pela Organização Mundial da Saúde (OMS). São mais de 300 milhões de doses, por ano, todas adquiridas pelo Ministério da Saúde e distribuídas aos estados e municípios visando à imunização de crianças, adolescentes, adultos e idosos. </w:t>
      </w:r>
    </w:p>
    <w:p w:rsidR="0050147D" w:rsidRPr="0050147D" w:rsidRDefault="0050147D" w:rsidP="0050147D">
      <w:pPr>
        <w:pStyle w:val="Cabealho"/>
        <w:tabs>
          <w:tab w:val="clear" w:pos="4252"/>
          <w:tab w:val="clear" w:pos="8504"/>
        </w:tabs>
        <w:autoSpaceDE w:val="0"/>
        <w:autoSpaceDN w:val="0"/>
        <w:adjustRightInd w:val="0"/>
        <w:rPr>
          <w:rFonts w:cs="Arial"/>
          <w:color w:val="000000"/>
          <w:sz w:val="20"/>
          <w:szCs w:val="20"/>
          <w:lang w:eastAsia="pt-BR"/>
        </w:rPr>
      </w:pPr>
    </w:p>
    <w:p w:rsidR="0050147D" w:rsidRPr="0050147D" w:rsidRDefault="0050147D" w:rsidP="0050147D">
      <w:pPr>
        <w:pStyle w:val="Cabealho"/>
        <w:tabs>
          <w:tab w:val="clear" w:pos="4252"/>
          <w:tab w:val="clear" w:pos="8504"/>
        </w:tabs>
        <w:autoSpaceDE w:val="0"/>
        <w:autoSpaceDN w:val="0"/>
        <w:adjustRightInd w:val="0"/>
        <w:jc w:val="right"/>
        <w:rPr>
          <w:rFonts w:cs="Arial"/>
          <w:color w:val="000000"/>
          <w:sz w:val="20"/>
          <w:szCs w:val="20"/>
          <w:lang w:eastAsia="pt-BR"/>
        </w:rPr>
      </w:pPr>
      <w:r w:rsidRPr="0050147D">
        <w:rPr>
          <w:rFonts w:cs="Arial"/>
          <w:color w:val="000000"/>
          <w:sz w:val="20"/>
          <w:szCs w:val="20"/>
          <w:lang w:eastAsia="pt-BR"/>
        </w:rPr>
        <w:t xml:space="preserve">Disponível em: http://www.blog.saude.gov.br/index.php/promocao-da-saude/ Acesso: 11 dez. 2018 (Fragmento: Adaptado). </w:t>
      </w:r>
    </w:p>
    <w:p w:rsidR="0050147D" w:rsidRPr="0050147D" w:rsidRDefault="0050147D" w:rsidP="0050147D">
      <w:pPr>
        <w:pStyle w:val="Cabealho"/>
        <w:tabs>
          <w:tab w:val="clear" w:pos="4252"/>
          <w:tab w:val="clear" w:pos="8504"/>
        </w:tabs>
        <w:autoSpaceDE w:val="0"/>
        <w:autoSpaceDN w:val="0"/>
        <w:adjustRightInd w:val="0"/>
        <w:rPr>
          <w:rFonts w:cs="Arial"/>
          <w:color w:val="000000"/>
          <w:sz w:val="20"/>
          <w:szCs w:val="20"/>
          <w:lang w:eastAsia="pt-BR"/>
        </w:rPr>
      </w:pPr>
    </w:p>
    <w:p w:rsidR="0050147D" w:rsidRPr="0050147D" w:rsidRDefault="0050147D" w:rsidP="0050147D">
      <w:pPr>
        <w:pStyle w:val="Cabealho"/>
        <w:tabs>
          <w:tab w:val="clear" w:pos="4252"/>
          <w:tab w:val="clear" w:pos="8504"/>
        </w:tabs>
        <w:autoSpaceDE w:val="0"/>
        <w:autoSpaceDN w:val="0"/>
        <w:adjustRightInd w:val="0"/>
        <w:rPr>
          <w:rFonts w:cs="Arial"/>
          <w:color w:val="000000"/>
          <w:sz w:val="20"/>
          <w:szCs w:val="20"/>
          <w:lang w:eastAsia="pt-BR"/>
        </w:rPr>
      </w:pPr>
    </w:p>
    <w:p w:rsidR="0050147D" w:rsidRPr="0050147D" w:rsidRDefault="0050147D" w:rsidP="0050147D">
      <w:pPr>
        <w:pStyle w:val="Cabealho"/>
        <w:tabs>
          <w:tab w:val="clear" w:pos="4252"/>
          <w:tab w:val="clear" w:pos="8504"/>
        </w:tabs>
        <w:autoSpaceDE w:val="0"/>
        <w:autoSpaceDN w:val="0"/>
        <w:adjustRightInd w:val="0"/>
        <w:rPr>
          <w:rFonts w:cs="Arial"/>
          <w:color w:val="000000"/>
          <w:sz w:val="20"/>
          <w:szCs w:val="20"/>
          <w:lang w:eastAsia="pt-BR"/>
        </w:rPr>
      </w:pPr>
      <w:r w:rsidRPr="0050147D">
        <w:rPr>
          <w:rFonts w:cs="Arial"/>
          <w:color w:val="000000"/>
          <w:sz w:val="20"/>
          <w:szCs w:val="20"/>
          <w:lang w:eastAsia="pt-BR"/>
        </w:rPr>
        <w:t xml:space="preserve">Os cientistas estão em constante pesquisa para desenvolverem vacinas para a imunização da população humana contra diversos agentes causadores que podem ser vírus, bactérias, protozoários, fungos e outros. </w:t>
      </w:r>
    </w:p>
    <w:p w:rsidR="0050147D" w:rsidRPr="0050147D" w:rsidRDefault="0050147D" w:rsidP="0050147D">
      <w:pPr>
        <w:pStyle w:val="Cabealho"/>
        <w:tabs>
          <w:tab w:val="clear" w:pos="4252"/>
          <w:tab w:val="clear" w:pos="8504"/>
        </w:tabs>
        <w:autoSpaceDE w:val="0"/>
        <w:autoSpaceDN w:val="0"/>
        <w:adjustRightInd w:val="0"/>
        <w:rPr>
          <w:rFonts w:cs="Arial"/>
          <w:color w:val="000000"/>
          <w:sz w:val="20"/>
          <w:szCs w:val="20"/>
          <w:lang w:eastAsia="pt-BR"/>
        </w:rPr>
      </w:pPr>
    </w:p>
    <w:p w:rsidR="0050147D" w:rsidRPr="0050147D" w:rsidRDefault="0050147D" w:rsidP="0050147D">
      <w:pPr>
        <w:pStyle w:val="Cabealho"/>
        <w:tabs>
          <w:tab w:val="clear" w:pos="4252"/>
          <w:tab w:val="clear" w:pos="8504"/>
        </w:tabs>
        <w:autoSpaceDE w:val="0"/>
        <w:autoSpaceDN w:val="0"/>
        <w:adjustRightInd w:val="0"/>
        <w:rPr>
          <w:rFonts w:cs="Arial"/>
          <w:color w:val="000000"/>
          <w:sz w:val="20"/>
          <w:szCs w:val="20"/>
          <w:lang w:eastAsia="pt-BR"/>
        </w:rPr>
      </w:pPr>
      <w:r w:rsidRPr="0050147D">
        <w:rPr>
          <w:rFonts w:cs="Arial"/>
          <w:color w:val="000000"/>
          <w:sz w:val="20"/>
          <w:szCs w:val="20"/>
          <w:lang w:eastAsia="pt-BR"/>
        </w:rPr>
        <w:t xml:space="preserve">Relacione os agentes causadores enumerados na </w:t>
      </w:r>
      <w:r w:rsidRPr="0050147D">
        <w:rPr>
          <w:rFonts w:cs="Arial"/>
          <w:b/>
          <w:bCs/>
          <w:color w:val="000000"/>
          <w:sz w:val="20"/>
          <w:szCs w:val="20"/>
          <w:lang w:eastAsia="pt-BR"/>
        </w:rPr>
        <w:t xml:space="preserve">COLUNA I </w:t>
      </w:r>
      <w:r w:rsidRPr="0050147D">
        <w:rPr>
          <w:rFonts w:cs="Arial"/>
          <w:color w:val="000000"/>
          <w:sz w:val="20"/>
          <w:szCs w:val="20"/>
          <w:lang w:eastAsia="pt-BR"/>
        </w:rPr>
        <w:t xml:space="preserve">com as doenças apresentados na </w:t>
      </w:r>
      <w:r w:rsidRPr="0050147D">
        <w:rPr>
          <w:rFonts w:cs="Arial"/>
          <w:b/>
          <w:bCs/>
          <w:color w:val="000000"/>
          <w:sz w:val="20"/>
          <w:szCs w:val="20"/>
          <w:lang w:eastAsia="pt-BR"/>
        </w:rPr>
        <w:t>COLUNA II</w:t>
      </w:r>
      <w:r w:rsidRPr="0050147D">
        <w:rPr>
          <w:rFonts w:cs="Arial"/>
          <w:color w:val="000000"/>
          <w:sz w:val="20"/>
          <w:szCs w:val="20"/>
          <w:lang w:eastAsia="pt-BR"/>
        </w:rPr>
        <w:t>:</w:t>
      </w:r>
    </w:p>
    <w:p w:rsidR="0050147D" w:rsidRPr="0050147D" w:rsidRDefault="0050147D" w:rsidP="0050147D">
      <w:pPr>
        <w:pStyle w:val="Cabealho"/>
        <w:tabs>
          <w:tab w:val="clear" w:pos="4252"/>
          <w:tab w:val="clear" w:pos="8504"/>
        </w:tabs>
        <w:autoSpaceDE w:val="0"/>
        <w:autoSpaceDN w:val="0"/>
        <w:adjustRightInd w:val="0"/>
        <w:rPr>
          <w:rFonts w:cs="Arial"/>
          <w:color w:val="000000"/>
          <w:sz w:val="20"/>
          <w:szCs w:val="20"/>
          <w:lang w:eastAsia="pt-BR"/>
        </w:rPr>
      </w:pPr>
    </w:p>
    <w:tbl>
      <w:tblPr>
        <w:tblW w:w="0" w:type="auto"/>
        <w:tblInd w:w="113" w:type="dxa"/>
        <w:tblLayout w:type="fixed"/>
        <w:tblLook w:val="0000" w:firstRow="0" w:lastRow="0" w:firstColumn="0" w:lastColumn="0" w:noHBand="0" w:noVBand="0"/>
      </w:tblPr>
      <w:tblGrid>
        <w:gridCol w:w="2095"/>
        <w:gridCol w:w="2410"/>
      </w:tblGrid>
      <w:tr w:rsidR="0050147D" w:rsidRPr="0050147D" w:rsidTr="0050147D">
        <w:tblPrEx>
          <w:tblCellMar>
            <w:top w:w="0" w:type="dxa"/>
            <w:bottom w:w="0" w:type="dxa"/>
          </w:tblCellMar>
        </w:tblPrEx>
        <w:trPr>
          <w:trHeight w:val="1089"/>
        </w:trPr>
        <w:tc>
          <w:tcPr>
            <w:tcW w:w="2095" w:type="dxa"/>
          </w:tcPr>
          <w:p w:rsidR="0050147D" w:rsidRPr="0050147D" w:rsidRDefault="0050147D" w:rsidP="0050147D">
            <w:pPr>
              <w:pStyle w:val="Cabealho"/>
              <w:keepNext/>
              <w:tabs>
                <w:tab w:val="clear" w:pos="4252"/>
                <w:tab w:val="clear" w:pos="8504"/>
              </w:tabs>
              <w:autoSpaceDE w:val="0"/>
              <w:autoSpaceDN w:val="0"/>
              <w:adjustRightInd w:val="0"/>
              <w:rPr>
                <w:rFonts w:cs="Arial"/>
                <w:b/>
                <w:bCs/>
                <w:color w:val="000000"/>
                <w:sz w:val="20"/>
                <w:szCs w:val="20"/>
                <w:lang w:eastAsia="pt-BR"/>
              </w:rPr>
            </w:pPr>
            <w:r w:rsidRPr="0050147D">
              <w:rPr>
                <w:rFonts w:cs="Arial"/>
                <w:b/>
                <w:bCs/>
                <w:color w:val="000000"/>
                <w:sz w:val="20"/>
                <w:szCs w:val="20"/>
                <w:lang w:eastAsia="pt-BR"/>
              </w:rPr>
              <w:t xml:space="preserve">COLUNA I </w:t>
            </w:r>
          </w:p>
          <w:p w:rsidR="0050147D" w:rsidRPr="0050147D" w:rsidRDefault="0050147D" w:rsidP="0050147D">
            <w:pPr>
              <w:pStyle w:val="Cabealho"/>
              <w:keepNext/>
              <w:tabs>
                <w:tab w:val="clear" w:pos="4252"/>
                <w:tab w:val="clear" w:pos="8504"/>
              </w:tabs>
              <w:autoSpaceDE w:val="0"/>
              <w:autoSpaceDN w:val="0"/>
              <w:adjustRightInd w:val="0"/>
              <w:rPr>
                <w:rFonts w:cs="Arial"/>
                <w:color w:val="000000"/>
                <w:sz w:val="20"/>
                <w:szCs w:val="20"/>
                <w:lang w:eastAsia="pt-BR"/>
              </w:rPr>
            </w:pPr>
            <w:r w:rsidRPr="0050147D">
              <w:rPr>
                <w:rFonts w:cs="Arial"/>
                <w:color w:val="000000"/>
                <w:sz w:val="20"/>
                <w:szCs w:val="20"/>
                <w:lang w:eastAsia="pt-BR"/>
              </w:rPr>
              <w:t xml:space="preserve">1. Protozoários. </w:t>
            </w:r>
          </w:p>
          <w:p w:rsidR="0050147D" w:rsidRPr="0050147D" w:rsidRDefault="0050147D" w:rsidP="0050147D">
            <w:pPr>
              <w:pStyle w:val="Cabealho"/>
              <w:keepNext/>
              <w:tabs>
                <w:tab w:val="clear" w:pos="4252"/>
                <w:tab w:val="clear" w:pos="8504"/>
              </w:tabs>
              <w:autoSpaceDE w:val="0"/>
              <w:autoSpaceDN w:val="0"/>
              <w:adjustRightInd w:val="0"/>
              <w:rPr>
                <w:rFonts w:cs="Arial"/>
                <w:color w:val="000000"/>
                <w:sz w:val="20"/>
                <w:szCs w:val="20"/>
                <w:lang w:eastAsia="pt-BR"/>
              </w:rPr>
            </w:pPr>
            <w:r w:rsidRPr="0050147D">
              <w:rPr>
                <w:rFonts w:cs="Arial"/>
                <w:color w:val="000000"/>
                <w:sz w:val="20"/>
                <w:szCs w:val="20"/>
                <w:lang w:eastAsia="pt-BR"/>
              </w:rPr>
              <w:t xml:space="preserve">2. Fungos. </w:t>
            </w:r>
          </w:p>
          <w:p w:rsidR="0050147D" w:rsidRPr="0050147D" w:rsidRDefault="0050147D" w:rsidP="0050147D">
            <w:pPr>
              <w:pStyle w:val="Cabealho"/>
              <w:keepNext/>
              <w:tabs>
                <w:tab w:val="clear" w:pos="4252"/>
                <w:tab w:val="clear" w:pos="8504"/>
              </w:tabs>
              <w:autoSpaceDE w:val="0"/>
              <w:autoSpaceDN w:val="0"/>
              <w:adjustRightInd w:val="0"/>
              <w:rPr>
                <w:rFonts w:cs="Arial"/>
                <w:color w:val="000000"/>
                <w:sz w:val="20"/>
                <w:szCs w:val="20"/>
                <w:lang w:eastAsia="pt-BR"/>
              </w:rPr>
            </w:pPr>
            <w:r w:rsidRPr="0050147D">
              <w:rPr>
                <w:rFonts w:cs="Arial"/>
                <w:color w:val="000000"/>
                <w:sz w:val="20"/>
                <w:szCs w:val="20"/>
                <w:lang w:eastAsia="pt-BR"/>
              </w:rPr>
              <w:t xml:space="preserve">3. Bactérias. </w:t>
            </w:r>
          </w:p>
          <w:p w:rsidR="0050147D" w:rsidRPr="0050147D" w:rsidRDefault="0050147D" w:rsidP="0050147D">
            <w:pPr>
              <w:pStyle w:val="Cabealho"/>
              <w:keepNext/>
              <w:tabs>
                <w:tab w:val="clear" w:pos="4252"/>
                <w:tab w:val="clear" w:pos="8504"/>
              </w:tabs>
              <w:autoSpaceDE w:val="0"/>
              <w:autoSpaceDN w:val="0"/>
              <w:adjustRightInd w:val="0"/>
              <w:rPr>
                <w:rFonts w:cs="Arial"/>
                <w:color w:val="000000"/>
                <w:sz w:val="20"/>
                <w:szCs w:val="20"/>
                <w:lang w:eastAsia="pt-BR"/>
              </w:rPr>
            </w:pPr>
            <w:r w:rsidRPr="0050147D">
              <w:rPr>
                <w:rFonts w:cs="Arial"/>
                <w:color w:val="000000"/>
                <w:sz w:val="20"/>
                <w:szCs w:val="20"/>
                <w:lang w:eastAsia="pt-BR"/>
              </w:rPr>
              <w:t xml:space="preserve">4. Vírus. </w:t>
            </w:r>
          </w:p>
        </w:tc>
        <w:tc>
          <w:tcPr>
            <w:tcW w:w="2410" w:type="dxa"/>
          </w:tcPr>
          <w:p w:rsidR="0050147D" w:rsidRPr="0050147D" w:rsidRDefault="0050147D" w:rsidP="0050147D">
            <w:pPr>
              <w:pStyle w:val="Cabealho"/>
              <w:keepNext/>
              <w:tabs>
                <w:tab w:val="clear" w:pos="4252"/>
                <w:tab w:val="clear" w:pos="8504"/>
              </w:tabs>
              <w:autoSpaceDE w:val="0"/>
              <w:autoSpaceDN w:val="0"/>
              <w:adjustRightInd w:val="0"/>
              <w:rPr>
                <w:rFonts w:cs="Arial"/>
                <w:color w:val="000000"/>
                <w:sz w:val="20"/>
                <w:szCs w:val="20"/>
                <w:lang w:eastAsia="pt-BR"/>
              </w:rPr>
            </w:pPr>
            <w:r w:rsidRPr="0050147D">
              <w:rPr>
                <w:rFonts w:cs="Arial"/>
                <w:b/>
                <w:bCs/>
                <w:color w:val="000000"/>
                <w:sz w:val="20"/>
                <w:szCs w:val="20"/>
                <w:lang w:eastAsia="pt-BR"/>
              </w:rPr>
              <w:t xml:space="preserve">COLUNA II </w:t>
            </w:r>
          </w:p>
          <w:p w:rsidR="0050147D" w:rsidRPr="0050147D" w:rsidRDefault="0050147D" w:rsidP="0050147D">
            <w:pPr>
              <w:pStyle w:val="Cabealho"/>
              <w:keepNext/>
              <w:tabs>
                <w:tab w:val="clear" w:pos="4252"/>
                <w:tab w:val="clear" w:pos="8504"/>
              </w:tabs>
              <w:autoSpaceDE w:val="0"/>
              <w:autoSpaceDN w:val="0"/>
              <w:adjustRightInd w:val="0"/>
              <w:rPr>
                <w:rFonts w:cs="Arial"/>
                <w:color w:val="000000"/>
                <w:sz w:val="20"/>
                <w:szCs w:val="20"/>
                <w:lang w:eastAsia="pt-BR"/>
              </w:rPr>
            </w:pPr>
            <w:r w:rsidRPr="0050147D">
              <w:rPr>
                <w:rFonts w:cs="Arial"/>
                <w:color w:val="000000"/>
                <w:sz w:val="20"/>
                <w:szCs w:val="20"/>
                <w:lang w:eastAsia="pt-BR"/>
              </w:rPr>
              <w:t xml:space="preserve">(     ) Tracoma. </w:t>
            </w:r>
          </w:p>
          <w:p w:rsidR="0050147D" w:rsidRPr="0050147D" w:rsidRDefault="0050147D" w:rsidP="0050147D">
            <w:pPr>
              <w:pStyle w:val="Cabealho"/>
              <w:keepNext/>
              <w:tabs>
                <w:tab w:val="clear" w:pos="4252"/>
                <w:tab w:val="clear" w:pos="8504"/>
              </w:tabs>
              <w:autoSpaceDE w:val="0"/>
              <w:autoSpaceDN w:val="0"/>
              <w:adjustRightInd w:val="0"/>
              <w:rPr>
                <w:rFonts w:cs="Arial"/>
                <w:color w:val="000000"/>
                <w:sz w:val="20"/>
                <w:szCs w:val="20"/>
                <w:lang w:eastAsia="pt-BR"/>
              </w:rPr>
            </w:pPr>
            <w:r w:rsidRPr="0050147D">
              <w:rPr>
                <w:rFonts w:cs="Arial"/>
                <w:color w:val="000000"/>
                <w:sz w:val="20"/>
                <w:szCs w:val="20"/>
                <w:lang w:eastAsia="pt-BR"/>
              </w:rPr>
              <w:t xml:space="preserve">(     ) Hidrófobia. </w:t>
            </w:r>
          </w:p>
          <w:p w:rsidR="0050147D" w:rsidRPr="0050147D" w:rsidRDefault="0050147D" w:rsidP="0050147D">
            <w:pPr>
              <w:pStyle w:val="Cabealho"/>
              <w:keepNext/>
              <w:tabs>
                <w:tab w:val="clear" w:pos="4252"/>
                <w:tab w:val="clear" w:pos="8504"/>
              </w:tabs>
              <w:autoSpaceDE w:val="0"/>
              <w:autoSpaceDN w:val="0"/>
              <w:adjustRightInd w:val="0"/>
              <w:rPr>
                <w:rFonts w:cs="Arial"/>
                <w:color w:val="000000"/>
                <w:sz w:val="20"/>
                <w:szCs w:val="20"/>
                <w:lang w:eastAsia="pt-BR"/>
              </w:rPr>
            </w:pPr>
            <w:r w:rsidRPr="0050147D">
              <w:rPr>
                <w:rFonts w:cs="Arial"/>
                <w:color w:val="000000"/>
                <w:sz w:val="20"/>
                <w:szCs w:val="20"/>
                <w:lang w:eastAsia="pt-BR"/>
              </w:rPr>
              <w:t xml:space="preserve">(     ) Hanseníase. </w:t>
            </w:r>
          </w:p>
          <w:p w:rsidR="0050147D" w:rsidRPr="0050147D" w:rsidRDefault="0050147D" w:rsidP="0050147D">
            <w:pPr>
              <w:pStyle w:val="Cabealho"/>
              <w:keepNext/>
              <w:tabs>
                <w:tab w:val="clear" w:pos="4252"/>
                <w:tab w:val="clear" w:pos="8504"/>
              </w:tabs>
              <w:autoSpaceDE w:val="0"/>
              <w:autoSpaceDN w:val="0"/>
              <w:adjustRightInd w:val="0"/>
              <w:rPr>
                <w:rFonts w:cs="Arial"/>
                <w:color w:val="000000"/>
                <w:sz w:val="20"/>
                <w:szCs w:val="20"/>
                <w:lang w:eastAsia="pt-BR"/>
              </w:rPr>
            </w:pPr>
            <w:r w:rsidRPr="0050147D">
              <w:rPr>
                <w:rFonts w:cs="Arial"/>
                <w:color w:val="000000"/>
                <w:sz w:val="20"/>
                <w:szCs w:val="20"/>
                <w:lang w:eastAsia="pt-BR"/>
              </w:rPr>
              <w:t xml:space="preserve">(     ) Histoplasmose. </w:t>
            </w:r>
          </w:p>
          <w:p w:rsidR="0050147D" w:rsidRPr="0050147D" w:rsidRDefault="0050147D" w:rsidP="0050147D">
            <w:pPr>
              <w:pStyle w:val="Cabealho"/>
              <w:keepNext/>
              <w:tabs>
                <w:tab w:val="clear" w:pos="4252"/>
                <w:tab w:val="clear" w:pos="8504"/>
              </w:tabs>
              <w:autoSpaceDE w:val="0"/>
              <w:autoSpaceDN w:val="0"/>
              <w:adjustRightInd w:val="0"/>
              <w:rPr>
                <w:rFonts w:cs="Arial"/>
                <w:color w:val="000000"/>
                <w:sz w:val="20"/>
                <w:szCs w:val="20"/>
                <w:lang w:eastAsia="pt-BR"/>
              </w:rPr>
            </w:pPr>
            <w:r w:rsidRPr="0050147D">
              <w:rPr>
                <w:rFonts w:cs="Arial"/>
                <w:color w:val="000000"/>
                <w:sz w:val="20"/>
                <w:szCs w:val="20"/>
                <w:lang w:eastAsia="pt-BR"/>
              </w:rPr>
              <w:t xml:space="preserve">(     ) Toxoplasmose. </w:t>
            </w:r>
          </w:p>
          <w:p w:rsidR="0050147D" w:rsidRPr="0050147D" w:rsidRDefault="0050147D" w:rsidP="0050147D">
            <w:pPr>
              <w:pStyle w:val="Cabealho"/>
              <w:keepNext/>
              <w:tabs>
                <w:tab w:val="clear" w:pos="4252"/>
                <w:tab w:val="clear" w:pos="8504"/>
              </w:tabs>
              <w:autoSpaceDE w:val="0"/>
              <w:autoSpaceDN w:val="0"/>
              <w:adjustRightInd w:val="0"/>
              <w:rPr>
                <w:rFonts w:cs="Arial"/>
                <w:color w:val="000000"/>
                <w:sz w:val="20"/>
                <w:szCs w:val="20"/>
                <w:lang w:eastAsia="pt-BR"/>
              </w:rPr>
            </w:pPr>
            <w:r w:rsidRPr="0050147D">
              <w:rPr>
                <w:rFonts w:cs="Arial"/>
                <w:color w:val="000000"/>
                <w:sz w:val="20"/>
                <w:szCs w:val="20"/>
                <w:lang w:eastAsia="pt-BR"/>
              </w:rPr>
              <w:t xml:space="preserve">(     ) Caxumba . </w:t>
            </w:r>
          </w:p>
        </w:tc>
      </w:tr>
    </w:tbl>
    <w:p w:rsidR="00592A75" w:rsidRPr="0050147D" w:rsidRDefault="00592A75" w:rsidP="0050147D">
      <w:pPr>
        <w:autoSpaceDE w:val="0"/>
        <w:autoSpaceDN w:val="0"/>
        <w:adjustRightInd w:val="0"/>
        <w:spacing w:after="0" w:line="240" w:lineRule="auto"/>
        <w:rPr>
          <w:rFonts w:cs="Arial"/>
          <w:sz w:val="20"/>
          <w:szCs w:val="20"/>
          <w:lang w:eastAsia="pt-BR"/>
        </w:rPr>
      </w:pPr>
    </w:p>
    <w:p w:rsidR="00000000" w:rsidRDefault="0050147D" w:rsidP="0050147D">
      <w:pPr>
        <w:autoSpaceDE w:val="0"/>
        <w:autoSpaceDN w:val="0"/>
        <w:adjustRightInd w:val="0"/>
        <w:spacing w:after="0" w:line="240" w:lineRule="auto"/>
        <w:rPr>
          <w:lang w:eastAsia="pt-BR"/>
        </w:rPr>
      </w:pPr>
      <w:r w:rsidRPr="0050147D">
        <w:rPr>
          <w:rFonts w:cs="Arial"/>
          <w:color w:val="000000"/>
          <w:sz w:val="20"/>
          <w:szCs w:val="20"/>
          <w:lang w:eastAsia="pt-BR"/>
        </w:rPr>
        <w:t xml:space="preserve">Assinale a alternativa que apresenta a sequência </w:t>
      </w:r>
      <w:r w:rsidRPr="0050147D">
        <w:rPr>
          <w:rFonts w:cs="Arial"/>
          <w:b/>
          <w:bCs/>
          <w:color w:val="000000"/>
          <w:sz w:val="20"/>
          <w:szCs w:val="20"/>
          <w:lang w:eastAsia="pt-BR"/>
        </w:rPr>
        <w:t>CORRETA</w:t>
      </w:r>
      <w:r w:rsidRPr="0050147D">
        <w:rPr>
          <w:rFonts w:cs="Arial"/>
          <w:color w:val="000000"/>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830B4A" w:rsidRPr="0050147D">
        <w:rPr>
          <w:rFonts w:cs="Arial"/>
          <w:color w:val="000000"/>
          <w:sz w:val="20"/>
          <w:szCs w:val="20"/>
          <w:lang w:eastAsia="pt-BR"/>
        </w:rPr>
        <w:t xml:space="preserve">4 </w:t>
      </w:r>
      <w:r w:rsidR="00830B4A">
        <w:rPr>
          <w:rFonts w:cs="Arial"/>
          <w:color w:val="000000"/>
          <w:sz w:val="20"/>
          <w:szCs w:val="20"/>
          <w:lang w:eastAsia="pt-BR"/>
        </w:rPr>
        <w:t xml:space="preserve">– </w:t>
      </w:r>
      <w:r w:rsidR="00830B4A" w:rsidRPr="0050147D">
        <w:rPr>
          <w:rFonts w:cs="Arial"/>
          <w:color w:val="000000"/>
          <w:sz w:val="20"/>
          <w:szCs w:val="20"/>
          <w:lang w:eastAsia="pt-BR"/>
        </w:rPr>
        <w:t>3</w:t>
      </w:r>
      <w:r w:rsidR="00830B4A">
        <w:rPr>
          <w:rFonts w:cs="Arial"/>
          <w:color w:val="000000"/>
          <w:sz w:val="20"/>
          <w:szCs w:val="20"/>
          <w:lang w:eastAsia="pt-BR"/>
        </w:rPr>
        <w:t xml:space="preserve"> –</w:t>
      </w:r>
      <w:r w:rsidR="00830B4A" w:rsidRPr="0050147D">
        <w:rPr>
          <w:rFonts w:cs="Arial"/>
          <w:color w:val="000000"/>
          <w:sz w:val="20"/>
          <w:szCs w:val="20"/>
          <w:lang w:eastAsia="pt-BR"/>
        </w:rPr>
        <w:t xml:space="preserve"> 4</w:t>
      </w:r>
      <w:r w:rsidR="00830B4A">
        <w:rPr>
          <w:rFonts w:cs="Arial"/>
          <w:color w:val="000000"/>
          <w:sz w:val="20"/>
          <w:szCs w:val="20"/>
          <w:lang w:eastAsia="pt-BR"/>
        </w:rPr>
        <w:t xml:space="preserve"> –</w:t>
      </w:r>
      <w:r w:rsidR="00830B4A" w:rsidRPr="0050147D">
        <w:rPr>
          <w:rFonts w:cs="Arial"/>
          <w:color w:val="000000"/>
          <w:sz w:val="20"/>
          <w:szCs w:val="20"/>
          <w:lang w:eastAsia="pt-BR"/>
        </w:rPr>
        <w:t xml:space="preserve"> 2</w:t>
      </w:r>
      <w:r w:rsidR="00830B4A">
        <w:rPr>
          <w:rFonts w:cs="Arial"/>
          <w:color w:val="000000"/>
          <w:sz w:val="20"/>
          <w:szCs w:val="20"/>
          <w:lang w:eastAsia="pt-BR"/>
        </w:rPr>
        <w:t xml:space="preserve"> –</w:t>
      </w:r>
      <w:r w:rsidR="00830B4A" w:rsidRPr="0050147D">
        <w:rPr>
          <w:rFonts w:cs="Arial"/>
          <w:color w:val="000000"/>
          <w:sz w:val="20"/>
          <w:szCs w:val="20"/>
          <w:lang w:eastAsia="pt-BR"/>
        </w:rPr>
        <w:t xml:space="preserve"> 1</w:t>
      </w:r>
      <w:r w:rsidR="00830B4A">
        <w:rPr>
          <w:rFonts w:cs="Arial"/>
          <w:color w:val="000000"/>
          <w:sz w:val="20"/>
          <w:szCs w:val="20"/>
          <w:lang w:eastAsia="pt-BR"/>
        </w:rPr>
        <w:t xml:space="preserve"> –</w:t>
      </w:r>
      <w:r w:rsidR="00830B4A" w:rsidRPr="0050147D">
        <w:rPr>
          <w:rFonts w:cs="Arial"/>
          <w:color w:val="000000"/>
          <w:sz w:val="20"/>
          <w:szCs w:val="20"/>
          <w:lang w:eastAsia="pt-BR"/>
        </w:rPr>
        <w:t xml:space="preserve"> 3.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D688C" w:rsidRPr="0050147D">
        <w:rPr>
          <w:rFonts w:cs="Arial"/>
          <w:color w:val="000000"/>
          <w:sz w:val="20"/>
          <w:szCs w:val="20"/>
          <w:lang w:eastAsia="pt-BR"/>
        </w:rPr>
        <w:t>3</w:t>
      </w:r>
      <w:r w:rsidR="007D688C">
        <w:rPr>
          <w:rFonts w:cs="Arial"/>
          <w:color w:val="000000"/>
          <w:sz w:val="20"/>
          <w:szCs w:val="20"/>
          <w:lang w:eastAsia="pt-BR"/>
        </w:rPr>
        <w:t xml:space="preserve"> –</w:t>
      </w:r>
      <w:r w:rsidR="007D688C" w:rsidRPr="0050147D">
        <w:rPr>
          <w:rFonts w:cs="Arial"/>
          <w:color w:val="000000"/>
          <w:sz w:val="20"/>
          <w:szCs w:val="20"/>
          <w:lang w:eastAsia="pt-BR"/>
        </w:rPr>
        <w:t xml:space="preserve"> 4</w:t>
      </w:r>
      <w:r w:rsidR="007D688C">
        <w:rPr>
          <w:rFonts w:cs="Arial"/>
          <w:color w:val="000000"/>
          <w:sz w:val="20"/>
          <w:szCs w:val="20"/>
          <w:lang w:eastAsia="pt-BR"/>
        </w:rPr>
        <w:t xml:space="preserve"> –</w:t>
      </w:r>
      <w:r w:rsidR="007D688C" w:rsidRPr="0050147D">
        <w:rPr>
          <w:rFonts w:cs="Arial"/>
          <w:color w:val="000000"/>
          <w:sz w:val="20"/>
          <w:szCs w:val="20"/>
          <w:lang w:eastAsia="pt-BR"/>
        </w:rPr>
        <w:t xml:space="preserve"> 4</w:t>
      </w:r>
      <w:r w:rsidR="007D688C">
        <w:rPr>
          <w:rFonts w:cs="Arial"/>
          <w:color w:val="000000"/>
          <w:sz w:val="20"/>
          <w:szCs w:val="20"/>
          <w:lang w:eastAsia="pt-BR"/>
        </w:rPr>
        <w:t xml:space="preserve"> –</w:t>
      </w:r>
      <w:r w:rsidR="007D688C" w:rsidRPr="0050147D">
        <w:rPr>
          <w:rFonts w:cs="Arial"/>
          <w:color w:val="000000"/>
          <w:sz w:val="20"/>
          <w:szCs w:val="20"/>
          <w:lang w:eastAsia="pt-BR"/>
        </w:rPr>
        <w:t xml:space="preserve"> 1</w:t>
      </w:r>
      <w:r w:rsidR="007D688C">
        <w:rPr>
          <w:rFonts w:cs="Arial"/>
          <w:color w:val="000000"/>
          <w:sz w:val="20"/>
          <w:szCs w:val="20"/>
          <w:lang w:eastAsia="pt-BR"/>
        </w:rPr>
        <w:t xml:space="preserve"> –</w:t>
      </w:r>
      <w:r w:rsidR="007D688C" w:rsidRPr="0050147D">
        <w:rPr>
          <w:rFonts w:cs="Arial"/>
          <w:color w:val="000000"/>
          <w:sz w:val="20"/>
          <w:szCs w:val="20"/>
          <w:lang w:eastAsia="pt-BR"/>
        </w:rPr>
        <w:t xml:space="preserve"> 2</w:t>
      </w:r>
      <w:r w:rsidR="007D688C">
        <w:rPr>
          <w:rFonts w:cs="Arial"/>
          <w:color w:val="000000"/>
          <w:sz w:val="20"/>
          <w:szCs w:val="20"/>
          <w:lang w:eastAsia="pt-BR"/>
        </w:rPr>
        <w:t xml:space="preserve"> –</w:t>
      </w:r>
      <w:r w:rsidR="007D688C" w:rsidRPr="0050147D">
        <w:rPr>
          <w:rFonts w:cs="Arial"/>
          <w:color w:val="000000"/>
          <w:sz w:val="20"/>
          <w:szCs w:val="20"/>
          <w:lang w:eastAsia="pt-BR"/>
        </w:rPr>
        <w:t xml:space="preserve"> 4.</w:t>
      </w:r>
      <w:r w:rsidR="007D688C">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F56437" w:rsidRPr="0050147D">
        <w:rPr>
          <w:rFonts w:cs="Arial"/>
          <w:color w:val="000000"/>
          <w:sz w:val="20"/>
          <w:szCs w:val="20"/>
          <w:lang w:eastAsia="pt-BR"/>
        </w:rPr>
        <w:t>3</w:t>
      </w:r>
      <w:r w:rsidR="00F56437">
        <w:rPr>
          <w:rFonts w:cs="Arial"/>
          <w:color w:val="000000"/>
          <w:sz w:val="20"/>
          <w:szCs w:val="20"/>
          <w:lang w:eastAsia="pt-BR"/>
        </w:rPr>
        <w:t xml:space="preserve"> –</w:t>
      </w:r>
      <w:r w:rsidR="00F56437" w:rsidRPr="0050147D">
        <w:rPr>
          <w:rFonts w:cs="Arial"/>
          <w:color w:val="000000"/>
          <w:sz w:val="20"/>
          <w:szCs w:val="20"/>
          <w:lang w:eastAsia="pt-BR"/>
        </w:rPr>
        <w:t xml:space="preserve"> 4</w:t>
      </w:r>
      <w:r w:rsidR="00F56437">
        <w:rPr>
          <w:rFonts w:cs="Arial"/>
          <w:color w:val="000000"/>
          <w:sz w:val="20"/>
          <w:szCs w:val="20"/>
          <w:lang w:eastAsia="pt-BR"/>
        </w:rPr>
        <w:t xml:space="preserve"> –</w:t>
      </w:r>
      <w:r w:rsidR="00F56437" w:rsidRPr="0050147D">
        <w:rPr>
          <w:rFonts w:cs="Arial"/>
          <w:color w:val="000000"/>
          <w:sz w:val="20"/>
          <w:szCs w:val="20"/>
          <w:lang w:eastAsia="pt-BR"/>
        </w:rPr>
        <w:t xml:space="preserve"> 3</w:t>
      </w:r>
      <w:r w:rsidR="00F56437">
        <w:rPr>
          <w:rFonts w:cs="Arial"/>
          <w:color w:val="000000"/>
          <w:sz w:val="20"/>
          <w:szCs w:val="20"/>
          <w:lang w:eastAsia="pt-BR"/>
        </w:rPr>
        <w:t xml:space="preserve"> –</w:t>
      </w:r>
      <w:r w:rsidR="00F56437" w:rsidRPr="0050147D">
        <w:rPr>
          <w:rFonts w:cs="Arial"/>
          <w:color w:val="000000"/>
          <w:sz w:val="20"/>
          <w:szCs w:val="20"/>
          <w:lang w:eastAsia="pt-BR"/>
        </w:rPr>
        <w:t xml:space="preserve"> 2</w:t>
      </w:r>
      <w:r w:rsidR="00F56437">
        <w:rPr>
          <w:rFonts w:cs="Arial"/>
          <w:color w:val="000000"/>
          <w:sz w:val="20"/>
          <w:szCs w:val="20"/>
          <w:lang w:eastAsia="pt-BR"/>
        </w:rPr>
        <w:t xml:space="preserve"> –</w:t>
      </w:r>
      <w:r w:rsidR="00F56437" w:rsidRPr="0050147D">
        <w:rPr>
          <w:rFonts w:cs="Arial"/>
          <w:color w:val="000000"/>
          <w:sz w:val="20"/>
          <w:szCs w:val="20"/>
          <w:lang w:eastAsia="pt-BR"/>
        </w:rPr>
        <w:t xml:space="preserve"> 1</w:t>
      </w:r>
      <w:r w:rsidR="00F56437">
        <w:rPr>
          <w:rFonts w:cs="Arial"/>
          <w:color w:val="000000"/>
          <w:sz w:val="20"/>
          <w:szCs w:val="20"/>
          <w:lang w:eastAsia="pt-BR"/>
        </w:rPr>
        <w:t xml:space="preserve"> –</w:t>
      </w:r>
      <w:r w:rsidR="00F56437" w:rsidRPr="0050147D">
        <w:rPr>
          <w:rFonts w:cs="Arial"/>
          <w:color w:val="000000"/>
          <w:sz w:val="20"/>
          <w:szCs w:val="20"/>
          <w:lang w:eastAsia="pt-BR"/>
        </w:rPr>
        <w:t xml:space="preserve"> 4.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6023FB" w:rsidRPr="0050147D">
        <w:rPr>
          <w:rFonts w:cs="Arial"/>
          <w:color w:val="000000"/>
          <w:sz w:val="20"/>
          <w:szCs w:val="20"/>
          <w:lang w:eastAsia="pt-BR"/>
        </w:rPr>
        <w:t>4</w:t>
      </w:r>
      <w:r w:rsidR="006023FB">
        <w:rPr>
          <w:rFonts w:cs="Arial"/>
          <w:color w:val="000000"/>
          <w:sz w:val="20"/>
          <w:szCs w:val="20"/>
          <w:lang w:eastAsia="pt-BR"/>
        </w:rPr>
        <w:t xml:space="preserve"> –</w:t>
      </w:r>
      <w:r w:rsidR="006023FB" w:rsidRPr="0050147D">
        <w:rPr>
          <w:rFonts w:cs="Arial"/>
          <w:color w:val="000000"/>
          <w:sz w:val="20"/>
          <w:szCs w:val="20"/>
          <w:lang w:eastAsia="pt-BR"/>
        </w:rPr>
        <w:t xml:space="preserve"> 4</w:t>
      </w:r>
      <w:r w:rsidR="006023FB">
        <w:rPr>
          <w:rFonts w:cs="Arial"/>
          <w:color w:val="000000"/>
          <w:sz w:val="20"/>
          <w:szCs w:val="20"/>
          <w:lang w:eastAsia="pt-BR"/>
        </w:rPr>
        <w:t xml:space="preserve"> –</w:t>
      </w:r>
      <w:r w:rsidR="006023FB" w:rsidRPr="0050147D">
        <w:rPr>
          <w:rFonts w:cs="Arial"/>
          <w:color w:val="000000"/>
          <w:sz w:val="20"/>
          <w:szCs w:val="20"/>
          <w:lang w:eastAsia="pt-BR"/>
        </w:rPr>
        <w:t xml:space="preserve"> 3</w:t>
      </w:r>
      <w:r w:rsidR="006023FB">
        <w:rPr>
          <w:rFonts w:cs="Arial"/>
          <w:color w:val="000000"/>
          <w:sz w:val="20"/>
          <w:szCs w:val="20"/>
          <w:lang w:eastAsia="pt-BR"/>
        </w:rPr>
        <w:t xml:space="preserve"> –</w:t>
      </w:r>
      <w:r w:rsidR="006023FB" w:rsidRPr="0050147D">
        <w:rPr>
          <w:rFonts w:cs="Arial"/>
          <w:color w:val="000000"/>
          <w:sz w:val="20"/>
          <w:szCs w:val="20"/>
          <w:lang w:eastAsia="pt-BR"/>
        </w:rPr>
        <w:t xml:space="preserve"> 2</w:t>
      </w:r>
      <w:r w:rsidR="006023FB">
        <w:rPr>
          <w:rFonts w:cs="Arial"/>
          <w:color w:val="000000"/>
          <w:sz w:val="20"/>
          <w:szCs w:val="20"/>
          <w:lang w:eastAsia="pt-BR"/>
        </w:rPr>
        <w:t xml:space="preserve"> –</w:t>
      </w:r>
      <w:r w:rsidR="006023FB" w:rsidRPr="0050147D">
        <w:rPr>
          <w:rFonts w:cs="Arial"/>
          <w:color w:val="000000"/>
          <w:sz w:val="20"/>
          <w:szCs w:val="20"/>
          <w:lang w:eastAsia="pt-BR"/>
        </w:rPr>
        <w:t xml:space="preserve"> 1</w:t>
      </w:r>
      <w:r w:rsidR="006023FB">
        <w:rPr>
          <w:rFonts w:cs="Arial"/>
          <w:color w:val="000000"/>
          <w:sz w:val="20"/>
          <w:szCs w:val="20"/>
          <w:lang w:eastAsia="pt-BR"/>
        </w:rPr>
        <w:t xml:space="preserve"> –</w:t>
      </w:r>
      <w:r w:rsidR="006023FB" w:rsidRPr="0050147D">
        <w:rPr>
          <w:rFonts w:cs="Arial"/>
          <w:color w:val="000000"/>
          <w:sz w:val="20"/>
          <w:szCs w:val="20"/>
          <w:lang w:eastAsia="pt-BR"/>
        </w:rPr>
        <w:t xml:space="preserve"> 2.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255742" w:rsidRPr="0059284C" w:rsidRDefault="00255742" w:rsidP="0059284C">
      <w:pPr>
        <w:autoSpaceDE w:val="0"/>
        <w:autoSpaceDN w:val="0"/>
        <w:adjustRightInd w:val="0"/>
        <w:spacing w:after="0" w:line="240" w:lineRule="auto"/>
        <w:rPr>
          <w:rFonts w:cs="Arial"/>
          <w:sz w:val="20"/>
          <w:szCs w:val="20"/>
          <w:lang w:eastAsia="pt-BR"/>
        </w:rPr>
      </w:pPr>
      <w:r w:rsidRPr="0059284C">
        <w:rPr>
          <w:rFonts w:cs="Arial"/>
          <w:sz w:val="20"/>
          <w:szCs w:val="20"/>
          <w:lang w:eastAsia="pt-BR"/>
        </w:rPr>
        <w:t>[C]</w:t>
      </w:r>
    </w:p>
    <w:p w:rsidR="00592A75" w:rsidRPr="0059284C" w:rsidRDefault="00592A75" w:rsidP="0059284C">
      <w:pPr>
        <w:autoSpaceDE w:val="0"/>
        <w:autoSpaceDN w:val="0"/>
        <w:adjustRightInd w:val="0"/>
        <w:spacing w:after="0" w:line="240" w:lineRule="auto"/>
        <w:rPr>
          <w:rFonts w:cs="Arial"/>
          <w:sz w:val="20"/>
          <w:szCs w:val="20"/>
          <w:lang w:eastAsia="pt-BR"/>
        </w:rPr>
      </w:pPr>
    </w:p>
    <w:p w:rsidR="00000000" w:rsidRDefault="0059284C" w:rsidP="0059284C">
      <w:pPr>
        <w:autoSpaceDE w:val="0"/>
        <w:autoSpaceDN w:val="0"/>
        <w:adjustRightInd w:val="0"/>
        <w:spacing w:after="0" w:line="240" w:lineRule="auto"/>
        <w:rPr>
          <w:lang w:eastAsia="pt-BR"/>
        </w:rPr>
      </w:pPr>
      <w:r w:rsidRPr="0059284C">
        <w:rPr>
          <w:rFonts w:cs="Arial"/>
          <w:sz w:val="20"/>
          <w:szCs w:val="20"/>
          <w:lang w:eastAsia="pt-BR"/>
        </w:rPr>
        <w:t xml:space="preserve">A sequência numérica correta na coluna II, de cima para baixo é: 3; 4; 3; 2; 1 e 4. </w:t>
      </w:r>
    </w:p>
    <w:p w:rsidR="00000000" w:rsidRDefault="007B3F44" w:rsidP="0059284C">
      <w:pPr>
        <w:autoSpaceDE w:val="0"/>
        <w:autoSpaceDN w:val="0"/>
        <w:adjustRightInd w:val="0"/>
        <w:spacing w:after="0" w:line="240" w:lineRule="auto"/>
        <w:rPr>
          <w:lang w:eastAsia="pt-BR"/>
        </w:rPr>
      </w:pPr>
    </w:p>
    <w:p w:rsidR="00000000" w:rsidRDefault="007B3F44" w:rsidP="0059284C">
      <w:pPr>
        <w:autoSpaceDE w:val="0"/>
        <w:autoSpaceDN w:val="0"/>
        <w:adjustRightInd w:val="0"/>
        <w:spacing w:after="0" w:line="240" w:lineRule="auto"/>
        <w:rPr>
          <w:lang w:eastAsia="pt-BR"/>
        </w:rPr>
      </w:pPr>
    </w:p>
    <w:p w:rsidR="00000000" w:rsidRDefault="007B3F44" w:rsidP="0059284C">
      <w:pPr>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920ECA" w:rsidRPr="005209D2" w:rsidRDefault="000D1869" w:rsidP="00920ECA">
      <w:pPr>
        <w:pStyle w:val="Cabealho"/>
        <w:tabs>
          <w:tab w:val="clear" w:pos="4252"/>
          <w:tab w:val="clear" w:pos="8504"/>
        </w:tabs>
        <w:autoSpaceDE w:val="0"/>
        <w:autoSpaceDN w:val="0"/>
        <w:adjustRightInd w:val="0"/>
        <w:rPr>
          <w:rFonts w:cs="Arial"/>
          <w:color w:val="000000"/>
          <w:sz w:val="20"/>
          <w:szCs w:val="20"/>
          <w:lang w:eastAsia="pt-BR"/>
        </w:rPr>
      </w:pPr>
      <w:r w:rsidRPr="00B0193F">
        <w:rPr>
          <w:rFonts w:cs="Arial"/>
          <w:sz w:val="20"/>
          <w:szCs w:val="20"/>
          <w:lang w:eastAsia="zh-CN"/>
        </w:rPr>
        <w:t>9</w:t>
      </w:r>
      <w:r w:rsidRPr="00B0193F">
        <w:rPr>
          <w:rFonts w:cs="Arial"/>
          <w:b/>
          <w:sz w:val="20"/>
          <w:szCs w:val="20"/>
          <w:lang w:eastAsia="zh-CN"/>
        </w:rPr>
        <w:t>.</w:t>
      </w:r>
      <w:r w:rsidRPr="00B0193F">
        <w:rPr>
          <w:rFonts w:cs="Arial"/>
          <w:sz w:val="20"/>
          <w:szCs w:val="20"/>
          <w:lang w:eastAsia="zh-CN"/>
        </w:rPr>
        <w:t xml:space="preserve"> (Ueg)  </w:t>
      </w:r>
      <w:r w:rsidR="00920ECA" w:rsidRPr="005209D2">
        <w:rPr>
          <w:rFonts w:cs="Arial"/>
          <w:color w:val="000000"/>
          <w:sz w:val="20"/>
          <w:szCs w:val="20"/>
          <w:lang w:eastAsia="pt-BR"/>
        </w:rPr>
        <w:t xml:space="preserve">Segundo a Organização Mundial de Saúde (OMS), acidentes por picadas de animais peçonhentos são um dos maiores problemas de saúde pública em países tropicais como o Brasil. Isso porque as ocorrências estão entre as principais intoxicações do público adulto jovem, entre 20 e 49 anos. No país, o maior número de acidentes registrado é com escorpiões, seguido por serpentes e aranhas. </w:t>
      </w:r>
    </w:p>
    <w:p w:rsidR="00920ECA" w:rsidRPr="005209D2" w:rsidRDefault="00920ECA" w:rsidP="00920ECA">
      <w:pPr>
        <w:pStyle w:val="Cabealho"/>
        <w:tabs>
          <w:tab w:val="clear" w:pos="4252"/>
          <w:tab w:val="clear" w:pos="8504"/>
        </w:tabs>
        <w:autoSpaceDE w:val="0"/>
        <w:autoSpaceDN w:val="0"/>
        <w:adjustRightInd w:val="0"/>
        <w:rPr>
          <w:rFonts w:cs="Arial"/>
          <w:color w:val="000000"/>
          <w:sz w:val="20"/>
          <w:szCs w:val="20"/>
          <w:lang w:eastAsia="pt-BR"/>
        </w:rPr>
      </w:pPr>
      <w:r w:rsidRPr="005209D2">
        <w:rPr>
          <w:rFonts w:cs="Arial"/>
          <w:color w:val="000000"/>
          <w:sz w:val="20"/>
          <w:szCs w:val="20"/>
          <w:lang w:eastAsia="pt-BR"/>
        </w:rPr>
        <w:t xml:space="preserve">Em Goiás, a grande incidência desse tipo de agravo pode ser notada no Hospital de Doenças Tropicais Dr. Anuar Auad (HDT/HAA), referência em doenças infectocontagiosas e dermatológicas. Os acidentes com animais peçonhentos representam o segundo maior número de atendimento no hospital, ficando atrás apenas das assistências a pacientes portadores do vírus HIV. Todavia, a grande maioria da população desconhece os procedimentos de socorro em casos de acidente com picada de animais peçonhentos. </w:t>
      </w:r>
    </w:p>
    <w:p w:rsidR="00920ECA" w:rsidRPr="005209D2" w:rsidRDefault="00920ECA" w:rsidP="00920ECA">
      <w:pPr>
        <w:pStyle w:val="Cabealho"/>
        <w:tabs>
          <w:tab w:val="clear" w:pos="4252"/>
          <w:tab w:val="clear" w:pos="8504"/>
        </w:tabs>
        <w:autoSpaceDE w:val="0"/>
        <w:autoSpaceDN w:val="0"/>
        <w:adjustRightInd w:val="0"/>
        <w:rPr>
          <w:rFonts w:cs="Arial"/>
          <w:color w:val="000000"/>
          <w:sz w:val="20"/>
          <w:szCs w:val="16"/>
          <w:lang w:eastAsia="pt-BR"/>
        </w:rPr>
      </w:pPr>
    </w:p>
    <w:p w:rsidR="00920ECA" w:rsidRPr="005209D2" w:rsidRDefault="00920ECA" w:rsidP="00920ECA">
      <w:pPr>
        <w:pStyle w:val="Cabealho"/>
        <w:tabs>
          <w:tab w:val="clear" w:pos="4252"/>
          <w:tab w:val="clear" w:pos="8504"/>
        </w:tabs>
        <w:autoSpaceDE w:val="0"/>
        <w:autoSpaceDN w:val="0"/>
        <w:adjustRightInd w:val="0"/>
        <w:jc w:val="right"/>
        <w:rPr>
          <w:rFonts w:cs="Arial"/>
          <w:color w:val="000000"/>
          <w:sz w:val="20"/>
          <w:szCs w:val="16"/>
          <w:lang w:eastAsia="pt-BR"/>
        </w:rPr>
      </w:pPr>
      <w:r w:rsidRPr="005209D2">
        <w:rPr>
          <w:rFonts w:cs="Arial"/>
          <w:color w:val="000000"/>
          <w:sz w:val="20"/>
          <w:szCs w:val="16"/>
          <w:lang w:eastAsia="pt-BR"/>
        </w:rPr>
        <w:t xml:space="preserve">Disponível em: &lt;http://www.goiasagora.go.gov.br/saude-alerta-para-os-acidentes-com-animais-peconhentos&gt;. Acesso em: 22 set. 2017. </w:t>
      </w:r>
    </w:p>
    <w:p w:rsidR="00920ECA" w:rsidRPr="005209D2" w:rsidRDefault="00920ECA" w:rsidP="00920ECA">
      <w:pPr>
        <w:pStyle w:val="Cabealho"/>
        <w:tabs>
          <w:tab w:val="clear" w:pos="4252"/>
          <w:tab w:val="clear" w:pos="8504"/>
        </w:tabs>
        <w:autoSpaceDE w:val="0"/>
        <w:autoSpaceDN w:val="0"/>
        <w:adjustRightInd w:val="0"/>
        <w:rPr>
          <w:rFonts w:cs="Arial"/>
          <w:color w:val="000000"/>
          <w:sz w:val="20"/>
          <w:szCs w:val="20"/>
          <w:lang w:eastAsia="pt-BR"/>
        </w:rPr>
      </w:pPr>
    </w:p>
    <w:p w:rsidR="00920ECA" w:rsidRPr="005209D2" w:rsidRDefault="00920ECA" w:rsidP="00920ECA">
      <w:pPr>
        <w:pStyle w:val="Cabealho"/>
        <w:tabs>
          <w:tab w:val="clear" w:pos="4252"/>
          <w:tab w:val="clear" w:pos="8504"/>
        </w:tabs>
        <w:autoSpaceDE w:val="0"/>
        <w:autoSpaceDN w:val="0"/>
        <w:adjustRightInd w:val="0"/>
        <w:rPr>
          <w:rFonts w:cs="Arial"/>
          <w:color w:val="000000"/>
          <w:sz w:val="20"/>
          <w:szCs w:val="20"/>
          <w:lang w:eastAsia="pt-BR"/>
        </w:rPr>
      </w:pPr>
    </w:p>
    <w:p w:rsidR="00000000" w:rsidRDefault="00920ECA" w:rsidP="00920ECA">
      <w:pPr>
        <w:pStyle w:val="Cabealho"/>
        <w:tabs>
          <w:tab w:val="clear" w:pos="4252"/>
          <w:tab w:val="clear" w:pos="8504"/>
        </w:tabs>
        <w:autoSpaceDE w:val="0"/>
        <w:autoSpaceDN w:val="0"/>
        <w:adjustRightInd w:val="0"/>
        <w:rPr>
          <w:rFonts w:cs="Arial"/>
          <w:color w:val="000000"/>
          <w:sz w:val="24"/>
          <w:szCs w:val="24"/>
          <w:lang w:eastAsia="pt-BR"/>
        </w:rPr>
      </w:pPr>
      <w:r w:rsidRPr="005209D2">
        <w:rPr>
          <w:rFonts w:cs="Arial"/>
          <w:color w:val="000000"/>
          <w:sz w:val="20"/>
          <w:szCs w:val="20"/>
          <w:lang w:eastAsia="pt-BR"/>
        </w:rPr>
        <w:t xml:space="preserve">Sobre a produção e o uso dos soros em acidentes por picadas de animais peçonhentos, verifica-se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7D2BAE" w:rsidRPr="005F60D0">
        <w:rPr>
          <w:rFonts w:cs="Arial"/>
          <w:color w:val="000000"/>
          <w:sz w:val="20"/>
          <w:szCs w:val="20"/>
          <w:lang w:eastAsia="pt-BR"/>
        </w:rPr>
        <w:t xml:space="preserve">a escolha do soro e a quantidade independem do diagnóstico, visto que o soro antipeçonhento pode atingir um espectro humano maior para cada tipo de acidente, uma vez que antes de se administrá-lo é preciso avaliar se há manifestações clínicas que indiquem que o indivíduo foi picado por um animal peçonhento. </w:t>
      </w:r>
      <w:r w:rsidR="00474B44" w:rsidRPr="005F60D0">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E71F31" w:rsidRPr="008C0E7F">
        <w:rPr>
          <w:rFonts w:cs="Arial"/>
          <w:color w:val="000000"/>
          <w:sz w:val="20"/>
          <w:szCs w:val="20"/>
          <w:lang w:eastAsia="pt-BR"/>
        </w:rPr>
        <w:t xml:space="preserve">os soros hiperimunes heterólogos produzidos para combater complicações nesses acidentes são medicamentos que contêm anticorpos produzidos por animais não-imunizados, utilizados para o tratamento de intoxicações causadas por venenos de animais, toxinas ou infecções por vírus e nematódeos. </w:t>
      </w:r>
      <w:r w:rsidR="00474B44" w:rsidRPr="008C0E7F">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B10E9" w:rsidRPr="00E82346">
        <w:rPr>
          <w:rFonts w:cs="Arial"/>
          <w:color w:val="000000"/>
          <w:sz w:val="20"/>
          <w:szCs w:val="20"/>
          <w:lang w:eastAsia="pt-BR"/>
        </w:rPr>
        <w:t xml:space="preserve">a validação experimental no processo de produção dos soros hiperimunes de cavalo não inviabiliza sua utilização, haja vista que a eliminação de diversos tipos de vírus, durante o fracionamento do plasma, não requer etapas mais específicas. </w:t>
      </w:r>
      <w:r w:rsidR="00474B44" w:rsidRPr="00E82346">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150E8" w:rsidRPr="001A7B2B">
        <w:rPr>
          <w:rFonts w:ascii="Times New Roman" w:hAnsi="Times New Roman"/>
          <w:color w:val="000000"/>
          <w:sz w:val="20"/>
          <w:szCs w:val="20"/>
          <w:lang w:eastAsia="pt-BR"/>
        </w:rPr>
        <w:t>o processo de produção do soro inicia-se com a manutenção da imunização de cavalos com antígenos não</w:t>
      </w:r>
      <w:r w:rsidR="00421497" w:rsidRPr="001A7B2B">
        <w:rPr>
          <w:rFonts w:ascii="Times New Roman"/>
          <w:color w:val="000000"/>
          <w:sz w:val="20"/>
          <w:szCs w:val="20"/>
          <w:lang w:eastAsia="pt-BR"/>
        </w:rPr>
        <w:t xml:space="preserve"> </w:t>
      </w:r>
      <w:r w:rsidR="00A150E8" w:rsidRPr="001A7B2B">
        <w:rPr>
          <w:rFonts w:ascii="Times New Roman" w:hAnsi="Times New Roman"/>
          <w:color w:val="000000"/>
          <w:sz w:val="20"/>
          <w:szCs w:val="20"/>
          <w:lang w:eastAsia="pt-BR"/>
        </w:rPr>
        <w:t xml:space="preserve">específicos preparados com a mistura dos venenos de serpentes, aranhas, escorpiões e lagartas para produção dos soros hiperimunes. </w:t>
      </w:r>
      <w:r w:rsidR="00474B44" w:rsidRPr="001A7B2B">
        <w:rPr>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4961EF" w:rsidRPr="00926CF4">
        <w:rPr>
          <w:rFonts w:cs="Arial"/>
          <w:color w:val="000000"/>
          <w:sz w:val="20"/>
          <w:szCs w:val="20"/>
          <w:lang w:eastAsia="pt-BR"/>
        </w:rPr>
        <w:t>o plasma obtido pelas sangrias dos cavalos é submetido a uma sequência de processos físicos e químicos para a purificação das imunoglobulinas, com emprego de testes de qualidade em diversas fases da produção e para a liberação de cada lote produzido.</w:t>
      </w:r>
      <w:r w:rsidR="00474B44" w:rsidRPr="00926CF4">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D34A53" w:rsidRDefault="005F081C" w:rsidP="005F081C">
      <w:pPr>
        <w:widowControl w:val="0"/>
        <w:autoSpaceDE w:val="0"/>
        <w:autoSpaceDN w:val="0"/>
        <w:adjustRightInd w:val="0"/>
        <w:spacing w:after="0" w:line="240" w:lineRule="auto"/>
        <w:rPr>
          <w:rFonts w:cs="Arial"/>
          <w:sz w:val="20"/>
          <w:szCs w:val="20"/>
          <w:lang w:eastAsia="pt-BR"/>
        </w:rPr>
      </w:pPr>
      <w:r w:rsidRPr="00D34A53">
        <w:rPr>
          <w:rFonts w:cs="Arial"/>
          <w:sz w:val="20"/>
          <w:szCs w:val="20"/>
          <w:lang w:eastAsia="pt-BR"/>
        </w:rPr>
        <w:t>[E]</w:t>
      </w:r>
    </w:p>
    <w:p w:rsidR="001E4184" w:rsidRPr="00D34A53" w:rsidRDefault="001E4184" w:rsidP="005F081C">
      <w:pPr>
        <w:widowControl w:val="0"/>
        <w:autoSpaceDE w:val="0"/>
        <w:autoSpaceDN w:val="0"/>
        <w:adjustRightInd w:val="0"/>
        <w:spacing w:after="0" w:line="240" w:lineRule="auto"/>
        <w:rPr>
          <w:rFonts w:cs="Arial"/>
          <w:sz w:val="20"/>
          <w:szCs w:val="20"/>
          <w:lang w:eastAsia="pt-BR"/>
        </w:rPr>
      </w:pPr>
    </w:p>
    <w:p w:rsidR="00000000" w:rsidRDefault="001E4184" w:rsidP="005F081C">
      <w:pPr>
        <w:widowControl w:val="0"/>
        <w:autoSpaceDE w:val="0"/>
        <w:autoSpaceDN w:val="0"/>
        <w:adjustRightInd w:val="0"/>
        <w:spacing w:after="0" w:line="240" w:lineRule="auto"/>
        <w:rPr>
          <w:lang w:eastAsia="pt-BR"/>
        </w:rPr>
      </w:pPr>
      <w:r w:rsidRPr="00D34A53">
        <w:rPr>
          <w:rFonts w:cs="Arial"/>
          <w:sz w:val="20"/>
          <w:szCs w:val="18"/>
          <w:lang w:eastAsia="pt-BR"/>
        </w:rPr>
        <w:t>A produção de soros contra toxinas de animais peçonhentos ocorre através da imunização de cavalos com antígenos específicos, ou seja, a partir dos venenos dos animais peçonhentos. Após a imunização, o plasma dos cavalos é retirado através de sangria e submetido a diversos processos físicos e químicos para, posteriormente, ser liberado para utilização.</w:t>
      </w:r>
      <w:r w:rsidRPr="00D34A53">
        <w:rPr>
          <w:rFonts w:cs="Arial"/>
          <w:sz w:val="20"/>
          <w:szCs w:val="20"/>
          <w:lang w:eastAsia="pt-BR"/>
        </w:rPr>
        <w:t xml:space="preserve"> </w:t>
      </w:r>
    </w:p>
    <w:p w:rsidR="00000000" w:rsidRDefault="007B3F44" w:rsidP="005F081C">
      <w:pPr>
        <w:widowControl w:val="0"/>
        <w:autoSpaceDE w:val="0"/>
        <w:autoSpaceDN w:val="0"/>
        <w:adjustRightInd w:val="0"/>
        <w:spacing w:after="0" w:line="240" w:lineRule="auto"/>
        <w:rPr>
          <w:lang w:eastAsia="pt-BR"/>
        </w:rPr>
      </w:pPr>
    </w:p>
    <w:p w:rsidR="00000000" w:rsidRDefault="007B3F44" w:rsidP="005F081C">
      <w:pPr>
        <w:widowControl w:val="0"/>
        <w:autoSpaceDE w:val="0"/>
        <w:autoSpaceDN w:val="0"/>
        <w:adjustRightInd w:val="0"/>
        <w:spacing w:after="0" w:line="240" w:lineRule="auto"/>
        <w:rPr>
          <w:lang w:eastAsia="pt-BR"/>
        </w:rPr>
      </w:pPr>
    </w:p>
    <w:p w:rsidR="00000000" w:rsidRDefault="007B3F44" w:rsidP="005F081C">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B81FEE"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10</w:t>
      </w:r>
      <w:r w:rsidRPr="00B0193F">
        <w:rPr>
          <w:rFonts w:cs="Arial"/>
          <w:b/>
          <w:sz w:val="20"/>
          <w:szCs w:val="20"/>
          <w:lang w:eastAsia="zh-CN"/>
        </w:rPr>
        <w:t>.</w:t>
      </w:r>
      <w:r w:rsidRPr="00B0193F">
        <w:rPr>
          <w:rFonts w:cs="Arial"/>
          <w:sz w:val="20"/>
          <w:szCs w:val="20"/>
          <w:lang w:eastAsia="zh-CN"/>
        </w:rPr>
        <w:t xml:space="preserve"> (Ufjf-pism 2)  </w:t>
      </w:r>
      <w:r w:rsidR="00564176" w:rsidRPr="00B81FEE">
        <w:rPr>
          <w:rFonts w:cs="Arial"/>
          <w:sz w:val="20"/>
          <w:szCs w:val="20"/>
          <w:lang w:eastAsia="pt-BR"/>
        </w:rPr>
        <w:t>Após um levantamento da saúde da população em um município brasileiro, a Equipe Municipal de Saúde identificou um aumento considerável dos casos de parasitoses. Assim foi sugerida ao Prefeito a implementação das seguintes medidas para controle dessas parasitoses, além do tratamento das pessoas doentes:</w:t>
      </w:r>
    </w:p>
    <w:p w:rsidR="00564176" w:rsidRPr="00B81FEE" w:rsidRDefault="00564176">
      <w:pPr>
        <w:widowControl w:val="0"/>
        <w:autoSpaceDE w:val="0"/>
        <w:autoSpaceDN w:val="0"/>
        <w:adjustRightInd w:val="0"/>
        <w:spacing w:after="0" w:line="240" w:lineRule="auto"/>
        <w:rPr>
          <w:rFonts w:cs="Arial"/>
          <w:sz w:val="20"/>
          <w:szCs w:val="20"/>
          <w:lang w:eastAsia="pt-BR"/>
        </w:rPr>
      </w:pPr>
    </w:p>
    <w:p w:rsidR="00564176" w:rsidRPr="00B81FEE" w:rsidRDefault="00564176" w:rsidP="00564176">
      <w:pPr>
        <w:widowControl w:val="0"/>
        <w:autoSpaceDE w:val="0"/>
        <w:autoSpaceDN w:val="0"/>
        <w:adjustRightInd w:val="0"/>
        <w:spacing w:after="0" w:line="240" w:lineRule="auto"/>
        <w:ind w:left="170" w:hanging="170"/>
        <w:rPr>
          <w:rFonts w:cs="Arial"/>
          <w:sz w:val="20"/>
          <w:szCs w:val="20"/>
          <w:lang w:eastAsia="pt-BR"/>
        </w:rPr>
      </w:pPr>
      <w:r w:rsidRPr="00B81FEE">
        <w:rPr>
          <w:rFonts w:cs="Arial"/>
          <w:sz w:val="20"/>
          <w:szCs w:val="20"/>
          <w:lang w:eastAsia="pt-BR"/>
        </w:rPr>
        <w:t>I. Instalação de telas nas portas e janelas residenciais.</w:t>
      </w:r>
    </w:p>
    <w:p w:rsidR="00564176" w:rsidRPr="00B81FEE" w:rsidRDefault="00564176" w:rsidP="00564176">
      <w:pPr>
        <w:widowControl w:val="0"/>
        <w:autoSpaceDE w:val="0"/>
        <w:autoSpaceDN w:val="0"/>
        <w:adjustRightInd w:val="0"/>
        <w:spacing w:after="0" w:line="240" w:lineRule="auto"/>
        <w:ind w:left="227" w:hanging="227"/>
        <w:rPr>
          <w:rFonts w:cs="Arial"/>
          <w:sz w:val="20"/>
          <w:szCs w:val="20"/>
          <w:lang w:eastAsia="pt-BR"/>
        </w:rPr>
      </w:pPr>
      <w:r w:rsidRPr="00B81FEE">
        <w:rPr>
          <w:rFonts w:cs="Arial"/>
          <w:sz w:val="20"/>
          <w:szCs w:val="20"/>
          <w:lang w:eastAsia="pt-BR"/>
        </w:rPr>
        <w:t>II. Implantação de um programa de inspeção sanitária nos matadouros e açougues do município.</w:t>
      </w:r>
    </w:p>
    <w:p w:rsidR="00564176" w:rsidRPr="00B81FEE" w:rsidRDefault="00564176" w:rsidP="00564176">
      <w:pPr>
        <w:widowControl w:val="0"/>
        <w:autoSpaceDE w:val="0"/>
        <w:autoSpaceDN w:val="0"/>
        <w:adjustRightInd w:val="0"/>
        <w:spacing w:after="0" w:line="240" w:lineRule="auto"/>
        <w:ind w:left="284" w:hanging="284"/>
        <w:rPr>
          <w:rFonts w:cs="Arial"/>
          <w:sz w:val="20"/>
          <w:szCs w:val="20"/>
          <w:lang w:eastAsia="pt-BR"/>
        </w:rPr>
      </w:pPr>
      <w:r w:rsidRPr="00B81FEE">
        <w:rPr>
          <w:rFonts w:cs="Arial"/>
          <w:sz w:val="20"/>
          <w:szCs w:val="20"/>
          <w:lang w:eastAsia="pt-BR"/>
        </w:rPr>
        <w:t>III. Realização de uma campanha de esclarecimento sobre os perigos de banhos em lagoas.</w:t>
      </w:r>
    </w:p>
    <w:p w:rsidR="00564176" w:rsidRPr="00B81FEE" w:rsidRDefault="00564176">
      <w:pPr>
        <w:widowControl w:val="0"/>
        <w:autoSpaceDE w:val="0"/>
        <w:autoSpaceDN w:val="0"/>
        <w:adjustRightInd w:val="0"/>
        <w:spacing w:after="0" w:line="240" w:lineRule="auto"/>
        <w:rPr>
          <w:rFonts w:cs="Arial"/>
          <w:sz w:val="20"/>
          <w:szCs w:val="20"/>
          <w:lang w:eastAsia="pt-BR"/>
        </w:rPr>
      </w:pPr>
    </w:p>
    <w:p w:rsidR="00000000" w:rsidRDefault="00564176">
      <w:pPr>
        <w:widowControl w:val="0"/>
        <w:autoSpaceDE w:val="0"/>
        <w:autoSpaceDN w:val="0"/>
        <w:adjustRightInd w:val="0"/>
        <w:spacing w:after="0" w:line="240" w:lineRule="auto"/>
        <w:rPr>
          <w:lang w:eastAsia="pt-BR"/>
        </w:rPr>
      </w:pPr>
      <w:r w:rsidRPr="00B81FEE">
        <w:rPr>
          <w:rFonts w:cs="Arial"/>
          <w:sz w:val="20"/>
          <w:szCs w:val="20"/>
          <w:lang w:eastAsia="pt-BR"/>
        </w:rPr>
        <w:t xml:space="preserve">É correto afirmar que essas medidas, identificadas em </w:t>
      </w:r>
      <w:r w:rsidRPr="00B81FEE">
        <w:rPr>
          <w:rFonts w:cs="Arial"/>
          <w:b/>
          <w:sz w:val="20"/>
          <w:szCs w:val="20"/>
          <w:lang w:eastAsia="pt-BR"/>
        </w:rPr>
        <w:t>I, II</w:t>
      </w:r>
      <w:r w:rsidRPr="00B81FEE">
        <w:rPr>
          <w:rFonts w:cs="Arial"/>
          <w:sz w:val="20"/>
          <w:szCs w:val="20"/>
          <w:lang w:eastAsia="pt-BR"/>
        </w:rPr>
        <w:t xml:space="preserve"> e </w:t>
      </w:r>
      <w:r w:rsidRPr="00B81FEE">
        <w:rPr>
          <w:rFonts w:cs="Arial"/>
          <w:b/>
          <w:sz w:val="20"/>
          <w:szCs w:val="20"/>
          <w:lang w:eastAsia="pt-BR"/>
        </w:rPr>
        <w:t>III</w:t>
      </w:r>
      <w:r w:rsidRPr="00B81FEE">
        <w:rPr>
          <w:rFonts w:cs="Arial"/>
          <w:sz w:val="20"/>
          <w:szCs w:val="20"/>
          <w:lang w:eastAsia="pt-BR"/>
        </w:rPr>
        <w:t>, teriam sucesso se as parasitoses diagnosticadas nesse município fossem, respectivamente:</w:t>
      </w:r>
      <w:r w:rsidR="00474B44" w:rsidRPr="00B81FEE">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DF7378" w:rsidRPr="00D83A6B">
        <w:rPr>
          <w:rFonts w:cs="Arial"/>
          <w:sz w:val="20"/>
          <w:szCs w:val="20"/>
          <w:lang w:eastAsia="pt-BR"/>
        </w:rPr>
        <w:t>Ascaridíase – Doença de Chagas – Ancilostomose</w:t>
      </w:r>
      <w:r w:rsidR="00474B44" w:rsidRPr="00D83A6B">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E62DFA" w:rsidRPr="000D4D34">
        <w:rPr>
          <w:rFonts w:cs="Arial"/>
          <w:sz w:val="20"/>
          <w:szCs w:val="20"/>
          <w:lang w:eastAsia="pt-BR"/>
        </w:rPr>
        <w:t>Filariose - Ancilostomose – Esquistossomose</w:t>
      </w:r>
      <w:r w:rsidR="00474B44" w:rsidRPr="000D4D34">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B041A" w:rsidRPr="00B0058C">
        <w:rPr>
          <w:rFonts w:cs="Arial"/>
          <w:sz w:val="20"/>
          <w:szCs w:val="20"/>
          <w:lang w:eastAsia="pt-BR"/>
        </w:rPr>
        <w:t>Ancilostomose - Ascaridíase – Malária</w:t>
      </w:r>
      <w:r w:rsidR="00474B44" w:rsidRPr="00B0058C">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7D7AEA" w:rsidRPr="004A58D5">
        <w:rPr>
          <w:rFonts w:cs="Arial"/>
          <w:sz w:val="20"/>
          <w:szCs w:val="20"/>
          <w:lang w:eastAsia="pt-BR"/>
        </w:rPr>
        <w:t>Doença de Chagas – Teníase – Esquistossomose</w:t>
      </w:r>
      <w:r w:rsidR="00474B44" w:rsidRPr="004A58D5">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022712" w:rsidRPr="00EE2200">
        <w:rPr>
          <w:rFonts w:cs="Arial"/>
          <w:sz w:val="20"/>
          <w:szCs w:val="20"/>
          <w:lang w:eastAsia="pt-BR"/>
        </w:rPr>
        <w:t>Teníase – Malária – Ancilostomose</w:t>
      </w:r>
      <w:r w:rsidR="00474B44" w:rsidRPr="00EE2200">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9F0946" w:rsidRPr="005B74E3" w:rsidRDefault="004F07E1" w:rsidP="009F0946">
      <w:pPr>
        <w:widowControl w:val="0"/>
        <w:autoSpaceDE w:val="0"/>
        <w:autoSpaceDN w:val="0"/>
        <w:adjustRightInd w:val="0"/>
        <w:spacing w:after="0" w:line="240" w:lineRule="auto"/>
        <w:rPr>
          <w:rFonts w:cs="Arial"/>
          <w:sz w:val="20"/>
          <w:szCs w:val="20"/>
          <w:lang w:eastAsia="pt-BR"/>
        </w:rPr>
      </w:pPr>
      <w:r w:rsidRPr="005B74E3">
        <w:rPr>
          <w:rFonts w:cs="Arial"/>
          <w:sz w:val="20"/>
          <w:szCs w:val="20"/>
          <w:lang w:eastAsia="pt-BR"/>
        </w:rPr>
        <w:t>[D]</w:t>
      </w:r>
    </w:p>
    <w:p w:rsidR="009F0946" w:rsidRPr="005B74E3" w:rsidRDefault="009F0946" w:rsidP="009F0946">
      <w:pPr>
        <w:widowControl w:val="0"/>
        <w:autoSpaceDE w:val="0"/>
        <w:autoSpaceDN w:val="0"/>
        <w:adjustRightInd w:val="0"/>
        <w:spacing w:after="0" w:line="240" w:lineRule="auto"/>
        <w:rPr>
          <w:rFonts w:cs="Arial"/>
          <w:sz w:val="20"/>
          <w:szCs w:val="20"/>
          <w:lang w:eastAsia="pt-BR"/>
        </w:rPr>
      </w:pPr>
    </w:p>
    <w:p w:rsidR="009F0946" w:rsidRPr="005B74E3" w:rsidRDefault="009F0946" w:rsidP="009F0946">
      <w:pPr>
        <w:widowControl w:val="0"/>
        <w:autoSpaceDE w:val="0"/>
        <w:autoSpaceDN w:val="0"/>
        <w:adjustRightInd w:val="0"/>
        <w:spacing w:after="0" w:line="240" w:lineRule="auto"/>
        <w:rPr>
          <w:rFonts w:cs="Arial"/>
          <w:sz w:val="20"/>
          <w:szCs w:val="20"/>
          <w:lang w:eastAsia="pt-BR"/>
        </w:rPr>
      </w:pPr>
      <w:r w:rsidRPr="005B74E3">
        <w:rPr>
          <w:rFonts w:cs="Arial"/>
          <w:sz w:val="20"/>
          <w:szCs w:val="20"/>
          <w:lang w:eastAsia="pt-BR"/>
        </w:rPr>
        <w:t xml:space="preserve">A medida I teria sucesso na prevenção da doença de Chagas, pois o protozoário </w:t>
      </w:r>
      <w:r w:rsidRPr="005B74E3">
        <w:rPr>
          <w:rFonts w:cs="Arial"/>
          <w:i/>
          <w:sz w:val="20"/>
          <w:szCs w:val="20"/>
          <w:lang w:eastAsia="pt-BR"/>
        </w:rPr>
        <w:t>Tripanosoma cruzi</w:t>
      </w:r>
      <w:r w:rsidRPr="005B74E3">
        <w:rPr>
          <w:rFonts w:cs="Arial"/>
          <w:sz w:val="20"/>
          <w:szCs w:val="20"/>
          <w:lang w:eastAsia="pt-BR"/>
        </w:rPr>
        <w:t xml:space="preserve"> é transmitido através da picada do mosquito barbeiro, sendo a espécie transmissora mais comum a </w:t>
      </w:r>
      <w:r w:rsidRPr="005B74E3">
        <w:rPr>
          <w:rFonts w:cs="Arial"/>
          <w:i/>
          <w:sz w:val="20"/>
          <w:szCs w:val="20"/>
          <w:lang w:eastAsia="pt-BR"/>
        </w:rPr>
        <w:t>Triatoma infestans</w:t>
      </w:r>
      <w:r w:rsidRPr="005B74E3">
        <w:rPr>
          <w:rFonts w:cs="Arial"/>
          <w:sz w:val="20"/>
          <w:szCs w:val="20"/>
          <w:lang w:eastAsia="pt-BR"/>
        </w:rPr>
        <w:t xml:space="preserve">; a medida II teria sucesso na prevenção da teníase, pois o platelminto pode ser transmitido, principalmente, pela ingestão de carne malcozida contendo as larvas (cisticercos) das espécies </w:t>
      </w:r>
      <w:r w:rsidRPr="005B74E3">
        <w:rPr>
          <w:rFonts w:cs="Arial"/>
          <w:i/>
          <w:sz w:val="20"/>
          <w:szCs w:val="20"/>
          <w:lang w:eastAsia="pt-BR"/>
        </w:rPr>
        <w:t>Taenia saginata</w:t>
      </w:r>
      <w:r w:rsidRPr="005B74E3">
        <w:rPr>
          <w:rFonts w:cs="Arial"/>
          <w:sz w:val="20"/>
          <w:szCs w:val="20"/>
          <w:lang w:eastAsia="pt-BR"/>
        </w:rPr>
        <w:t xml:space="preserve"> (do boi) e </w:t>
      </w:r>
      <w:r w:rsidRPr="005B74E3">
        <w:rPr>
          <w:rFonts w:cs="Arial"/>
          <w:i/>
          <w:sz w:val="20"/>
          <w:szCs w:val="20"/>
          <w:lang w:eastAsia="pt-BR"/>
        </w:rPr>
        <w:t>Taenia solium</w:t>
      </w:r>
      <w:r w:rsidRPr="005B74E3">
        <w:rPr>
          <w:rFonts w:cs="Arial"/>
          <w:sz w:val="20"/>
          <w:szCs w:val="20"/>
          <w:lang w:eastAsia="pt-BR"/>
        </w:rPr>
        <w:t xml:space="preserve"> (do porco); a medida III terá sucesso na prevenção da esquistossomose, pois o platelminto do gênero </w:t>
      </w:r>
      <w:r w:rsidRPr="005B74E3">
        <w:rPr>
          <w:rFonts w:cs="Arial"/>
          <w:i/>
          <w:sz w:val="20"/>
          <w:szCs w:val="20"/>
          <w:lang w:eastAsia="pt-BR"/>
        </w:rPr>
        <w:t>Schistosoma</w:t>
      </w:r>
      <w:r w:rsidRPr="005B74E3">
        <w:rPr>
          <w:rFonts w:cs="Arial"/>
          <w:sz w:val="20"/>
          <w:szCs w:val="20"/>
          <w:lang w:eastAsia="pt-BR"/>
        </w:rPr>
        <w:t xml:space="preserve"> é transmitido através de suas cercárias (larvas que se libertam do corpo do caramujo – hospedeiro intermediário) que nadam em rios, lagos e lagos e penetram na pele humana. </w:t>
      </w:r>
    </w:p>
    <w:p w:rsidR="00000000" w:rsidRDefault="009F0946" w:rsidP="009F0946">
      <w:pPr>
        <w:tabs>
          <w:tab w:val="left" w:pos="3915"/>
        </w:tabs>
        <w:rPr>
          <w:lang w:eastAsia="pt-BR"/>
        </w:rPr>
      </w:pPr>
      <w:r w:rsidRPr="005B74E3">
        <w:rPr>
          <w:rFonts w:cs="Arial"/>
          <w:sz w:val="20"/>
          <w:szCs w:val="20"/>
          <w:lang w:eastAsia="pt-BR"/>
        </w:rPr>
        <w:tab/>
        <w:t xml:space="preserve"> </w:t>
      </w:r>
    </w:p>
    <w:p w:rsidR="00000000" w:rsidRDefault="007B3F44" w:rsidP="009F0946">
      <w:pPr>
        <w:tabs>
          <w:tab w:val="left" w:pos="3915"/>
        </w:tabs>
        <w:rPr>
          <w:lang w:eastAsia="pt-BR"/>
        </w:rPr>
      </w:pPr>
    </w:p>
    <w:p w:rsidR="00000000" w:rsidRDefault="007B3F44" w:rsidP="009F0946">
      <w:pPr>
        <w:tabs>
          <w:tab w:val="left" w:pos="3915"/>
        </w:tabs>
        <w:rPr>
          <w:lang w:eastAsia="pt-BR"/>
        </w:rPr>
      </w:pPr>
    </w:p>
    <w:p w:rsidR="00000000" w:rsidRDefault="007B3F44" w:rsidP="009F0946">
      <w:pPr>
        <w:tabs>
          <w:tab w:val="left" w:pos="3915"/>
        </w:tabs>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A2320D"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11</w:t>
      </w:r>
      <w:r w:rsidRPr="00B0193F">
        <w:rPr>
          <w:rFonts w:cs="Arial"/>
          <w:b/>
          <w:sz w:val="20"/>
          <w:szCs w:val="20"/>
          <w:lang w:eastAsia="zh-CN"/>
        </w:rPr>
        <w:t>.</w:t>
      </w:r>
      <w:r w:rsidRPr="00B0193F">
        <w:rPr>
          <w:rFonts w:cs="Arial"/>
          <w:sz w:val="20"/>
          <w:szCs w:val="20"/>
          <w:lang w:eastAsia="zh-CN"/>
        </w:rPr>
        <w:t xml:space="preserve"> (Upe-ssa 2)  </w:t>
      </w:r>
      <w:r w:rsidR="00565771" w:rsidRPr="00A2320D">
        <w:rPr>
          <w:rFonts w:cs="Arial"/>
          <w:sz w:val="20"/>
          <w:szCs w:val="20"/>
          <w:lang w:eastAsia="pt-BR"/>
        </w:rPr>
        <w:t>Leia os quadrinhos e os textos a seguir:</w:t>
      </w:r>
    </w:p>
    <w:p w:rsidR="00565771" w:rsidRPr="00A2320D" w:rsidRDefault="00565771">
      <w:pPr>
        <w:widowControl w:val="0"/>
        <w:autoSpaceDE w:val="0"/>
        <w:autoSpaceDN w:val="0"/>
        <w:adjustRightInd w:val="0"/>
        <w:spacing w:after="0" w:line="240" w:lineRule="auto"/>
        <w:rPr>
          <w:rFonts w:cs="Arial"/>
          <w:sz w:val="20"/>
          <w:szCs w:val="20"/>
          <w:shd w:val="clear" w:color="auto" w:fill="FFFFFF"/>
          <w:lang w:eastAsia="pt-BR"/>
        </w:rPr>
      </w:pPr>
    </w:p>
    <w:p w:rsidR="00AA7D93" w:rsidRPr="00A2320D" w:rsidRDefault="007B3F44">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781300" cy="337185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1300" cy="3371850"/>
                    </a:xfrm>
                    <a:prstGeom prst="rect">
                      <a:avLst/>
                    </a:prstGeom>
                    <a:noFill/>
                    <a:ln>
                      <a:noFill/>
                    </a:ln>
                  </pic:spPr>
                </pic:pic>
              </a:graphicData>
            </a:graphic>
          </wp:inline>
        </w:drawing>
      </w:r>
    </w:p>
    <w:p w:rsidR="00474B44" w:rsidRPr="00A2320D" w:rsidRDefault="00474B44">
      <w:pPr>
        <w:widowControl w:val="0"/>
        <w:autoSpaceDE w:val="0"/>
        <w:autoSpaceDN w:val="0"/>
        <w:adjustRightInd w:val="0"/>
        <w:spacing w:after="0" w:line="240" w:lineRule="auto"/>
        <w:rPr>
          <w:rFonts w:cs="Arial"/>
          <w:sz w:val="20"/>
          <w:szCs w:val="20"/>
          <w:lang w:eastAsia="pt-BR"/>
        </w:rPr>
      </w:pPr>
    </w:p>
    <w:p w:rsidR="00565771" w:rsidRPr="00A2320D" w:rsidRDefault="00FB4F03">
      <w:pPr>
        <w:widowControl w:val="0"/>
        <w:autoSpaceDE w:val="0"/>
        <w:autoSpaceDN w:val="0"/>
        <w:adjustRightInd w:val="0"/>
        <w:spacing w:after="0" w:line="240" w:lineRule="auto"/>
        <w:rPr>
          <w:rFonts w:cs="Arial"/>
          <w:sz w:val="20"/>
          <w:szCs w:val="20"/>
          <w:lang w:eastAsia="pt-BR"/>
        </w:rPr>
      </w:pPr>
      <w:r w:rsidRPr="00A2320D">
        <w:rPr>
          <w:rFonts w:cs="Arial"/>
          <w:sz w:val="20"/>
          <w:szCs w:val="20"/>
          <w:lang w:eastAsia="pt-BR"/>
        </w:rPr>
        <w:t>Maria iniciou acompanhamento pré-natal com 15 semanas de gravidez. Teve orientação e conseguiu parar de beber álcool. O bebê nasceu de parto normal. Maria compareceu à consulta de revisão pós-parto, acompanhada da mãe que relatou a dificuldade de aleitamento e sinais de depressão da adolescente. Retornou com 60 dias pós-parto para orientação no ambulatório de planejamento familiar. A avaliação clínica neonatal evidenciou síndrome do alcoolismo fetal no recém-nascido.</w:t>
      </w:r>
    </w:p>
    <w:p w:rsidR="00FB4F03" w:rsidRPr="00A2320D" w:rsidRDefault="00FB4F03">
      <w:pPr>
        <w:widowControl w:val="0"/>
        <w:autoSpaceDE w:val="0"/>
        <w:autoSpaceDN w:val="0"/>
        <w:adjustRightInd w:val="0"/>
        <w:spacing w:after="0" w:line="240" w:lineRule="auto"/>
        <w:rPr>
          <w:rFonts w:cs="Arial"/>
          <w:sz w:val="20"/>
          <w:szCs w:val="20"/>
          <w:lang w:eastAsia="pt-BR"/>
        </w:rPr>
      </w:pPr>
    </w:p>
    <w:p w:rsidR="00FB4F03" w:rsidRPr="00A2320D" w:rsidRDefault="00FB4F03" w:rsidP="00FB4F03">
      <w:pPr>
        <w:widowControl w:val="0"/>
        <w:autoSpaceDE w:val="0"/>
        <w:autoSpaceDN w:val="0"/>
        <w:adjustRightInd w:val="0"/>
        <w:spacing w:after="0" w:line="240" w:lineRule="auto"/>
        <w:rPr>
          <w:rFonts w:cs="Arial"/>
          <w:sz w:val="20"/>
          <w:szCs w:val="20"/>
          <w:lang w:eastAsia="pt-BR"/>
        </w:rPr>
      </w:pPr>
      <w:r w:rsidRPr="00A2320D">
        <w:rPr>
          <w:rFonts w:cs="Arial"/>
          <w:sz w:val="20"/>
          <w:szCs w:val="20"/>
          <w:lang w:eastAsia="pt-BR"/>
        </w:rPr>
        <w:t>Sobre eles, analise as seguintes afirmativas:</w:t>
      </w:r>
    </w:p>
    <w:p w:rsidR="00FB4F03" w:rsidRPr="00A2320D" w:rsidRDefault="00FB4F03" w:rsidP="00FB4F03">
      <w:pPr>
        <w:widowControl w:val="0"/>
        <w:autoSpaceDE w:val="0"/>
        <w:autoSpaceDN w:val="0"/>
        <w:adjustRightInd w:val="0"/>
        <w:spacing w:after="0" w:line="240" w:lineRule="auto"/>
        <w:rPr>
          <w:rFonts w:cs="Arial"/>
          <w:sz w:val="20"/>
          <w:szCs w:val="20"/>
          <w:lang w:eastAsia="pt-BR"/>
        </w:rPr>
      </w:pPr>
    </w:p>
    <w:p w:rsidR="00FB4F03" w:rsidRPr="00A2320D" w:rsidRDefault="00FB4F03" w:rsidP="00FB4F03">
      <w:pPr>
        <w:widowControl w:val="0"/>
        <w:autoSpaceDE w:val="0"/>
        <w:autoSpaceDN w:val="0"/>
        <w:adjustRightInd w:val="0"/>
        <w:spacing w:after="0" w:line="240" w:lineRule="auto"/>
        <w:ind w:left="170" w:hanging="170"/>
        <w:rPr>
          <w:rFonts w:cs="Arial"/>
          <w:sz w:val="20"/>
          <w:szCs w:val="20"/>
          <w:lang w:eastAsia="pt-BR"/>
        </w:rPr>
      </w:pPr>
      <w:r w:rsidRPr="00A2320D">
        <w:rPr>
          <w:rFonts w:cs="Arial"/>
          <w:sz w:val="20"/>
          <w:szCs w:val="20"/>
          <w:lang w:eastAsia="pt-BR"/>
        </w:rPr>
        <w:t>I. O álcool é uma droga legal, podendo ser comercializado e vendido para qualquer pessoa, independentemente da idade.</w:t>
      </w:r>
    </w:p>
    <w:p w:rsidR="00FB4F03" w:rsidRPr="00A2320D" w:rsidRDefault="00FB4F03" w:rsidP="00FB4F03">
      <w:pPr>
        <w:widowControl w:val="0"/>
        <w:autoSpaceDE w:val="0"/>
        <w:autoSpaceDN w:val="0"/>
        <w:adjustRightInd w:val="0"/>
        <w:spacing w:after="0" w:line="240" w:lineRule="auto"/>
        <w:ind w:left="227" w:hanging="227"/>
        <w:rPr>
          <w:rFonts w:cs="Arial"/>
          <w:sz w:val="20"/>
          <w:szCs w:val="20"/>
          <w:lang w:eastAsia="pt-BR"/>
        </w:rPr>
      </w:pPr>
      <w:r w:rsidRPr="00A2320D">
        <w:rPr>
          <w:rFonts w:cs="Arial"/>
          <w:sz w:val="20"/>
          <w:szCs w:val="20"/>
          <w:lang w:eastAsia="pt-BR"/>
        </w:rPr>
        <w:t>II. O álcool age de modo destrutivo, afetando diretamente a progesterona, um neurotransmissor envolvido em diversas funções, como o raciocínio e o movimento. Assim, a pessoa perde a capacidade de julgamento e a coordenação motora, mas tem a ovulação estimulada.</w:t>
      </w:r>
    </w:p>
    <w:p w:rsidR="00FB4F03" w:rsidRPr="00A2320D" w:rsidRDefault="00FB4F03" w:rsidP="00FB4F03">
      <w:pPr>
        <w:widowControl w:val="0"/>
        <w:autoSpaceDE w:val="0"/>
        <w:autoSpaceDN w:val="0"/>
        <w:adjustRightInd w:val="0"/>
        <w:spacing w:after="0" w:line="240" w:lineRule="auto"/>
        <w:ind w:left="284" w:hanging="284"/>
        <w:rPr>
          <w:rFonts w:cs="Arial"/>
          <w:sz w:val="20"/>
          <w:szCs w:val="20"/>
          <w:lang w:eastAsia="pt-BR"/>
        </w:rPr>
      </w:pPr>
      <w:r w:rsidRPr="00A2320D">
        <w:rPr>
          <w:rFonts w:cs="Arial"/>
          <w:sz w:val="20"/>
          <w:szCs w:val="20"/>
          <w:lang w:eastAsia="pt-BR"/>
        </w:rPr>
        <w:t>III. O álcool se acumula no sangue, pois sua degradação é mais rápida que sua absorção. No início, ele age como estimulante, causando, posteriormente, depressão no sistema nervoso periférico.</w:t>
      </w:r>
    </w:p>
    <w:p w:rsidR="00FB4F03" w:rsidRPr="00A2320D" w:rsidRDefault="00FB4F03" w:rsidP="00FB4F03">
      <w:pPr>
        <w:widowControl w:val="0"/>
        <w:autoSpaceDE w:val="0"/>
        <w:autoSpaceDN w:val="0"/>
        <w:adjustRightInd w:val="0"/>
        <w:spacing w:after="0" w:line="240" w:lineRule="auto"/>
        <w:ind w:left="284" w:hanging="284"/>
        <w:rPr>
          <w:rFonts w:cs="Arial"/>
          <w:sz w:val="20"/>
          <w:szCs w:val="20"/>
          <w:lang w:eastAsia="pt-BR"/>
        </w:rPr>
      </w:pPr>
      <w:r w:rsidRPr="00A2320D">
        <w:rPr>
          <w:rFonts w:cs="Arial"/>
          <w:sz w:val="20"/>
          <w:szCs w:val="20"/>
          <w:lang w:eastAsia="pt-BR"/>
        </w:rPr>
        <w:t>IV. O consumo de álcool está ligado a vários problemas, dentre eles: acidentes de trânsito, crimes, suicídios, aumento do risco de câncer e nascimentos de bebês com problemas em função do consumo pelas gestantes.</w:t>
      </w:r>
    </w:p>
    <w:p w:rsidR="00FB4F03" w:rsidRPr="00A2320D" w:rsidRDefault="00FB4F03" w:rsidP="00FB4F03">
      <w:pPr>
        <w:widowControl w:val="0"/>
        <w:autoSpaceDE w:val="0"/>
        <w:autoSpaceDN w:val="0"/>
        <w:adjustRightInd w:val="0"/>
        <w:spacing w:after="0" w:line="240" w:lineRule="auto"/>
        <w:ind w:left="227" w:hanging="227"/>
        <w:rPr>
          <w:rFonts w:cs="Arial"/>
          <w:sz w:val="20"/>
          <w:szCs w:val="20"/>
          <w:lang w:eastAsia="pt-BR"/>
        </w:rPr>
      </w:pPr>
      <w:r w:rsidRPr="00A2320D">
        <w:rPr>
          <w:rFonts w:cs="Arial"/>
          <w:sz w:val="20"/>
          <w:szCs w:val="20"/>
          <w:lang w:eastAsia="pt-BR"/>
        </w:rPr>
        <w:t>V. Os principais fatores associados à gravidez na adolescência estão associados à baixa escolaridade da adolescente, início precoce da vida sexual associado à ausência do uso de métodos contraceptivos e de consultas ginecológicas prévias.</w:t>
      </w:r>
    </w:p>
    <w:p w:rsidR="00FB4F03" w:rsidRPr="00A2320D" w:rsidRDefault="00FB4F03" w:rsidP="00FB4F03">
      <w:pPr>
        <w:widowControl w:val="0"/>
        <w:autoSpaceDE w:val="0"/>
        <w:autoSpaceDN w:val="0"/>
        <w:adjustRightInd w:val="0"/>
        <w:spacing w:after="0" w:line="240" w:lineRule="auto"/>
        <w:ind w:left="284" w:hanging="284"/>
        <w:rPr>
          <w:rFonts w:cs="Arial"/>
          <w:sz w:val="20"/>
          <w:szCs w:val="20"/>
          <w:lang w:eastAsia="pt-BR"/>
        </w:rPr>
      </w:pPr>
      <w:r w:rsidRPr="00A2320D">
        <w:rPr>
          <w:rFonts w:cs="Arial"/>
          <w:sz w:val="20"/>
          <w:szCs w:val="20"/>
          <w:lang w:eastAsia="pt-BR"/>
        </w:rPr>
        <w:t>VI. A gestação na adolescência eleva o risco gestacional do ponto de vista biológico. O maior impacto envolve a dimensão psicológica e a socioeconômica, perpetuando o ciclo da pobreza, por inviabilizar as possibilidades de desenvolvimento e engajamento na sociedade.</w:t>
      </w:r>
    </w:p>
    <w:p w:rsidR="00FB4F03" w:rsidRPr="00A2320D" w:rsidRDefault="00FB4F03" w:rsidP="00FB4F03">
      <w:pPr>
        <w:widowControl w:val="0"/>
        <w:autoSpaceDE w:val="0"/>
        <w:autoSpaceDN w:val="0"/>
        <w:adjustRightInd w:val="0"/>
        <w:spacing w:after="0" w:line="240" w:lineRule="auto"/>
        <w:rPr>
          <w:rFonts w:cs="Arial"/>
          <w:sz w:val="20"/>
          <w:szCs w:val="20"/>
          <w:lang w:eastAsia="pt-BR"/>
        </w:rPr>
      </w:pPr>
    </w:p>
    <w:p w:rsidR="00000000" w:rsidRDefault="00FB4F03" w:rsidP="00FB4F03">
      <w:pPr>
        <w:widowControl w:val="0"/>
        <w:autoSpaceDE w:val="0"/>
        <w:autoSpaceDN w:val="0"/>
        <w:adjustRightInd w:val="0"/>
        <w:spacing w:after="0" w:line="240" w:lineRule="auto"/>
        <w:rPr>
          <w:lang w:eastAsia="pt-BR"/>
        </w:rPr>
      </w:pPr>
      <w:r w:rsidRPr="00A2320D">
        <w:rPr>
          <w:rFonts w:cs="Arial"/>
          <w:sz w:val="20"/>
          <w:szCs w:val="20"/>
          <w:lang w:eastAsia="pt-BR"/>
        </w:rPr>
        <w:t xml:space="preserve">Estão CORRETAS apenas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5D0DA2" w:rsidRPr="00522A80">
        <w:rPr>
          <w:rFonts w:cs="Arial"/>
          <w:sz w:val="20"/>
          <w:szCs w:val="20"/>
          <w:lang w:eastAsia="pt-BR"/>
        </w:rPr>
        <w:t>I, II e IV.</w:t>
      </w:r>
      <w:r w:rsidR="00474B44" w:rsidRPr="00522A8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F73809" w:rsidRPr="00995FE9">
        <w:rPr>
          <w:rFonts w:cs="Arial"/>
          <w:sz w:val="20"/>
          <w:szCs w:val="20"/>
          <w:lang w:eastAsia="pt-BR"/>
        </w:rPr>
        <w:t>II, III e V.</w:t>
      </w:r>
      <w:r w:rsidR="00474B44" w:rsidRPr="00995FE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9B2C4B" w:rsidRPr="001D0C65">
        <w:rPr>
          <w:rFonts w:cs="Arial"/>
          <w:sz w:val="20"/>
          <w:szCs w:val="20"/>
          <w:lang w:eastAsia="pt-BR"/>
        </w:rPr>
        <w:t>III, IV e VI.</w:t>
      </w:r>
      <w:r w:rsidR="00474B44" w:rsidRPr="001D0C6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1144C" w:rsidRPr="00D80EE4">
        <w:rPr>
          <w:rFonts w:cs="Arial"/>
          <w:sz w:val="20"/>
          <w:szCs w:val="20"/>
          <w:lang w:eastAsia="pt-BR"/>
        </w:rPr>
        <w:t>IV e V.</w:t>
      </w:r>
      <w:r w:rsidR="00474B44" w:rsidRPr="00D80EE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CB67EE" w:rsidRPr="0078653D">
        <w:rPr>
          <w:rFonts w:cs="Arial"/>
          <w:sz w:val="20"/>
          <w:szCs w:val="20"/>
          <w:lang w:eastAsia="pt-BR"/>
        </w:rPr>
        <w:t>V e VI.</w:t>
      </w:r>
      <w:r w:rsidR="00474B44" w:rsidRPr="0078653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5A6B41" w:rsidRDefault="001D08DE">
      <w:pPr>
        <w:widowControl w:val="0"/>
        <w:autoSpaceDE w:val="0"/>
        <w:autoSpaceDN w:val="0"/>
        <w:adjustRightInd w:val="0"/>
        <w:spacing w:after="0" w:line="240" w:lineRule="auto"/>
        <w:rPr>
          <w:rFonts w:cs="Arial"/>
          <w:sz w:val="20"/>
          <w:szCs w:val="20"/>
          <w:lang w:eastAsia="pt-BR"/>
        </w:rPr>
      </w:pPr>
      <w:r w:rsidRPr="005A6B41">
        <w:rPr>
          <w:rFonts w:cs="Arial"/>
          <w:sz w:val="20"/>
          <w:szCs w:val="20"/>
          <w:lang w:eastAsia="pt-BR"/>
        </w:rPr>
        <w:t>[D]</w:t>
      </w:r>
    </w:p>
    <w:p w:rsidR="0003106E" w:rsidRPr="005A6B41" w:rsidRDefault="0003106E">
      <w:pPr>
        <w:widowControl w:val="0"/>
        <w:autoSpaceDE w:val="0"/>
        <w:autoSpaceDN w:val="0"/>
        <w:adjustRightInd w:val="0"/>
        <w:spacing w:after="0" w:line="240" w:lineRule="auto"/>
        <w:rPr>
          <w:rFonts w:cs="Arial"/>
          <w:sz w:val="20"/>
          <w:szCs w:val="20"/>
          <w:lang w:eastAsia="pt-BR"/>
        </w:rPr>
      </w:pPr>
    </w:p>
    <w:p w:rsidR="0003106E" w:rsidRPr="005A6B41" w:rsidRDefault="0003106E" w:rsidP="0003106E">
      <w:pPr>
        <w:widowControl w:val="0"/>
        <w:autoSpaceDE w:val="0"/>
        <w:autoSpaceDN w:val="0"/>
        <w:adjustRightInd w:val="0"/>
        <w:spacing w:after="0" w:line="240" w:lineRule="auto"/>
        <w:ind w:left="227" w:hanging="227"/>
        <w:rPr>
          <w:rFonts w:cs="Arial"/>
          <w:sz w:val="20"/>
          <w:szCs w:val="20"/>
          <w:lang w:eastAsia="pt-BR"/>
        </w:rPr>
      </w:pPr>
      <w:r w:rsidRPr="005A6B41">
        <w:rPr>
          <w:rFonts w:cs="Arial"/>
          <w:sz w:val="20"/>
          <w:szCs w:val="20"/>
          <w:lang w:eastAsia="pt-BR"/>
        </w:rPr>
        <w:t xml:space="preserve">[I] </w:t>
      </w:r>
      <w:r w:rsidRPr="005A6B41">
        <w:rPr>
          <w:rFonts w:cs="Arial"/>
          <w:b/>
          <w:sz w:val="20"/>
          <w:szCs w:val="20"/>
          <w:lang w:eastAsia="pt-BR"/>
        </w:rPr>
        <w:t xml:space="preserve">Incorreta: </w:t>
      </w:r>
      <w:r w:rsidRPr="005A6B41">
        <w:rPr>
          <w:rFonts w:cs="Arial"/>
          <w:sz w:val="20"/>
          <w:szCs w:val="20"/>
          <w:lang w:eastAsia="pt-BR"/>
        </w:rPr>
        <w:t>As bebidas alcoólicas somente podem ser adquiridas por pessoas com idade igual ou maior do que dezoito anos.</w:t>
      </w:r>
    </w:p>
    <w:p w:rsidR="0003106E" w:rsidRPr="005A6B41" w:rsidRDefault="0003106E" w:rsidP="0003106E">
      <w:pPr>
        <w:widowControl w:val="0"/>
        <w:autoSpaceDE w:val="0"/>
        <w:autoSpaceDN w:val="0"/>
        <w:adjustRightInd w:val="0"/>
        <w:spacing w:after="0" w:line="240" w:lineRule="auto"/>
        <w:ind w:left="284" w:hanging="284"/>
        <w:rPr>
          <w:rFonts w:cs="Arial"/>
          <w:sz w:val="20"/>
          <w:szCs w:val="20"/>
          <w:lang w:eastAsia="pt-BR"/>
        </w:rPr>
      </w:pPr>
      <w:r w:rsidRPr="005A6B41">
        <w:rPr>
          <w:rFonts w:cs="Arial"/>
          <w:sz w:val="20"/>
          <w:szCs w:val="20"/>
          <w:lang w:eastAsia="pt-BR"/>
        </w:rPr>
        <w:t xml:space="preserve">[II] </w:t>
      </w:r>
      <w:r w:rsidRPr="005A6B41">
        <w:rPr>
          <w:rFonts w:cs="Arial"/>
          <w:b/>
          <w:sz w:val="20"/>
          <w:szCs w:val="20"/>
          <w:lang w:eastAsia="pt-BR"/>
        </w:rPr>
        <w:t xml:space="preserve">Incorreta: </w:t>
      </w:r>
      <w:r w:rsidRPr="005A6B41">
        <w:rPr>
          <w:rFonts w:cs="Arial"/>
          <w:sz w:val="20"/>
          <w:szCs w:val="20"/>
          <w:lang w:eastAsia="pt-BR"/>
        </w:rPr>
        <w:t>O álcool atua sobre o neurotransmissor GABA (ácido gama-amino-butírico).</w:t>
      </w:r>
    </w:p>
    <w:p w:rsidR="0003106E" w:rsidRPr="005A6B41" w:rsidRDefault="0003106E" w:rsidP="0003106E">
      <w:pPr>
        <w:widowControl w:val="0"/>
        <w:autoSpaceDE w:val="0"/>
        <w:autoSpaceDN w:val="0"/>
        <w:adjustRightInd w:val="0"/>
        <w:spacing w:after="0" w:line="240" w:lineRule="auto"/>
        <w:ind w:left="340" w:hanging="340"/>
        <w:rPr>
          <w:rFonts w:cs="Arial"/>
          <w:sz w:val="20"/>
          <w:szCs w:val="20"/>
          <w:lang w:eastAsia="pt-BR"/>
        </w:rPr>
      </w:pPr>
      <w:r w:rsidRPr="005A6B41">
        <w:rPr>
          <w:rFonts w:cs="Arial"/>
          <w:sz w:val="20"/>
          <w:szCs w:val="20"/>
          <w:lang w:eastAsia="pt-BR"/>
        </w:rPr>
        <w:t xml:space="preserve">[III] </w:t>
      </w:r>
      <w:r w:rsidRPr="005A6B41">
        <w:rPr>
          <w:rFonts w:cs="Arial"/>
          <w:b/>
          <w:sz w:val="20"/>
          <w:szCs w:val="20"/>
          <w:lang w:eastAsia="pt-BR"/>
        </w:rPr>
        <w:t xml:space="preserve">Incorreta: </w:t>
      </w:r>
      <w:r w:rsidRPr="005A6B41">
        <w:rPr>
          <w:rFonts w:cs="Arial"/>
          <w:sz w:val="20"/>
          <w:szCs w:val="20"/>
          <w:lang w:eastAsia="pt-BR"/>
        </w:rPr>
        <w:t>A absorção do álcool é mais rápida do que sua degradação.</w:t>
      </w:r>
    </w:p>
    <w:p w:rsidR="00000000" w:rsidRDefault="0003106E" w:rsidP="0003106E">
      <w:pPr>
        <w:widowControl w:val="0"/>
        <w:autoSpaceDE w:val="0"/>
        <w:autoSpaceDN w:val="0"/>
        <w:adjustRightInd w:val="0"/>
        <w:spacing w:after="0" w:line="240" w:lineRule="auto"/>
        <w:ind w:left="340" w:hanging="340"/>
        <w:rPr>
          <w:lang w:eastAsia="pt-BR"/>
        </w:rPr>
      </w:pPr>
      <w:r w:rsidRPr="005A6B41">
        <w:rPr>
          <w:rFonts w:cs="Arial"/>
          <w:sz w:val="20"/>
          <w:szCs w:val="20"/>
          <w:lang w:eastAsia="pt-BR"/>
        </w:rPr>
        <w:t xml:space="preserve">[VI] </w:t>
      </w:r>
      <w:r w:rsidRPr="005A6B41">
        <w:rPr>
          <w:rFonts w:cs="Arial"/>
          <w:b/>
          <w:sz w:val="20"/>
          <w:szCs w:val="20"/>
          <w:lang w:eastAsia="pt-BR"/>
        </w:rPr>
        <w:t xml:space="preserve">Incorreta: </w:t>
      </w:r>
      <w:r w:rsidRPr="005A6B41">
        <w:rPr>
          <w:rFonts w:cs="Arial"/>
          <w:sz w:val="20"/>
          <w:szCs w:val="20"/>
          <w:lang w:eastAsia="pt-BR"/>
        </w:rPr>
        <w:t xml:space="preserve">A gravidez na adolescência não necessariamente impede o desenvolvimento e o engajamento da jovem na sociedade em que vive. </w:t>
      </w:r>
    </w:p>
    <w:p w:rsidR="00000000" w:rsidRDefault="007B3F44" w:rsidP="0003106E">
      <w:pPr>
        <w:widowControl w:val="0"/>
        <w:autoSpaceDE w:val="0"/>
        <w:autoSpaceDN w:val="0"/>
        <w:adjustRightInd w:val="0"/>
        <w:spacing w:after="0" w:line="240" w:lineRule="auto"/>
        <w:ind w:left="340" w:hanging="340"/>
        <w:rPr>
          <w:lang w:eastAsia="pt-BR"/>
        </w:rPr>
      </w:pPr>
    </w:p>
    <w:p w:rsidR="00000000" w:rsidRDefault="007B3F44" w:rsidP="0003106E">
      <w:pPr>
        <w:widowControl w:val="0"/>
        <w:autoSpaceDE w:val="0"/>
        <w:autoSpaceDN w:val="0"/>
        <w:adjustRightInd w:val="0"/>
        <w:spacing w:after="0" w:line="240" w:lineRule="auto"/>
        <w:ind w:left="340" w:hanging="340"/>
        <w:rPr>
          <w:lang w:eastAsia="pt-BR"/>
        </w:rPr>
      </w:pPr>
    </w:p>
    <w:p w:rsidR="00000000" w:rsidRDefault="007B3F44" w:rsidP="0003106E">
      <w:pPr>
        <w:widowControl w:val="0"/>
        <w:autoSpaceDE w:val="0"/>
        <w:autoSpaceDN w:val="0"/>
        <w:adjustRightInd w:val="0"/>
        <w:spacing w:after="0" w:line="240" w:lineRule="auto"/>
        <w:ind w:left="340" w:hanging="340"/>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972845" w:rsidRDefault="000D1869" w:rsidP="00FD45E4">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12</w:t>
      </w:r>
      <w:r w:rsidRPr="00B0193F">
        <w:rPr>
          <w:rFonts w:cs="Arial"/>
          <w:b/>
          <w:sz w:val="20"/>
          <w:szCs w:val="20"/>
          <w:lang w:eastAsia="zh-CN"/>
        </w:rPr>
        <w:t>.</w:t>
      </w:r>
      <w:r w:rsidRPr="00B0193F">
        <w:rPr>
          <w:rFonts w:cs="Arial"/>
          <w:sz w:val="20"/>
          <w:szCs w:val="20"/>
          <w:lang w:eastAsia="zh-CN"/>
        </w:rPr>
        <w:t xml:space="preserve"> (Ufrgs)  </w:t>
      </w:r>
      <w:r w:rsidR="00FD45E4" w:rsidRPr="00972845">
        <w:rPr>
          <w:rFonts w:cs="Arial"/>
          <w:sz w:val="20"/>
          <w:szCs w:val="20"/>
          <w:lang w:eastAsia="pt-BR"/>
        </w:rPr>
        <w:t xml:space="preserve">Observe o quadro abaixo que mostra os limites fisiológicos de um homem comum, relativamente sedentário, com cerca de </w:t>
      </w:r>
      <w:r w:rsidR="00087768" w:rsidRPr="00972845">
        <w:rPr>
          <w:rFonts w:cs="Arial"/>
          <w:position w:val="-10"/>
          <w:sz w:val="20"/>
          <w:szCs w:val="20"/>
          <w:lang w:eastAsia="pt-BR"/>
        </w:rPr>
        <w:object w:dxaOrig="580" w:dyaOrig="300">
          <v:shape id="_x0000_i1036" type="#_x0000_t75" style="width:29.25pt;height:15pt" o:ole="">
            <v:imagedata r:id="rId25" o:title=""/>
          </v:shape>
          <o:OLEObject Type="Embed" ProgID="Equation.DSMT4" ShapeID="_x0000_i1036" DrawAspect="Content" ObjectID="_1666522540" r:id="rId26"/>
        </w:object>
      </w:r>
      <w:r w:rsidR="00FD45E4" w:rsidRPr="00972845">
        <w:rPr>
          <w:rFonts w:cs="Arial"/>
          <w:sz w:val="20"/>
          <w:szCs w:val="20"/>
          <w:lang w:eastAsia="pt-BR"/>
        </w:rPr>
        <w:t xml:space="preserve"> </w:t>
      </w:r>
    </w:p>
    <w:p w:rsidR="00474B44" w:rsidRPr="00972845" w:rsidRDefault="00474B44">
      <w:pPr>
        <w:widowControl w:val="0"/>
        <w:autoSpaceDE w:val="0"/>
        <w:autoSpaceDN w:val="0"/>
        <w:adjustRightInd w:val="0"/>
        <w:spacing w:after="0" w:line="240" w:lineRule="auto"/>
        <w:rPr>
          <w:rFonts w:cs="Arial"/>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173"/>
        <w:gridCol w:w="2133"/>
        <w:gridCol w:w="2169"/>
      </w:tblGrid>
      <w:tr w:rsidR="00FD45E4" w:rsidRPr="00972845" w:rsidTr="006260AF">
        <w:tc>
          <w:tcPr>
            <w:tcW w:w="2233" w:type="dxa"/>
            <w:vAlign w:val="center"/>
          </w:tcPr>
          <w:p w:rsidR="00FD45E4" w:rsidRPr="00972845" w:rsidRDefault="00FD45E4" w:rsidP="006260AF">
            <w:pPr>
              <w:keepNext/>
              <w:tabs>
                <w:tab w:val="clear" w:pos="4252"/>
                <w:tab w:val="clear" w:pos="8504"/>
              </w:tabs>
              <w:autoSpaceDE w:val="0"/>
              <w:autoSpaceDN w:val="0"/>
              <w:adjustRightInd w:val="0"/>
              <w:jc w:val="center"/>
              <w:rPr>
                <w:rFonts w:cs="Arial"/>
                <w:b/>
                <w:sz w:val="20"/>
                <w:szCs w:val="20"/>
                <w:lang w:eastAsia="pt-BR"/>
              </w:rPr>
            </w:pPr>
            <w:r w:rsidRPr="00972845">
              <w:rPr>
                <w:rFonts w:cs="Arial"/>
                <w:b/>
                <w:sz w:val="20"/>
                <w:szCs w:val="20"/>
                <w:lang w:eastAsia="pt-BR"/>
              </w:rPr>
              <w:t>Período sem beber água</w:t>
            </w:r>
          </w:p>
        </w:tc>
        <w:tc>
          <w:tcPr>
            <w:tcW w:w="2237" w:type="dxa"/>
            <w:vAlign w:val="center"/>
          </w:tcPr>
          <w:p w:rsidR="00FD45E4" w:rsidRPr="00972845" w:rsidRDefault="00FD45E4" w:rsidP="006260AF">
            <w:pPr>
              <w:keepNext/>
              <w:tabs>
                <w:tab w:val="clear" w:pos="4252"/>
                <w:tab w:val="clear" w:pos="8504"/>
              </w:tabs>
              <w:autoSpaceDE w:val="0"/>
              <w:autoSpaceDN w:val="0"/>
              <w:adjustRightInd w:val="0"/>
              <w:jc w:val="center"/>
              <w:rPr>
                <w:rFonts w:cs="Arial"/>
                <w:b/>
                <w:sz w:val="20"/>
                <w:szCs w:val="20"/>
                <w:lang w:eastAsia="pt-BR"/>
              </w:rPr>
            </w:pPr>
            <w:r w:rsidRPr="00972845">
              <w:rPr>
                <w:rFonts w:cs="Arial"/>
                <w:b/>
                <w:sz w:val="20"/>
                <w:szCs w:val="20"/>
                <w:lang w:eastAsia="pt-BR"/>
              </w:rPr>
              <w:t>Temperatura ambiente mínima</w:t>
            </w:r>
          </w:p>
        </w:tc>
        <w:tc>
          <w:tcPr>
            <w:tcW w:w="2234" w:type="dxa"/>
            <w:vAlign w:val="center"/>
          </w:tcPr>
          <w:p w:rsidR="00FD45E4" w:rsidRPr="00972845" w:rsidRDefault="00FD45E4" w:rsidP="006260AF">
            <w:pPr>
              <w:keepNext/>
              <w:tabs>
                <w:tab w:val="clear" w:pos="4252"/>
                <w:tab w:val="clear" w:pos="8504"/>
              </w:tabs>
              <w:autoSpaceDE w:val="0"/>
              <w:autoSpaceDN w:val="0"/>
              <w:adjustRightInd w:val="0"/>
              <w:jc w:val="center"/>
              <w:rPr>
                <w:rFonts w:cs="Arial"/>
                <w:b/>
                <w:sz w:val="20"/>
                <w:szCs w:val="20"/>
                <w:lang w:eastAsia="pt-BR"/>
              </w:rPr>
            </w:pPr>
            <w:r w:rsidRPr="00972845">
              <w:rPr>
                <w:rFonts w:cs="Arial"/>
                <w:b/>
                <w:sz w:val="20"/>
                <w:szCs w:val="20"/>
                <w:lang w:eastAsia="pt-BR"/>
              </w:rPr>
              <w:t>Tempo sem respirar</w:t>
            </w:r>
          </w:p>
        </w:tc>
        <w:tc>
          <w:tcPr>
            <w:tcW w:w="2237" w:type="dxa"/>
            <w:vAlign w:val="center"/>
          </w:tcPr>
          <w:p w:rsidR="00FD45E4" w:rsidRPr="00972845" w:rsidRDefault="00FD45E4" w:rsidP="00144E46">
            <w:pPr>
              <w:keepNext/>
              <w:tabs>
                <w:tab w:val="clear" w:pos="4252"/>
                <w:tab w:val="clear" w:pos="8504"/>
              </w:tabs>
              <w:autoSpaceDE w:val="0"/>
              <w:autoSpaceDN w:val="0"/>
              <w:adjustRightInd w:val="0"/>
              <w:jc w:val="center"/>
              <w:rPr>
                <w:rFonts w:cs="Arial"/>
                <w:b/>
                <w:sz w:val="20"/>
                <w:szCs w:val="20"/>
                <w:lang w:eastAsia="pt-BR"/>
              </w:rPr>
            </w:pPr>
            <w:r w:rsidRPr="00972845">
              <w:rPr>
                <w:rFonts w:cs="Arial"/>
                <w:b/>
                <w:sz w:val="20"/>
                <w:szCs w:val="20"/>
                <w:lang w:eastAsia="pt-BR"/>
              </w:rPr>
              <w:t>A</w:t>
            </w:r>
            <w:r w:rsidR="00144E46" w:rsidRPr="00972845">
              <w:rPr>
                <w:rFonts w:cs="Arial"/>
                <w:b/>
                <w:sz w:val="20"/>
                <w:szCs w:val="20"/>
                <w:lang w:eastAsia="pt-BR"/>
              </w:rPr>
              <w:t>ltitude</w:t>
            </w:r>
            <w:r w:rsidRPr="00972845">
              <w:rPr>
                <w:rFonts w:cs="Arial"/>
                <w:b/>
                <w:sz w:val="20"/>
                <w:szCs w:val="20"/>
                <w:lang w:eastAsia="pt-BR"/>
              </w:rPr>
              <w:t xml:space="preserve"> máxima sem desconforto significativo</w:t>
            </w:r>
          </w:p>
        </w:tc>
      </w:tr>
      <w:tr w:rsidR="00FD45E4" w:rsidRPr="00972845" w:rsidTr="006260AF">
        <w:tc>
          <w:tcPr>
            <w:tcW w:w="2233" w:type="dxa"/>
            <w:vAlign w:val="center"/>
          </w:tcPr>
          <w:p w:rsidR="00FD45E4" w:rsidRPr="00972845" w:rsidRDefault="00087768" w:rsidP="006260AF">
            <w:pPr>
              <w:keepNext/>
              <w:tabs>
                <w:tab w:val="clear" w:pos="4252"/>
                <w:tab w:val="clear" w:pos="8504"/>
              </w:tabs>
              <w:autoSpaceDE w:val="0"/>
              <w:autoSpaceDN w:val="0"/>
              <w:adjustRightInd w:val="0"/>
              <w:jc w:val="center"/>
              <w:rPr>
                <w:rFonts w:cs="Arial"/>
                <w:sz w:val="20"/>
                <w:szCs w:val="20"/>
                <w:lang w:eastAsia="pt-BR"/>
              </w:rPr>
            </w:pPr>
            <w:r w:rsidRPr="00972845">
              <w:rPr>
                <w:rFonts w:cs="Arial"/>
                <w:position w:val="-4"/>
                <w:sz w:val="20"/>
                <w:szCs w:val="20"/>
                <w:lang w:eastAsia="pt-BR"/>
              </w:rPr>
              <w:object w:dxaOrig="180" w:dyaOrig="240">
                <v:shape id="_x0000_i1037" type="#_x0000_t75" style="width:9pt;height:12pt" o:ole="">
                  <v:imagedata r:id="rId27" o:title=""/>
                </v:shape>
                <o:OLEObject Type="Embed" ProgID="Equation.DSMT4" ShapeID="_x0000_i1037" DrawAspect="Content" ObjectID="_1666522541" r:id="rId28"/>
              </w:object>
            </w:r>
            <w:r w:rsidR="00FD45E4" w:rsidRPr="00972845">
              <w:rPr>
                <w:rFonts w:cs="Arial"/>
                <w:sz w:val="20"/>
                <w:szCs w:val="20"/>
                <w:lang w:eastAsia="pt-BR"/>
              </w:rPr>
              <w:t xml:space="preserve"> dias</w:t>
            </w:r>
          </w:p>
        </w:tc>
        <w:tc>
          <w:tcPr>
            <w:tcW w:w="2237" w:type="dxa"/>
            <w:vAlign w:val="center"/>
          </w:tcPr>
          <w:p w:rsidR="00FD45E4" w:rsidRPr="00972845" w:rsidRDefault="00087768" w:rsidP="006260AF">
            <w:pPr>
              <w:keepNext/>
              <w:tabs>
                <w:tab w:val="clear" w:pos="4252"/>
                <w:tab w:val="clear" w:pos="8504"/>
              </w:tabs>
              <w:autoSpaceDE w:val="0"/>
              <w:autoSpaceDN w:val="0"/>
              <w:adjustRightInd w:val="0"/>
              <w:jc w:val="center"/>
              <w:rPr>
                <w:rFonts w:cs="Arial"/>
                <w:sz w:val="20"/>
                <w:szCs w:val="20"/>
                <w:lang w:eastAsia="pt-BR"/>
              </w:rPr>
            </w:pPr>
            <w:r w:rsidRPr="00972845">
              <w:rPr>
                <w:rFonts w:cs="Arial"/>
                <w:position w:val="-10"/>
                <w:sz w:val="20"/>
                <w:szCs w:val="20"/>
                <w:lang w:eastAsia="pt-BR"/>
              </w:rPr>
              <w:object w:dxaOrig="560" w:dyaOrig="300">
                <v:shape id="_x0000_i1038" type="#_x0000_t75" style="width:27.75pt;height:15pt" o:ole="">
                  <v:imagedata r:id="rId29" o:title=""/>
                </v:shape>
                <o:OLEObject Type="Embed" ProgID="Equation.DSMT4" ShapeID="_x0000_i1038" DrawAspect="Content" ObjectID="_1666522542" r:id="rId30"/>
              </w:object>
            </w:r>
            <w:r w:rsidR="00FD45E4" w:rsidRPr="00972845">
              <w:rPr>
                <w:rFonts w:cs="Arial"/>
                <w:sz w:val="20"/>
                <w:szCs w:val="20"/>
                <w:lang w:eastAsia="pt-BR"/>
              </w:rPr>
              <w:t xml:space="preserve"> com roupas leves</w:t>
            </w:r>
          </w:p>
        </w:tc>
        <w:tc>
          <w:tcPr>
            <w:tcW w:w="2234" w:type="dxa"/>
            <w:vAlign w:val="center"/>
          </w:tcPr>
          <w:p w:rsidR="00FD45E4" w:rsidRPr="00972845" w:rsidRDefault="00087768" w:rsidP="006260AF">
            <w:pPr>
              <w:keepNext/>
              <w:tabs>
                <w:tab w:val="clear" w:pos="4252"/>
                <w:tab w:val="clear" w:pos="8504"/>
              </w:tabs>
              <w:autoSpaceDE w:val="0"/>
              <w:autoSpaceDN w:val="0"/>
              <w:adjustRightInd w:val="0"/>
              <w:jc w:val="center"/>
              <w:rPr>
                <w:rFonts w:cs="Arial"/>
                <w:sz w:val="20"/>
                <w:szCs w:val="20"/>
                <w:lang w:eastAsia="pt-BR"/>
              </w:rPr>
            </w:pPr>
            <w:r w:rsidRPr="00972845">
              <w:rPr>
                <w:rFonts w:cs="Arial"/>
                <w:position w:val="-6"/>
                <w:sz w:val="20"/>
                <w:szCs w:val="20"/>
                <w:lang w:eastAsia="pt-BR"/>
              </w:rPr>
              <w:object w:dxaOrig="180" w:dyaOrig="260">
                <v:shape id="_x0000_i1039" type="#_x0000_t75" style="width:9pt;height:12.75pt" o:ole="">
                  <v:imagedata r:id="rId31" o:title=""/>
                </v:shape>
                <o:OLEObject Type="Embed" ProgID="Equation.DSMT4" ShapeID="_x0000_i1039" DrawAspect="Content" ObjectID="_1666522543" r:id="rId32"/>
              </w:object>
            </w:r>
            <w:r w:rsidR="00FD45E4" w:rsidRPr="00972845">
              <w:rPr>
                <w:rFonts w:cs="Arial"/>
                <w:sz w:val="20"/>
                <w:szCs w:val="20"/>
                <w:lang w:eastAsia="pt-BR"/>
              </w:rPr>
              <w:t xml:space="preserve"> minutos</w:t>
            </w:r>
          </w:p>
        </w:tc>
        <w:tc>
          <w:tcPr>
            <w:tcW w:w="2237" w:type="dxa"/>
            <w:vAlign w:val="center"/>
          </w:tcPr>
          <w:p w:rsidR="00FD45E4" w:rsidRPr="00972845" w:rsidRDefault="00087768" w:rsidP="006260AF">
            <w:pPr>
              <w:keepNext/>
              <w:tabs>
                <w:tab w:val="clear" w:pos="4252"/>
                <w:tab w:val="clear" w:pos="8504"/>
              </w:tabs>
              <w:autoSpaceDE w:val="0"/>
              <w:autoSpaceDN w:val="0"/>
              <w:adjustRightInd w:val="0"/>
              <w:jc w:val="center"/>
              <w:rPr>
                <w:rFonts w:cs="Arial"/>
                <w:sz w:val="20"/>
                <w:szCs w:val="20"/>
                <w:lang w:eastAsia="pt-BR"/>
              </w:rPr>
            </w:pPr>
            <w:r w:rsidRPr="00972845">
              <w:rPr>
                <w:rFonts w:cs="Arial"/>
                <w:position w:val="-6"/>
                <w:sz w:val="20"/>
                <w:szCs w:val="20"/>
                <w:lang w:eastAsia="pt-BR"/>
              </w:rPr>
              <w:object w:dxaOrig="180" w:dyaOrig="260">
                <v:shape id="_x0000_i1040" type="#_x0000_t75" style="width:9pt;height:12.75pt" o:ole="">
                  <v:imagedata r:id="rId33" o:title=""/>
                </v:shape>
                <o:OLEObject Type="Embed" ProgID="Equation.DSMT4" ShapeID="_x0000_i1040" DrawAspect="Content" ObjectID="_1666522544" r:id="rId34"/>
              </w:object>
            </w:r>
            <w:r w:rsidR="00FD45E4" w:rsidRPr="00972845">
              <w:rPr>
                <w:rFonts w:cs="Arial"/>
                <w:sz w:val="20"/>
                <w:szCs w:val="20"/>
                <w:lang w:eastAsia="pt-BR"/>
              </w:rPr>
              <w:t xml:space="preserve"> mil metros</w:t>
            </w:r>
          </w:p>
        </w:tc>
      </w:tr>
      <w:tr w:rsidR="00FD45E4" w:rsidRPr="00972845" w:rsidTr="00FD45E4">
        <w:tc>
          <w:tcPr>
            <w:tcW w:w="8941" w:type="dxa"/>
            <w:gridSpan w:val="4"/>
            <w:tcBorders>
              <w:left w:val="nil"/>
              <w:bottom w:val="nil"/>
              <w:right w:val="nil"/>
            </w:tcBorders>
            <w:vAlign w:val="bottom"/>
          </w:tcPr>
          <w:p w:rsidR="00FD45E4" w:rsidRPr="00972845" w:rsidRDefault="00FD45E4" w:rsidP="00FD45E4">
            <w:pPr>
              <w:keepNext/>
              <w:tabs>
                <w:tab w:val="clear" w:pos="4252"/>
                <w:tab w:val="clear" w:pos="8504"/>
              </w:tabs>
              <w:autoSpaceDE w:val="0"/>
              <w:autoSpaceDN w:val="0"/>
              <w:adjustRightInd w:val="0"/>
              <w:jc w:val="right"/>
              <w:rPr>
                <w:rFonts w:cs="Arial"/>
                <w:sz w:val="20"/>
                <w:szCs w:val="20"/>
                <w:lang w:eastAsia="pt-BR"/>
              </w:rPr>
            </w:pPr>
            <w:r w:rsidRPr="00972845">
              <w:rPr>
                <w:rFonts w:cs="Arial"/>
                <w:sz w:val="20"/>
                <w:szCs w:val="20"/>
                <w:lang w:eastAsia="pt-BR"/>
              </w:rPr>
              <w:t>Adaptado de: &lt;http://rede.novaescolaclube.org.br&gt;. Acesso em: 18 ago. 2016.</w:t>
            </w:r>
          </w:p>
        </w:tc>
      </w:tr>
    </w:tbl>
    <w:p w:rsidR="00FD45E4" w:rsidRPr="00972845" w:rsidRDefault="00FD45E4">
      <w:pPr>
        <w:widowControl w:val="0"/>
        <w:autoSpaceDE w:val="0"/>
        <w:autoSpaceDN w:val="0"/>
        <w:adjustRightInd w:val="0"/>
        <w:spacing w:after="0" w:line="240" w:lineRule="auto"/>
        <w:rPr>
          <w:rFonts w:cs="Arial"/>
          <w:sz w:val="20"/>
          <w:szCs w:val="20"/>
          <w:lang w:eastAsia="pt-BR"/>
        </w:rPr>
      </w:pPr>
    </w:p>
    <w:p w:rsidR="00FD45E4" w:rsidRPr="00972845" w:rsidRDefault="00FD45E4">
      <w:pPr>
        <w:widowControl w:val="0"/>
        <w:autoSpaceDE w:val="0"/>
        <w:autoSpaceDN w:val="0"/>
        <w:adjustRightInd w:val="0"/>
        <w:spacing w:after="0" w:line="240" w:lineRule="auto"/>
        <w:rPr>
          <w:rFonts w:cs="Arial"/>
          <w:sz w:val="20"/>
          <w:szCs w:val="20"/>
          <w:lang w:eastAsia="pt-BR"/>
        </w:rPr>
      </w:pPr>
    </w:p>
    <w:p w:rsidR="00000000" w:rsidRDefault="00FD45E4" w:rsidP="00FD45E4">
      <w:pPr>
        <w:widowControl w:val="0"/>
        <w:autoSpaceDE w:val="0"/>
        <w:autoSpaceDN w:val="0"/>
        <w:adjustRightInd w:val="0"/>
        <w:spacing w:after="0" w:line="240" w:lineRule="auto"/>
        <w:rPr>
          <w:lang w:eastAsia="pt-BR"/>
        </w:rPr>
      </w:pPr>
      <w:r w:rsidRPr="00972845">
        <w:rPr>
          <w:rFonts w:cs="Arial"/>
          <w:sz w:val="20"/>
          <w:szCs w:val="20"/>
          <w:lang w:eastAsia="pt-BR"/>
        </w:rPr>
        <w:t xml:space="preserve">Em relação à resposta fisiológica de um indivíduo submetido a algum dos estresses apontados, é correto afirmar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A60C7" w:rsidRPr="004432D1">
        <w:rPr>
          <w:rFonts w:cs="Arial"/>
          <w:sz w:val="20"/>
          <w:szCs w:val="20"/>
          <w:lang w:eastAsia="pt-BR"/>
        </w:rPr>
        <w:t>muitos dias sem água faz com que as células murchem, e o sangue torne-se viscoso.</w:t>
      </w:r>
      <w:r w:rsidR="00474B44" w:rsidRPr="004432D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64F6D" w:rsidRPr="00AA40E2">
        <w:rPr>
          <w:rFonts w:cs="Arial"/>
          <w:sz w:val="20"/>
          <w:szCs w:val="20"/>
          <w:lang w:eastAsia="pt-BR"/>
        </w:rPr>
        <w:t>o corpo, no frio, consome menos energia, que evita a queda da temperatura interna.</w:t>
      </w:r>
      <w:r w:rsidR="00474B44" w:rsidRPr="00AA40E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29476A" w:rsidRPr="002A3DD2">
        <w:rPr>
          <w:rFonts w:cs="Arial"/>
          <w:sz w:val="20"/>
          <w:szCs w:val="20"/>
          <w:lang w:eastAsia="pt-BR"/>
        </w:rPr>
        <w:t>o sangue, no frio, fica menos denso, e o coração bate mais depressa.</w:t>
      </w:r>
      <w:r w:rsidR="00474B44" w:rsidRPr="002A3DD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34BF0" w:rsidRPr="001D549B">
        <w:rPr>
          <w:rFonts w:cs="Arial"/>
          <w:sz w:val="20"/>
          <w:szCs w:val="20"/>
          <w:lang w:eastAsia="pt-BR"/>
        </w:rPr>
        <w:t>o pulmão é o primeiro órgão a sofrer as consequências da ausência de respiração.</w:t>
      </w:r>
      <w:r w:rsidR="00474B44" w:rsidRPr="001D549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9B731A" w:rsidRPr="000B44EE">
        <w:rPr>
          <w:rFonts w:cs="Arial"/>
          <w:sz w:val="20"/>
          <w:szCs w:val="20"/>
          <w:lang w:eastAsia="pt-BR"/>
        </w:rPr>
        <w:t>a oferta de oxigênio, em grandes altitudes, diminui, e a respiração é desacelerada.</w:t>
      </w:r>
      <w:r w:rsidR="009B731A" w:rsidRPr="000B44EE">
        <w:rPr>
          <w:rFonts w:cs="Arial"/>
          <w:sz w:val="20"/>
          <w:lang w:eastAsia="pt-BR"/>
        </w:rPr>
        <w:t xml:space="preserve"> </w:t>
      </w:r>
      <w:r w:rsidR="00474B44" w:rsidRPr="000B44EE">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9A7F1D" w:rsidRDefault="001467D9" w:rsidP="001467D9">
      <w:pPr>
        <w:widowControl w:val="0"/>
        <w:autoSpaceDE w:val="0"/>
        <w:autoSpaceDN w:val="0"/>
        <w:adjustRightInd w:val="0"/>
        <w:spacing w:after="0" w:line="240" w:lineRule="auto"/>
        <w:rPr>
          <w:rFonts w:cs="Arial"/>
          <w:sz w:val="20"/>
          <w:szCs w:val="20"/>
          <w:lang w:eastAsia="pt-BR"/>
        </w:rPr>
      </w:pPr>
      <w:r w:rsidRPr="009A7F1D">
        <w:rPr>
          <w:rFonts w:cs="Arial"/>
          <w:sz w:val="20"/>
          <w:szCs w:val="20"/>
          <w:lang w:eastAsia="pt-BR"/>
        </w:rPr>
        <w:t>[A]</w:t>
      </w:r>
    </w:p>
    <w:p w:rsidR="00034717" w:rsidRPr="009A7F1D" w:rsidRDefault="00034717" w:rsidP="001467D9">
      <w:pPr>
        <w:widowControl w:val="0"/>
        <w:autoSpaceDE w:val="0"/>
        <w:autoSpaceDN w:val="0"/>
        <w:adjustRightInd w:val="0"/>
        <w:spacing w:after="0" w:line="240" w:lineRule="auto"/>
        <w:rPr>
          <w:rFonts w:cs="Arial"/>
          <w:sz w:val="20"/>
          <w:szCs w:val="20"/>
          <w:lang w:eastAsia="pt-BR"/>
        </w:rPr>
      </w:pPr>
    </w:p>
    <w:p w:rsidR="00000000" w:rsidRDefault="00034717" w:rsidP="001467D9">
      <w:pPr>
        <w:widowControl w:val="0"/>
        <w:autoSpaceDE w:val="0"/>
        <w:autoSpaceDN w:val="0"/>
        <w:adjustRightInd w:val="0"/>
        <w:spacing w:after="0" w:line="240" w:lineRule="auto"/>
        <w:rPr>
          <w:lang w:eastAsia="pt-BR"/>
        </w:rPr>
      </w:pPr>
      <w:r w:rsidRPr="009A7F1D">
        <w:rPr>
          <w:rFonts w:cs="Arial"/>
          <w:sz w:val="20"/>
          <w:szCs w:val="20"/>
          <w:lang w:eastAsia="pt-BR"/>
        </w:rPr>
        <w:t xml:space="preserve">A desidratação profunda dos tecidos humanos faz com que as células murchem perdendo água por osmose e, consequentemente, com que o sangue torne-se mais viscoso. </w:t>
      </w:r>
    </w:p>
    <w:p w:rsidR="00000000" w:rsidRDefault="007B3F44" w:rsidP="001467D9">
      <w:pPr>
        <w:widowControl w:val="0"/>
        <w:autoSpaceDE w:val="0"/>
        <w:autoSpaceDN w:val="0"/>
        <w:adjustRightInd w:val="0"/>
        <w:spacing w:after="0" w:line="240" w:lineRule="auto"/>
        <w:rPr>
          <w:lang w:eastAsia="pt-BR"/>
        </w:rPr>
      </w:pPr>
    </w:p>
    <w:p w:rsidR="00000000" w:rsidRDefault="007B3F44" w:rsidP="001467D9">
      <w:pPr>
        <w:widowControl w:val="0"/>
        <w:autoSpaceDE w:val="0"/>
        <w:autoSpaceDN w:val="0"/>
        <w:adjustRightInd w:val="0"/>
        <w:spacing w:after="0" w:line="240" w:lineRule="auto"/>
        <w:rPr>
          <w:lang w:eastAsia="pt-BR"/>
        </w:rPr>
      </w:pPr>
    </w:p>
    <w:p w:rsidR="00000000" w:rsidRDefault="007B3F44" w:rsidP="001467D9">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97326C" w:rsidRPr="00C5536A" w:rsidRDefault="000D1869" w:rsidP="0097326C">
      <w:pPr>
        <w:widowControl w:val="0"/>
        <w:autoSpaceDE w:val="0"/>
        <w:autoSpaceDN w:val="0"/>
        <w:adjustRightInd w:val="0"/>
        <w:spacing w:after="0" w:line="240" w:lineRule="auto"/>
        <w:rPr>
          <w:rFonts w:cs="Arial"/>
          <w:b/>
          <w:sz w:val="20"/>
          <w:szCs w:val="20"/>
          <w:lang w:eastAsia="pt-BR"/>
        </w:rPr>
      </w:pPr>
      <w:r w:rsidRPr="00B0193F">
        <w:rPr>
          <w:rFonts w:cs="Arial"/>
          <w:sz w:val="20"/>
          <w:szCs w:val="20"/>
          <w:lang w:eastAsia="zh-CN"/>
        </w:rPr>
        <w:t>13</w:t>
      </w:r>
      <w:r w:rsidRPr="00B0193F">
        <w:rPr>
          <w:rFonts w:cs="Arial"/>
          <w:b/>
          <w:sz w:val="20"/>
          <w:szCs w:val="20"/>
          <w:lang w:eastAsia="zh-CN"/>
        </w:rPr>
        <w:t>.</w:t>
      </w:r>
      <w:r w:rsidRPr="00B0193F">
        <w:rPr>
          <w:rFonts w:cs="Arial"/>
          <w:sz w:val="20"/>
          <w:szCs w:val="20"/>
          <w:lang w:eastAsia="zh-CN"/>
        </w:rPr>
        <w:t xml:space="preserve"> (Acafe)  </w:t>
      </w:r>
      <w:r w:rsidR="0097326C" w:rsidRPr="00C5536A">
        <w:rPr>
          <w:rFonts w:cs="Arial"/>
          <w:b/>
          <w:sz w:val="20"/>
          <w:szCs w:val="20"/>
          <w:lang w:eastAsia="pt-BR"/>
        </w:rPr>
        <w:t>Recém-nascidos devem fazer Teste do Pezinho até o 5º dia de vida</w:t>
      </w:r>
    </w:p>
    <w:p w:rsidR="0097326C" w:rsidRPr="00C5536A" w:rsidRDefault="0097326C" w:rsidP="0097326C">
      <w:pPr>
        <w:widowControl w:val="0"/>
        <w:autoSpaceDE w:val="0"/>
        <w:autoSpaceDN w:val="0"/>
        <w:adjustRightInd w:val="0"/>
        <w:spacing w:after="0" w:line="240" w:lineRule="auto"/>
        <w:rPr>
          <w:rFonts w:cs="Arial"/>
          <w:sz w:val="20"/>
          <w:szCs w:val="20"/>
          <w:lang w:eastAsia="pt-BR"/>
        </w:rPr>
      </w:pPr>
    </w:p>
    <w:p w:rsidR="00184F61" w:rsidRPr="00C5536A" w:rsidRDefault="0097326C" w:rsidP="0097326C">
      <w:pPr>
        <w:widowControl w:val="0"/>
        <w:autoSpaceDE w:val="0"/>
        <w:autoSpaceDN w:val="0"/>
        <w:adjustRightInd w:val="0"/>
        <w:spacing w:after="0" w:line="240" w:lineRule="auto"/>
        <w:rPr>
          <w:rFonts w:cs="Arial"/>
          <w:sz w:val="20"/>
          <w:szCs w:val="20"/>
          <w:lang w:eastAsia="pt-BR"/>
        </w:rPr>
      </w:pPr>
      <w:r w:rsidRPr="00C5536A">
        <w:rPr>
          <w:rFonts w:cs="Arial"/>
          <w:sz w:val="20"/>
          <w:szCs w:val="20"/>
          <w:lang w:eastAsia="pt-BR"/>
        </w:rPr>
        <w:t>O Ministério da Saúde lança uma campanha de conscientização para que todos os recém-nascidos façam o teste do pezinho entre o</w:t>
      </w:r>
      <w:r w:rsidR="00184F61" w:rsidRPr="00C5536A">
        <w:rPr>
          <w:rFonts w:cs="Arial"/>
          <w:sz w:val="20"/>
          <w:szCs w:val="20"/>
          <w:lang w:eastAsia="pt-BR"/>
        </w:rPr>
        <w:t xml:space="preserve"> terceiro e quinto dia de vida.</w:t>
      </w:r>
    </w:p>
    <w:p w:rsidR="0097326C" w:rsidRPr="00C5536A" w:rsidRDefault="0097326C" w:rsidP="0097326C">
      <w:pPr>
        <w:widowControl w:val="0"/>
        <w:autoSpaceDE w:val="0"/>
        <w:autoSpaceDN w:val="0"/>
        <w:adjustRightInd w:val="0"/>
        <w:spacing w:after="0" w:line="240" w:lineRule="auto"/>
        <w:rPr>
          <w:rFonts w:cs="Arial"/>
          <w:sz w:val="20"/>
          <w:szCs w:val="20"/>
          <w:lang w:eastAsia="pt-BR"/>
        </w:rPr>
      </w:pPr>
      <w:r w:rsidRPr="00C5536A">
        <w:rPr>
          <w:rFonts w:cs="Arial"/>
          <w:sz w:val="20"/>
          <w:szCs w:val="20"/>
          <w:lang w:eastAsia="pt-BR"/>
        </w:rPr>
        <w:t>De acordo com o ministério, a realização do teste, nesse período, é importante por identificar seis doenças genéticas ou congênitas passíveis de tratamento, mas que não apresentam evidências clínicas ao nascimento: fenilcetonúria, hipotireoidismo congênito, doença falciforme, fibrose cística, hiperplasia adrenal congênita e deficiência de biotinidase.</w:t>
      </w:r>
    </w:p>
    <w:p w:rsidR="0097326C" w:rsidRPr="00C5536A" w:rsidRDefault="0097326C" w:rsidP="0097326C">
      <w:pPr>
        <w:widowControl w:val="0"/>
        <w:autoSpaceDE w:val="0"/>
        <w:autoSpaceDN w:val="0"/>
        <w:adjustRightInd w:val="0"/>
        <w:spacing w:after="0" w:line="240" w:lineRule="auto"/>
        <w:rPr>
          <w:rFonts w:cs="Arial"/>
          <w:sz w:val="20"/>
          <w:szCs w:val="20"/>
          <w:lang w:eastAsia="pt-BR"/>
        </w:rPr>
      </w:pPr>
      <w:r w:rsidRPr="00C5536A">
        <w:rPr>
          <w:rFonts w:cs="Arial"/>
          <w:sz w:val="20"/>
          <w:szCs w:val="20"/>
          <w:lang w:eastAsia="pt-BR"/>
        </w:rPr>
        <w:t>Quanto mais cedo as doenças forem identificadas e tratadas, maior a possibilidade de evitar sequelas nas crianças, como deficiência mental, microcefalia, convulsões, comportamento autista, fibrosamento do pulmão, crises epiléticas, entre outras complicações e até a morte.</w:t>
      </w:r>
    </w:p>
    <w:p w:rsidR="0097326C" w:rsidRPr="00C5536A" w:rsidRDefault="0097326C" w:rsidP="0097326C">
      <w:pPr>
        <w:widowControl w:val="0"/>
        <w:autoSpaceDE w:val="0"/>
        <w:autoSpaceDN w:val="0"/>
        <w:adjustRightInd w:val="0"/>
        <w:spacing w:after="0" w:line="240" w:lineRule="auto"/>
        <w:rPr>
          <w:rFonts w:cs="Arial"/>
          <w:sz w:val="20"/>
          <w:szCs w:val="20"/>
          <w:lang w:eastAsia="pt-BR"/>
        </w:rPr>
      </w:pPr>
    </w:p>
    <w:p w:rsidR="0097326C" w:rsidRPr="00C5536A" w:rsidRDefault="0097326C" w:rsidP="0097326C">
      <w:pPr>
        <w:widowControl w:val="0"/>
        <w:autoSpaceDE w:val="0"/>
        <w:autoSpaceDN w:val="0"/>
        <w:adjustRightInd w:val="0"/>
        <w:spacing w:after="0" w:line="240" w:lineRule="auto"/>
        <w:jc w:val="right"/>
        <w:rPr>
          <w:rFonts w:cs="Arial"/>
          <w:sz w:val="20"/>
          <w:szCs w:val="20"/>
          <w:lang w:eastAsia="pt-BR"/>
        </w:rPr>
      </w:pPr>
      <w:r w:rsidRPr="00C5536A">
        <w:rPr>
          <w:rFonts w:cs="Arial"/>
          <w:sz w:val="20"/>
          <w:szCs w:val="20"/>
          <w:lang w:eastAsia="pt-BR"/>
        </w:rPr>
        <w:t xml:space="preserve">Fonte: </w:t>
      </w:r>
      <w:r w:rsidRPr="00C5536A">
        <w:rPr>
          <w:rFonts w:cs="Arial"/>
          <w:i/>
          <w:sz w:val="20"/>
          <w:szCs w:val="20"/>
          <w:lang w:eastAsia="pt-BR"/>
        </w:rPr>
        <w:t>Portal Brasil</w:t>
      </w:r>
      <w:r w:rsidRPr="00C5536A">
        <w:rPr>
          <w:rFonts w:cs="Arial"/>
          <w:sz w:val="20"/>
          <w:szCs w:val="20"/>
          <w:lang w:eastAsia="pt-BR"/>
        </w:rPr>
        <w:t>, 12/10/2016.</w:t>
      </w:r>
    </w:p>
    <w:p w:rsidR="0097326C" w:rsidRPr="00C5536A" w:rsidRDefault="0097326C" w:rsidP="0097326C">
      <w:pPr>
        <w:widowControl w:val="0"/>
        <w:autoSpaceDE w:val="0"/>
        <w:autoSpaceDN w:val="0"/>
        <w:adjustRightInd w:val="0"/>
        <w:spacing w:after="0" w:line="240" w:lineRule="auto"/>
        <w:jc w:val="right"/>
        <w:rPr>
          <w:rFonts w:cs="Arial"/>
          <w:sz w:val="20"/>
          <w:szCs w:val="20"/>
          <w:lang w:eastAsia="pt-BR"/>
        </w:rPr>
      </w:pPr>
      <w:r w:rsidRPr="00C5536A">
        <w:rPr>
          <w:rFonts w:cs="Arial"/>
          <w:sz w:val="20"/>
          <w:szCs w:val="20"/>
          <w:lang w:eastAsia="pt-BR"/>
        </w:rPr>
        <w:t>Disponível em: http://www.brasil.gov.br/saude.</w:t>
      </w:r>
    </w:p>
    <w:p w:rsidR="0097326C" w:rsidRPr="00C5536A" w:rsidRDefault="0097326C" w:rsidP="0097326C">
      <w:pPr>
        <w:widowControl w:val="0"/>
        <w:autoSpaceDE w:val="0"/>
        <w:autoSpaceDN w:val="0"/>
        <w:adjustRightInd w:val="0"/>
        <w:spacing w:after="0" w:line="240" w:lineRule="auto"/>
        <w:rPr>
          <w:rFonts w:cs="Arial"/>
          <w:sz w:val="20"/>
          <w:szCs w:val="20"/>
          <w:lang w:eastAsia="pt-BR"/>
        </w:rPr>
      </w:pPr>
    </w:p>
    <w:p w:rsidR="0097326C" w:rsidRPr="00C5536A" w:rsidRDefault="0097326C" w:rsidP="0097326C">
      <w:pPr>
        <w:widowControl w:val="0"/>
        <w:autoSpaceDE w:val="0"/>
        <w:autoSpaceDN w:val="0"/>
        <w:adjustRightInd w:val="0"/>
        <w:spacing w:after="0" w:line="240" w:lineRule="auto"/>
        <w:rPr>
          <w:rFonts w:cs="Arial"/>
          <w:sz w:val="20"/>
          <w:szCs w:val="20"/>
          <w:lang w:eastAsia="pt-BR"/>
        </w:rPr>
      </w:pPr>
    </w:p>
    <w:p w:rsidR="0097326C" w:rsidRPr="00C5536A" w:rsidRDefault="0097326C" w:rsidP="0097326C">
      <w:pPr>
        <w:widowControl w:val="0"/>
        <w:autoSpaceDE w:val="0"/>
        <w:autoSpaceDN w:val="0"/>
        <w:adjustRightInd w:val="0"/>
        <w:spacing w:after="0" w:line="240" w:lineRule="auto"/>
        <w:rPr>
          <w:rFonts w:cs="Arial"/>
          <w:sz w:val="20"/>
          <w:szCs w:val="20"/>
          <w:lang w:eastAsia="pt-BR"/>
        </w:rPr>
      </w:pPr>
      <w:r w:rsidRPr="00C5536A">
        <w:rPr>
          <w:rFonts w:cs="Arial"/>
          <w:sz w:val="20"/>
          <w:szCs w:val="20"/>
          <w:lang w:eastAsia="pt-BR"/>
        </w:rPr>
        <w:t>Analise as afirmações a seguir.</w:t>
      </w:r>
    </w:p>
    <w:p w:rsidR="0097326C" w:rsidRPr="00C5536A" w:rsidRDefault="0097326C" w:rsidP="0097326C">
      <w:pPr>
        <w:widowControl w:val="0"/>
        <w:autoSpaceDE w:val="0"/>
        <w:autoSpaceDN w:val="0"/>
        <w:adjustRightInd w:val="0"/>
        <w:spacing w:after="0" w:line="240" w:lineRule="auto"/>
        <w:rPr>
          <w:rFonts w:cs="Arial"/>
          <w:sz w:val="20"/>
          <w:szCs w:val="20"/>
          <w:lang w:eastAsia="pt-BR"/>
        </w:rPr>
      </w:pPr>
    </w:p>
    <w:p w:rsidR="0097326C" w:rsidRPr="00C5536A" w:rsidRDefault="0097326C" w:rsidP="0097326C">
      <w:pPr>
        <w:widowControl w:val="0"/>
        <w:autoSpaceDE w:val="0"/>
        <w:autoSpaceDN w:val="0"/>
        <w:adjustRightInd w:val="0"/>
        <w:spacing w:after="0" w:line="240" w:lineRule="auto"/>
        <w:ind w:left="170" w:hanging="170"/>
        <w:rPr>
          <w:rFonts w:cs="Arial"/>
          <w:sz w:val="20"/>
          <w:szCs w:val="20"/>
          <w:lang w:eastAsia="pt-BR"/>
        </w:rPr>
      </w:pPr>
      <w:r w:rsidRPr="00C5536A">
        <w:rPr>
          <w:rFonts w:cs="Arial"/>
          <w:sz w:val="20"/>
          <w:szCs w:val="20"/>
          <w:lang w:eastAsia="pt-BR"/>
        </w:rPr>
        <w:t xml:space="preserve">I. A Fenilcetonúria é um dos erros inatos do metabolismo de herança genética recessiva. A probabilidade de nascer uma menina fenilcetonúrica de um casal em que a mulher é normal, mas possui um irmão fenilcetonúrico, e o marido normal, mas possui a irmã fenilcetonúrica, é de </w:t>
      </w:r>
      <w:bookmarkStart w:id="1" w:name="MTBlankEqn"/>
      <w:r w:rsidR="004808AA" w:rsidRPr="00C5536A">
        <w:rPr>
          <w:rFonts w:cs="Arial"/>
          <w:position w:val="-10"/>
          <w:sz w:val="20"/>
          <w:szCs w:val="20"/>
          <w:lang w:eastAsia="pt-BR"/>
        </w:rPr>
        <w:object w:dxaOrig="380" w:dyaOrig="300">
          <v:shape id="_x0000_i1041" type="#_x0000_t75" style="width:18.75pt;height:15pt" o:ole="">
            <v:imagedata r:id="rId35" o:title=""/>
          </v:shape>
          <o:OLEObject Type="Embed" ProgID="Equation.DSMT4" ShapeID="_x0000_i1041" DrawAspect="Content" ObjectID="_1666522545" r:id="rId36"/>
        </w:object>
      </w:r>
      <w:bookmarkEnd w:id="1"/>
      <w:r w:rsidRPr="00C5536A">
        <w:rPr>
          <w:rFonts w:cs="Arial"/>
          <w:sz w:val="20"/>
          <w:szCs w:val="20"/>
          <w:lang w:eastAsia="pt-BR"/>
        </w:rPr>
        <w:t xml:space="preserve"> </w:t>
      </w:r>
    </w:p>
    <w:p w:rsidR="0097326C" w:rsidRPr="00C5536A" w:rsidRDefault="0097326C" w:rsidP="0097326C">
      <w:pPr>
        <w:widowControl w:val="0"/>
        <w:autoSpaceDE w:val="0"/>
        <w:autoSpaceDN w:val="0"/>
        <w:adjustRightInd w:val="0"/>
        <w:spacing w:after="0" w:line="240" w:lineRule="auto"/>
        <w:ind w:left="227" w:hanging="227"/>
        <w:rPr>
          <w:rFonts w:cs="Arial"/>
          <w:sz w:val="20"/>
          <w:szCs w:val="20"/>
          <w:lang w:eastAsia="pt-BR"/>
        </w:rPr>
      </w:pPr>
      <w:r w:rsidRPr="00C5536A">
        <w:rPr>
          <w:rFonts w:cs="Arial"/>
          <w:sz w:val="20"/>
          <w:szCs w:val="20"/>
          <w:lang w:eastAsia="pt-BR"/>
        </w:rPr>
        <w:t>II. Hipotireoidismo congênito é uma doença caracterizada pela incapacidade da glândula tireoide do recém-nascido produzir quantidades adequadas de hormônios T3 e T4, que resulta numa redução generalizada dos processos metabólicos.</w:t>
      </w:r>
    </w:p>
    <w:p w:rsidR="0097326C" w:rsidRPr="00C5536A" w:rsidRDefault="0097326C" w:rsidP="0097326C">
      <w:pPr>
        <w:widowControl w:val="0"/>
        <w:autoSpaceDE w:val="0"/>
        <w:autoSpaceDN w:val="0"/>
        <w:adjustRightInd w:val="0"/>
        <w:spacing w:after="0" w:line="240" w:lineRule="auto"/>
        <w:ind w:left="284" w:hanging="284"/>
        <w:rPr>
          <w:rFonts w:cs="Arial"/>
          <w:sz w:val="20"/>
          <w:szCs w:val="20"/>
          <w:lang w:eastAsia="pt-BR"/>
        </w:rPr>
      </w:pPr>
      <w:r w:rsidRPr="00C5536A">
        <w:rPr>
          <w:rFonts w:cs="Arial"/>
          <w:sz w:val="20"/>
          <w:szCs w:val="20"/>
          <w:lang w:eastAsia="pt-BR"/>
        </w:rPr>
        <w:t xml:space="preserve">III. A Doença Falciforme (DF) é causada por um defeito na estrutura da Hemoglobina, que leva as hemácias a assumirem forma de lua minguante. Indivíduos heterozigotos possuem hemoglobina normal (HbA) e hemoglobina alterada (HbS), isso significa que a pessoa herdou de um dos pais o gene para hemoglobina A e do outro, o gene para hemoglobina S. </w:t>
      </w:r>
    </w:p>
    <w:p w:rsidR="0097326C" w:rsidRPr="00C5536A" w:rsidRDefault="0097326C" w:rsidP="0097326C">
      <w:pPr>
        <w:widowControl w:val="0"/>
        <w:autoSpaceDE w:val="0"/>
        <w:autoSpaceDN w:val="0"/>
        <w:adjustRightInd w:val="0"/>
        <w:spacing w:after="0" w:line="240" w:lineRule="auto"/>
        <w:ind w:left="284" w:hanging="284"/>
        <w:rPr>
          <w:rFonts w:cs="Arial"/>
          <w:sz w:val="20"/>
          <w:szCs w:val="20"/>
          <w:lang w:eastAsia="pt-BR"/>
        </w:rPr>
      </w:pPr>
      <w:r w:rsidRPr="00C5536A">
        <w:rPr>
          <w:rFonts w:cs="Arial"/>
          <w:sz w:val="20"/>
          <w:szCs w:val="20"/>
          <w:lang w:eastAsia="pt-BR"/>
        </w:rPr>
        <w:t xml:space="preserve">IV. As glândulas adrenais ou suprarrenais são constituídas por dois tecidos secretores bastante distintos. Um deles forma a parte externa da glândula, a medula, enquanto o outro, forma a sua porção mais interna, o córtex. O córtex das adrenais produz dois hormônios principais: a adrenalina (ou epinefrina) e a noradrenalina (ou norepinefrina). </w:t>
      </w:r>
    </w:p>
    <w:p w:rsidR="0097326C" w:rsidRPr="00C5536A" w:rsidRDefault="0097326C" w:rsidP="0097326C">
      <w:pPr>
        <w:widowControl w:val="0"/>
        <w:autoSpaceDE w:val="0"/>
        <w:autoSpaceDN w:val="0"/>
        <w:adjustRightInd w:val="0"/>
        <w:spacing w:after="0" w:line="240" w:lineRule="auto"/>
        <w:rPr>
          <w:rFonts w:cs="Arial"/>
          <w:sz w:val="20"/>
          <w:szCs w:val="20"/>
          <w:lang w:eastAsia="pt-BR"/>
        </w:rPr>
      </w:pPr>
    </w:p>
    <w:p w:rsidR="00000000" w:rsidRDefault="0097326C" w:rsidP="0097326C">
      <w:pPr>
        <w:widowControl w:val="0"/>
        <w:autoSpaceDE w:val="0"/>
        <w:autoSpaceDN w:val="0"/>
        <w:adjustRightInd w:val="0"/>
        <w:spacing w:after="0" w:line="240" w:lineRule="auto"/>
        <w:rPr>
          <w:lang w:eastAsia="pt-BR"/>
        </w:rPr>
      </w:pPr>
      <w:r w:rsidRPr="00C5536A">
        <w:rPr>
          <w:rFonts w:cs="Arial"/>
          <w:sz w:val="20"/>
          <w:szCs w:val="20"/>
          <w:lang w:eastAsia="pt-BR"/>
        </w:rPr>
        <w:t xml:space="preserve">Todas as afirmações estão </w:t>
      </w:r>
      <w:r w:rsidRPr="00C5536A">
        <w:rPr>
          <w:rFonts w:cs="Arial"/>
          <w:b/>
          <w:sz w:val="20"/>
          <w:szCs w:val="20"/>
          <w:lang w:eastAsia="pt-BR"/>
        </w:rPr>
        <w:t>corretas</w:t>
      </w:r>
      <w:r w:rsidRPr="00C5536A">
        <w:rPr>
          <w:rFonts w:cs="Arial"/>
          <w:sz w:val="20"/>
          <w:szCs w:val="20"/>
          <w:lang w:eastAsia="pt-BR"/>
        </w:rPr>
        <w:t xml:space="preserve"> em: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629AA" w:rsidRPr="00E90C34">
        <w:rPr>
          <w:rFonts w:cs="Arial"/>
          <w:sz w:val="20"/>
          <w:szCs w:val="20"/>
          <w:lang w:eastAsia="pt-BR"/>
        </w:rPr>
        <w:t xml:space="preserve">II – IV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523101" w:rsidRPr="00D94DF5">
        <w:rPr>
          <w:rFonts w:cs="Arial"/>
          <w:sz w:val="20"/>
          <w:szCs w:val="20"/>
          <w:lang w:eastAsia="pt-BR"/>
        </w:rPr>
        <w:t>III – IV</w:t>
      </w:r>
      <w:r w:rsidR="00474B44" w:rsidRPr="00D94DF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B00534" w:rsidRPr="00D430A7">
        <w:rPr>
          <w:rFonts w:cs="Arial"/>
          <w:sz w:val="20"/>
          <w:szCs w:val="20"/>
          <w:lang w:eastAsia="pt-BR"/>
        </w:rPr>
        <w:t>II – III</w:t>
      </w:r>
      <w:r w:rsidR="00474B44" w:rsidRPr="00D430A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2A36D0" w:rsidRPr="007866E0">
        <w:rPr>
          <w:rFonts w:cs="Arial"/>
          <w:sz w:val="20"/>
          <w:szCs w:val="20"/>
          <w:lang w:eastAsia="pt-BR"/>
        </w:rPr>
        <w:t>I – II – III</w:t>
      </w:r>
      <w:r w:rsidR="00474B44" w:rsidRPr="007866E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454351" w:rsidRDefault="009102CD" w:rsidP="009102CD">
      <w:pPr>
        <w:widowControl w:val="0"/>
        <w:autoSpaceDE w:val="0"/>
        <w:autoSpaceDN w:val="0"/>
        <w:adjustRightInd w:val="0"/>
        <w:spacing w:after="0" w:line="240" w:lineRule="auto"/>
        <w:rPr>
          <w:rFonts w:cs="Arial"/>
          <w:sz w:val="20"/>
          <w:szCs w:val="20"/>
          <w:lang w:eastAsia="pt-BR"/>
        </w:rPr>
      </w:pPr>
      <w:r w:rsidRPr="00454351">
        <w:rPr>
          <w:rFonts w:cs="Arial"/>
          <w:sz w:val="20"/>
          <w:szCs w:val="20"/>
          <w:lang w:eastAsia="pt-BR"/>
        </w:rPr>
        <w:t>[C]</w:t>
      </w:r>
    </w:p>
    <w:p w:rsidR="0040492D" w:rsidRPr="00454351" w:rsidRDefault="0040492D" w:rsidP="009102CD">
      <w:pPr>
        <w:widowControl w:val="0"/>
        <w:autoSpaceDE w:val="0"/>
        <w:autoSpaceDN w:val="0"/>
        <w:adjustRightInd w:val="0"/>
        <w:spacing w:after="0" w:line="240" w:lineRule="auto"/>
        <w:rPr>
          <w:rFonts w:cs="Arial"/>
          <w:sz w:val="20"/>
          <w:szCs w:val="20"/>
          <w:lang w:eastAsia="pt-BR"/>
        </w:rPr>
      </w:pPr>
    </w:p>
    <w:p w:rsidR="0040492D" w:rsidRPr="00454351" w:rsidRDefault="0040492D" w:rsidP="0040492D">
      <w:pPr>
        <w:widowControl w:val="0"/>
        <w:autoSpaceDE w:val="0"/>
        <w:autoSpaceDN w:val="0"/>
        <w:adjustRightInd w:val="0"/>
        <w:spacing w:after="0" w:line="240" w:lineRule="auto"/>
        <w:ind w:left="227" w:hanging="227"/>
        <w:rPr>
          <w:rFonts w:cs="Arial"/>
          <w:sz w:val="20"/>
          <w:szCs w:val="20"/>
          <w:lang w:eastAsia="pt-BR"/>
        </w:rPr>
      </w:pPr>
      <w:r w:rsidRPr="00454351">
        <w:rPr>
          <w:rFonts w:cs="Arial"/>
          <w:sz w:val="20"/>
          <w:szCs w:val="20"/>
          <w:lang w:eastAsia="pt-BR"/>
        </w:rPr>
        <w:t>[I] Incorreta: Não se conhece o genótipo exato dos pais do casal.</w:t>
      </w:r>
    </w:p>
    <w:p w:rsidR="00000000" w:rsidRDefault="0040492D" w:rsidP="0040492D">
      <w:pPr>
        <w:widowControl w:val="0"/>
        <w:autoSpaceDE w:val="0"/>
        <w:autoSpaceDN w:val="0"/>
        <w:adjustRightInd w:val="0"/>
        <w:spacing w:after="0" w:line="240" w:lineRule="auto"/>
        <w:ind w:left="340" w:hanging="340"/>
        <w:rPr>
          <w:lang w:eastAsia="pt-BR"/>
        </w:rPr>
      </w:pPr>
      <w:r w:rsidRPr="00454351">
        <w:rPr>
          <w:rFonts w:cs="Arial"/>
          <w:sz w:val="20"/>
          <w:szCs w:val="20"/>
          <w:lang w:eastAsia="pt-BR"/>
        </w:rPr>
        <w:t xml:space="preserve">[IV] Incorreta: A parte mais interna da glândula adrenal é denominada medula e secreta os hormônios adrenalina e noradrenalina. </w:t>
      </w:r>
    </w:p>
    <w:p w:rsidR="00000000" w:rsidRDefault="007B3F44" w:rsidP="0040492D">
      <w:pPr>
        <w:widowControl w:val="0"/>
        <w:autoSpaceDE w:val="0"/>
        <w:autoSpaceDN w:val="0"/>
        <w:adjustRightInd w:val="0"/>
        <w:spacing w:after="0" w:line="240" w:lineRule="auto"/>
        <w:ind w:left="340" w:hanging="340"/>
        <w:rPr>
          <w:lang w:eastAsia="pt-BR"/>
        </w:rPr>
      </w:pPr>
    </w:p>
    <w:p w:rsidR="00000000" w:rsidRDefault="007B3F44" w:rsidP="0040492D">
      <w:pPr>
        <w:widowControl w:val="0"/>
        <w:autoSpaceDE w:val="0"/>
        <w:autoSpaceDN w:val="0"/>
        <w:adjustRightInd w:val="0"/>
        <w:spacing w:after="0" w:line="240" w:lineRule="auto"/>
        <w:ind w:left="340" w:hanging="340"/>
        <w:rPr>
          <w:lang w:eastAsia="pt-BR"/>
        </w:rPr>
      </w:pPr>
    </w:p>
    <w:p w:rsidR="00000000" w:rsidRDefault="007B3F44" w:rsidP="0040492D">
      <w:pPr>
        <w:widowControl w:val="0"/>
        <w:autoSpaceDE w:val="0"/>
        <w:autoSpaceDN w:val="0"/>
        <w:adjustRightInd w:val="0"/>
        <w:spacing w:after="0" w:line="240" w:lineRule="auto"/>
        <w:ind w:left="340" w:hanging="340"/>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474B44"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14</w:t>
      </w:r>
      <w:r w:rsidRPr="00B0193F">
        <w:rPr>
          <w:rFonts w:cs="Arial"/>
          <w:b/>
          <w:sz w:val="20"/>
          <w:szCs w:val="20"/>
          <w:lang w:eastAsia="zh-CN"/>
        </w:rPr>
        <w:t>.</w:t>
      </w:r>
      <w:r w:rsidRPr="00B0193F">
        <w:rPr>
          <w:rFonts w:cs="Arial"/>
          <w:sz w:val="20"/>
          <w:szCs w:val="20"/>
          <w:lang w:eastAsia="zh-CN"/>
        </w:rPr>
        <w:t xml:space="preserve"> (Acafe)  </w:t>
      </w:r>
      <w:r w:rsidR="00640A6A">
        <w:rPr>
          <w:rFonts w:cs="Arial"/>
          <w:sz w:val="20"/>
          <w:szCs w:val="20"/>
          <w:lang w:eastAsia="pt-BR"/>
        </w:rPr>
        <w:t>Segundo a Organização Mundial de Saúde (OMS), saneamento é o conjunto de medidas adotadas em um local para melhorar a vida e a saúde dos habitantes, impedindo que fatores físicos de efeitos nocivos possam prejudicar as pessoas no seu bem-estar físico, mental e social.</w:t>
      </w:r>
    </w:p>
    <w:p w:rsidR="00640A6A" w:rsidRDefault="00640A6A">
      <w:pPr>
        <w:widowControl w:val="0"/>
        <w:autoSpaceDE w:val="0"/>
        <w:autoSpaceDN w:val="0"/>
        <w:adjustRightInd w:val="0"/>
        <w:spacing w:after="0" w:line="240" w:lineRule="auto"/>
        <w:rPr>
          <w:rFonts w:cs="Arial"/>
          <w:sz w:val="20"/>
          <w:szCs w:val="20"/>
          <w:lang w:eastAsia="pt-BR"/>
        </w:rPr>
      </w:pPr>
    </w:p>
    <w:p w:rsidR="00640A6A" w:rsidRDefault="00640A6A">
      <w:pPr>
        <w:widowControl w:val="0"/>
        <w:autoSpaceDE w:val="0"/>
        <w:autoSpaceDN w:val="0"/>
        <w:adjustRightInd w:val="0"/>
        <w:spacing w:after="0" w:line="240" w:lineRule="auto"/>
        <w:rPr>
          <w:rFonts w:cs="Arial"/>
          <w:sz w:val="20"/>
          <w:szCs w:val="20"/>
          <w:lang w:eastAsia="pt-BR"/>
        </w:rPr>
      </w:pPr>
      <w:r>
        <w:rPr>
          <w:rFonts w:cs="Arial"/>
          <w:sz w:val="20"/>
          <w:szCs w:val="20"/>
          <w:lang w:eastAsia="pt-BR"/>
        </w:rPr>
        <w:t>A figura a seguir representa o percentual da população do Estado de Santa Catarina que, em 2013, teve acesso à água tratada, coleta e tratamento de esgoto.</w:t>
      </w:r>
    </w:p>
    <w:p w:rsidR="00640A6A" w:rsidRDefault="00640A6A">
      <w:pPr>
        <w:widowControl w:val="0"/>
        <w:autoSpaceDE w:val="0"/>
        <w:autoSpaceDN w:val="0"/>
        <w:adjustRightInd w:val="0"/>
        <w:spacing w:after="0" w:line="240" w:lineRule="auto"/>
        <w:rPr>
          <w:rFonts w:cs="Arial"/>
          <w:sz w:val="20"/>
          <w:szCs w:val="20"/>
          <w:lang w:eastAsia="pt-BR"/>
        </w:rPr>
      </w:pPr>
    </w:p>
    <w:p w:rsidR="00640A6A" w:rsidRDefault="007B3F44">
      <w:pPr>
        <w:widowControl w:val="0"/>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2914650" cy="238125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14650" cy="2381250"/>
                    </a:xfrm>
                    <a:prstGeom prst="rect">
                      <a:avLst/>
                    </a:prstGeom>
                    <a:noFill/>
                    <a:ln>
                      <a:noFill/>
                    </a:ln>
                  </pic:spPr>
                </pic:pic>
              </a:graphicData>
            </a:graphic>
          </wp:inline>
        </w:drawing>
      </w:r>
    </w:p>
    <w:p w:rsidR="00640A6A" w:rsidRDefault="00640A6A">
      <w:pPr>
        <w:widowControl w:val="0"/>
        <w:autoSpaceDE w:val="0"/>
        <w:autoSpaceDN w:val="0"/>
        <w:adjustRightInd w:val="0"/>
        <w:spacing w:after="0" w:line="240" w:lineRule="auto"/>
        <w:rPr>
          <w:rFonts w:cs="Arial"/>
          <w:sz w:val="20"/>
          <w:szCs w:val="20"/>
          <w:lang w:eastAsia="pt-BR"/>
        </w:rPr>
      </w:pPr>
    </w:p>
    <w:p w:rsidR="00000000" w:rsidRDefault="00640A6A">
      <w:pPr>
        <w:widowControl w:val="0"/>
        <w:autoSpaceDE w:val="0"/>
        <w:autoSpaceDN w:val="0"/>
        <w:adjustRightInd w:val="0"/>
        <w:spacing w:after="0" w:line="240" w:lineRule="auto"/>
        <w:rPr>
          <w:lang w:eastAsia="pt-BR"/>
        </w:rPr>
      </w:pPr>
      <w:r>
        <w:rPr>
          <w:rFonts w:cs="Arial"/>
          <w:sz w:val="20"/>
          <w:szCs w:val="20"/>
          <w:lang w:eastAsia="pt-BR"/>
        </w:rPr>
        <w:t xml:space="preserve">Acerca do tema, é </w:t>
      </w:r>
      <w:r w:rsidRPr="00640A6A">
        <w:rPr>
          <w:rFonts w:cs="Arial"/>
          <w:b/>
          <w:sz w:val="20"/>
          <w:szCs w:val="20"/>
          <w:lang w:eastAsia="pt-BR"/>
        </w:rPr>
        <w:t>correto</w:t>
      </w:r>
      <w:r>
        <w:rPr>
          <w:rFonts w:cs="Arial"/>
          <w:sz w:val="20"/>
          <w:szCs w:val="20"/>
          <w:lang w:eastAsia="pt-BR"/>
        </w:rPr>
        <w:t xml:space="preserve"> afirmar: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7C23E0">
        <w:rPr>
          <w:rFonts w:cs="Arial"/>
          <w:sz w:val="20"/>
          <w:szCs w:val="20"/>
          <w:lang w:eastAsia="pt-BR"/>
        </w:rPr>
        <w:t xml:space="preserve">A esquistossomose é uma doença causada pelo parasita </w:t>
      </w:r>
      <w:r w:rsidR="007C23E0" w:rsidRPr="00640A6A">
        <w:rPr>
          <w:rFonts w:cs="Arial"/>
          <w:i/>
          <w:sz w:val="20"/>
          <w:szCs w:val="20"/>
          <w:lang w:eastAsia="pt-BR"/>
        </w:rPr>
        <w:t>Schistossoma Mansoni</w:t>
      </w:r>
      <w:r w:rsidR="007C23E0">
        <w:rPr>
          <w:rFonts w:cs="Arial"/>
          <w:sz w:val="20"/>
          <w:szCs w:val="20"/>
          <w:lang w:eastAsia="pt-BR"/>
        </w:rPr>
        <w:t xml:space="preserve">, pertencente ao Filo </w:t>
      </w:r>
      <w:r w:rsidR="007C23E0" w:rsidRPr="00640A6A">
        <w:rPr>
          <w:rFonts w:cs="Arial"/>
          <w:i/>
          <w:sz w:val="20"/>
          <w:szCs w:val="20"/>
          <w:lang w:eastAsia="pt-BR"/>
        </w:rPr>
        <w:t>Nemathelminthes</w:t>
      </w:r>
      <w:r w:rsidR="007C23E0" w:rsidRPr="00640A6A">
        <w:rPr>
          <w:rFonts w:cs="Arial"/>
          <w:sz w:val="20"/>
          <w:szCs w:val="20"/>
          <w:lang w:eastAsia="pt-BR"/>
        </w:rPr>
        <w:t xml:space="preserve"> (ne</w:t>
      </w:r>
      <w:r w:rsidR="007C23E0">
        <w:rPr>
          <w:rFonts w:cs="Arial"/>
          <w:sz w:val="20"/>
          <w:szCs w:val="20"/>
          <w:lang w:eastAsia="pt-BR"/>
        </w:rPr>
        <w:t>matelmintos). Além do saneamento básico, outra medida preventiva é o combate ao hospedeiro intermediário, que são os caramujos, onde o embrião presente nos ovos passa a forma larvária (cercaria).</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B70B88">
        <w:rPr>
          <w:rFonts w:cs="Arial"/>
          <w:sz w:val="20"/>
          <w:szCs w:val="20"/>
          <w:lang w:eastAsia="pt-BR"/>
        </w:rPr>
        <w:t>A falta de saneamento básico pode trazer várias consequências tanto para o meio ambiente quanto para a saúde da população. Uma das doenças decorrentes da falta de saneamento básico é a amebíase. Essa doença é causada por uma bactéria que acomete o homem, tendo como principais sintomas a diarreia e vômito, podendo ou não causar febre.</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F6483">
        <w:rPr>
          <w:rFonts w:cs="Arial"/>
          <w:sz w:val="20"/>
          <w:szCs w:val="20"/>
          <w:lang w:eastAsia="pt-BR"/>
        </w:rPr>
        <w:t xml:space="preserve">A ascaridíase é uma verminose intestinal causada pelo parasita </w:t>
      </w:r>
      <w:r w:rsidR="003F6483" w:rsidRPr="00061DAC">
        <w:rPr>
          <w:rFonts w:cs="Arial"/>
          <w:i/>
          <w:sz w:val="20"/>
          <w:szCs w:val="20"/>
          <w:lang w:eastAsia="pt-BR"/>
        </w:rPr>
        <w:t>Ascaris lumbricoides</w:t>
      </w:r>
      <w:r w:rsidR="003F6483">
        <w:rPr>
          <w:rFonts w:cs="Arial"/>
          <w:sz w:val="20"/>
          <w:szCs w:val="20"/>
          <w:lang w:eastAsia="pt-BR"/>
        </w:rPr>
        <w:t>. É uma doença parasitária popularmente conhecida como lombriga. A contaminação ocorre pela ingestão de água ou alimentos contaminados por seus ovos. Entre os sintomas dessa verminose pode-se citar: dor abdominal, flatulência, cólica, diarreia, náuseas, vômito, entre outras.</w:t>
      </w:r>
      <w:r w:rsidR="00474B44" w:rsidRPr="003F648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5D6776">
        <w:rPr>
          <w:rFonts w:cs="Arial"/>
          <w:sz w:val="20"/>
          <w:szCs w:val="20"/>
          <w:lang w:eastAsia="pt-BR"/>
        </w:rPr>
        <w:t xml:space="preserve">A elefantíase ou filariose é uma doença parasitária causada pelos vermes </w:t>
      </w:r>
      <w:r w:rsidR="005D6776" w:rsidRPr="007B2AAD">
        <w:rPr>
          <w:rFonts w:cs="Arial"/>
          <w:i/>
          <w:sz w:val="20"/>
          <w:szCs w:val="20"/>
          <w:lang w:eastAsia="pt-BR"/>
        </w:rPr>
        <w:t>Wuchereria bancrofti</w:t>
      </w:r>
      <w:r w:rsidR="005D6776">
        <w:rPr>
          <w:rFonts w:cs="Arial"/>
          <w:sz w:val="20"/>
          <w:szCs w:val="20"/>
          <w:lang w:eastAsia="pt-BR"/>
        </w:rPr>
        <w:t xml:space="preserve">, </w:t>
      </w:r>
      <w:r w:rsidR="005D6776" w:rsidRPr="007B2AAD">
        <w:rPr>
          <w:rFonts w:cs="Arial"/>
          <w:i/>
          <w:sz w:val="20"/>
          <w:szCs w:val="20"/>
          <w:lang w:eastAsia="pt-BR"/>
        </w:rPr>
        <w:t>Brugia malayi</w:t>
      </w:r>
      <w:r w:rsidR="005D6776">
        <w:rPr>
          <w:rFonts w:cs="Arial"/>
          <w:sz w:val="20"/>
          <w:szCs w:val="20"/>
          <w:lang w:eastAsia="pt-BR"/>
        </w:rPr>
        <w:t xml:space="preserve"> e </w:t>
      </w:r>
      <w:r w:rsidR="005D6776" w:rsidRPr="007B2AAD">
        <w:rPr>
          <w:rFonts w:cs="Arial"/>
          <w:i/>
          <w:sz w:val="20"/>
          <w:szCs w:val="20"/>
          <w:lang w:eastAsia="pt-BR"/>
        </w:rPr>
        <w:t>Brugia timori</w:t>
      </w:r>
      <w:r w:rsidR="005D6776">
        <w:rPr>
          <w:rFonts w:cs="Arial"/>
          <w:sz w:val="20"/>
          <w:szCs w:val="20"/>
          <w:lang w:eastAsia="pt-BR"/>
        </w:rPr>
        <w:t xml:space="preserve">. Afeta a circulação linfática promovendo uma reação inflamatória nos vasos linfáticos, atingindo, principalmente, as extremidades inferiores, embora a extensão dos sintomas dependa da espécie do verme envolvido. Esta infecção é causada por vermes do Filo </w:t>
      </w:r>
      <w:r w:rsidR="005D6776" w:rsidRPr="007B2AAD">
        <w:rPr>
          <w:rFonts w:cs="Arial"/>
          <w:i/>
          <w:sz w:val="20"/>
          <w:szCs w:val="20"/>
          <w:lang w:eastAsia="pt-BR"/>
        </w:rPr>
        <w:t>Nemathelminthes</w:t>
      </w:r>
      <w:r w:rsidR="005D6776">
        <w:rPr>
          <w:rFonts w:cs="Arial"/>
          <w:sz w:val="20"/>
          <w:szCs w:val="20"/>
          <w:lang w:eastAsia="pt-BR"/>
        </w:rPr>
        <w:t>, transmitida por alimentos contaminados por ovos dos parasitas.</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Default="00A83D11">
      <w:pPr>
        <w:widowControl w:val="0"/>
        <w:autoSpaceDE w:val="0"/>
        <w:autoSpaceDN w:val="0"/>
        <w:adjustRightInd w:val="0"/>
        <w:spacing w:after="0" w:line="240" w:lineRule="auto"/>
        <w:rPr>
          <w:rFonts w:cs="Arial"/>
          <w:sz w:val="20"/>
          <w:szCs w:val="20"/>
          <w:lang w:eastAsia="pt-BR"/>
        </w:rPr>
      </w:pPr>
      <w:r>
        <w:rPr>
          <w:rFonts w:cs="Arial"/>
          <w:sz w:val="20"/>
          <w:szCs w:val="20"/>
          <w:lang w:eastAsia="pt-BR"/>
        </w:rPr>
        <w:t>[C]</w:t>
      </w:r>
    </w:p>
    <w:p w:rsidR="00A42DB9" w:rsidRDefault="00A42DB9">
      <w:pPr>
        <w:widowControl w:val="0"/>
        <w:autoSpaceDE w:val="0"/>
        <w:autoSpaceDN w:val="0"/>
        <w:adjustRightInd w:val="0"/>
        <w:spacing w:after="0" w:line="240" w:lineRule="auto"/>
        <w:rPr>
          <w:rFonts w:cs="Arial"/>
          <w:sz w:val="20"/>
          <w:szCs w:val="20"/>
          <w:lang w:eastAsia="pt-BR"/>
        </w:rPr>
      </w:pPr>
    </w:p>
    <w:p w:rsidR="00000000" w:rsidRDefault="00A42DB9">
      <w:pPr>
        <w:widowControl w:val="0"/>
        <w:autoSpaceDE w:val="0"/>
        <w:autoSpaceDN w:val="0"/>
        <w:adjustRightInd w:val="0"/>
        <w:spacing w:after="0" w:line="240" w:lineRule="auto"/>
        <w:rPr>
          <w:lang w:eastAsia="pt-BR"/>
        </w:rPr>
      </w:pPr>
      <w:r>
        <w:rPr>
          <w:rFonts w:cs="Arial"/>
          <w:sz w:val="20"/>
          <w:szCs w:val="20"/>
          <w:lang w:eastAsia="pt-BR"/>
        </w:rPr>
        <w:t xml:space="preserve">A esquistossomose é uma verminose causada pela espécie </w:t>
      </w:r>
      <w:r w:rsidRPr="00A42DB9">
        <w:rPr>
          <w:rFonts w:cs="Arial"/>
          <w:i/>
          <w:sz w:val="20"/>
          <w:szCs w:val="20"/>
          <w:lang w:eastAsia="pt-BR"/>
        </w:rPr>
        <w:t>Schistossoma mansoni</w:t>
      </w:r>
      <w:r>
        <w:rPr>
          <w:rFonts w:cs="Arial"/>
          <w:sz w:val="20"/>
          <w:szCs w:val="20"/>
          <w:lang w:eastAsia="pt-BR"/>
        </w:rPr>
        <w:t xml:space="preserve">, pertencente ao Filo </w:t>
      </w:r>
      <w:r w:rsidRPr="00A42DB9">
        <w:rPr>
          <w:rFonts w:cs="Arial"/>
          <w:i/>
          <w:sz w:val="20"/>
          <w:szCs w:val="20"/>
          <w:lang w:eastAsia="pt-BR"/>
        </w:rPr>
        <w:t>Platyhelminthes</w:t>
      </w:r>
      <w:r>
        <w:rPr>
          <w:rFonts w:cs="Arial"/>
          <w:sz w:val="20"/>
          <w:szCs w:val="20"/>
          <w:lang w:eastAsia="pt-BR"/>
        </w:rPr>
        <w:t xml:space="preserve">. A amebíase é causada pelo protozoário </w:t>
      </w:r>
      <w:r w:rsidRPr="00A42DB9">
        <w:rPr>
          <w:rFonts w:cs="Arial"/>
          <w:i/>
          <w:sz w:val="20"/>
          <w:szCs w:val="20"/>
          <w:lang w:eastAsia="pt-BR"/>
        </w:rPr>
        <w:t>Entamoeba histolytica</w:t>
      </w:r>
      <w:r>
        <w:rPr>
          <w:rFonts w:cs="Arial"/>
          <w:sz w:val="20"/>
          <w:szCs w:val="20"/>
          <w:lang w:eastAsia="pt-BR"/>
        </w:rPr>
        <w:t xml:space="preserve">. A elefantíase é transmitida, principalmente, por fêmeas dos gêneros </w:t>
      </w:r>
      <w:r w:rsidRPr="00A42DB9">
        <w:rPr>
          <w:rFonts w:cs="Arial"/>
          <w:i/>
          <w:sz w:val="20"/>
          <w:szCs w:val="20"/>
          <w:lang w:eastAsia="pt-BR"/>
        </w:rPr>
        <w:t>Culex</w:t>
      </w:r>
      <w:r>
        <w:rPr>
          <w:rFonts w:cs="Arial"/>
          <w:sz w:val="20"/>
          <w:szCs w:val="20"/>
          <w:lang w:eastAsia="pt-BR"/>
        </w:rPr>
        <w:t xml:space="preserve">, </w:t>
      </w:r>
      <w:r w:rsidRPr="00A42DB9">
        <w:rPr>
          <w:rFonts w:cs="Arial"/>
          <w:i/>
          <w:sz w:val="20"/>
          <w:szCs w:val="20"/>
          <w:lang w:eastAsia="pt-BR"/>
        </w:rPr>
        <w:t>Aedes</w:t>
      </w:r>
      <w:r>
        <w:rPr>
          <w:rFonts w:cs="Arial"/>
          <w:sz w:val="20"/>
          <w:szCs w:val="20"/>
          <w:lang w:eastAsia="pt-BR"/>
        </w:rPr>
        <w:t xml:space="preserve"> e </w:t>
      </w:r>
      <w:r w:rsidRPr="00A42DB9">
        <w:rPr>
          <w:rFonts w:cs="Arial"/>
          <w:i/>
          <w:sz w:val="20"/>
          <w:szCs w:val="20"/>
          <w:lang w:eastAsia="pt-BR"/>
        </w:rPr>
        <w:t>Anopheles</w:t>
      </w:r>
      <w:r>
        <w:rPr>
          <w:rFonts w:cs="Arial"/>
          <w:sz w:val="20"/>
          <w:szCs w:val="20"/>
          <w:lang w:eastAsia="pt-BR"/>
        </w:rPr>
        <w:t xml:space="preserve">. </w:t>
      </w: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196494">
      <w:pPr>
        <w:autoSpaceDE w:val="0"/>
        <w:autoSpaceDN w:val="0"/>
        <w:adjustRightInd w:val="0"/>
        <w:spacing w:after="0" w:line="240" w:lineRule="auto"/>
        <w:rPr>
          <w:lang w:eastAsia="pt-BR"/>
        </w:rPr>
      </w:pPr>
      <w:r w:rsidRPr="00B0193F">
        <w:rPr>
          <w:rFonts w:cs="Arial"/>
          <w:sz w:val="20"/>
          <w:szCs w:val="20"/>
          <w:lang w:eastAsia="zh-CN"/>
        </w:rPr>
        <w:t>15</w:t>
      </w:r>
      <w:r w:rsidRPr="00B0193F">
        <w:rPr>
          <w:rFonts w:cs="Arial"/>
          <w:b/>
          <w:sz w:val="20"/>
          <w:szCs w:val="20"/>
          <w:lang w:eastAsia="zh-CN"/>
        </w:rPr>
        <w:t>.</w:t>
      </w:r>
      <w:r w:rsidRPr="00B0193F">
        <w:rPr>
          <w:rFonts w:cs="Arial"/>
          <w:sz w:val="20"/>
          <w:szCs w:val="20"/>
          <w:lang w:eastAsia="zh-CN"/>
        </w:rPr>
        <w:t xml:space="preserve"> (Ufsm)  </w:t>
      </w:r>
      <w:r w:rsidR="00196494" w:rsidRPr="006722F0">
        <w:rPr>
          <w:rFonts w:cs="Arial"/>
          <w:sz w:val="20"/>
          <w:szCs w:val="20"/>
          <w:lang w:eastAsia="pt-BR"/>
        </w:rPr>
        <w:t xml:space="preserve">Muitas doenças humanas são causadas por vírus, bactérias ou protozoários. Sua transmissão pode ser intermediada por outros organismos, tais como insetos. Assinale a alternativa que contém apenas informações corretas sobre os agentes etiológicos e as formas de transmissão de algumas doenças.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941BE4" w:rsidRPr="00F06229">
        <w:rPr>
          <w:rFonts w:cs="Arial"/>
          <w:sz w:val="20"/>
          <w:szCs w:val="20"/>
          <w:lang w:eastAsia="pt-BR"/>
        </w:rPr>
        <w:t xml:space="preserve">O vírus HIV, causador da AIDS, pode ser transmitido pelo mosquito </w:t>
      </w:r>
      <w:r w:rsidR="00941BE4" w:rsidRPr="00F06229">
        <w:rPr>
          <w:rFonts w:cs="Arial"/>
          <w:i/>
          <w:iCs/>
          <w:sz w:val="20"/>
          <w:szCs w:val="20"/>
          <w:lang w:eastAsia="pt-BR"/>
        </w:rPr>
        <w:t>Aedes aegypti</w:t>
      </w:r>
      <w:r w:rsidR="00941BE4" w:rsidRPr="00F0622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E339B" w:rsidRPr="00BA0F8E">
        <w:rPr>
          <w:rFonts w:cs="Arial"/>
          <w:sz w:val="20"/>
          <w:szCs w:val="20"/>
          <w:lang w:eastAsia="pt-BR"/>
        </w:rPr>
        <w:t xml:space="preserve">O mosquito </w:t>
      </w:r>
      <w:r w:rsidR="007E339B" w:rsidRPr="00BA0F8E">
        <w:rPr>
          <w:rFonts w:cs="Arial"/>
          <w:i/>
          <w:iCs/>
          <w:sz w:val="20"/>
          <w:szCs w:val="20"/>
          <w:lang w:eastAsia="pt-BR"/>
        </w:rPr>
        <w:t xml:space="preserve">Aedes aegypti </w:t>
      </w:r>
      <w:r w:rsidR="007E339B" w:rsidRPr="00BA0F8E">
        <w:rPr>
          <w:rFonts w:cs="Arial"/>
          <w:sz w:val="20"/>
          <w:szCs w:val="20"/>
          <w:lang w:eastAsia="pt-BR"/>
        </w:rPr>
        <w:t xml:space="preserve">é o agente etiológico de doenças como febre amarela e dengue.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567E24" w:rsidRPr="00D2718F">
        <w:rPr>
          <w:rFonts w:cs="Arial"/>
          <w:sz w:val="20"/>
          <w:szCs w:val="20"/>
          <w:lang w:eastAsia="pt-BR"/>
        </w:rPr>
        <w:t xml:space="preserve">Varíola, poliomielite, AIDS e gripe são doenças causadas por vírus.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48492C" w:rsidRPr="00616966">
        <w:rPr>
          <w:rFonts w:cs="Arial"/>
          <w:sz w:val="20"/>
          <w:szCs w:val="20"/>
          <w:lang w:eastAsia="pt-BR"/>
        </w:rPr>
        <w:t xml:space="preserve">Tanto a tuberculose quanto a gripe são causadas por vírus.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8C4DBE" w:rsidRPr="0046245D">
        <w:rPr>
          <w:rFonts w:cs="Arial"/>
          <w:sz w:val="20"/>
          <w:szCs w:val="20"/>
          <w:lang w:eastAsia="pt-BR"/>
        </w:rPr>
        <w:t xml:space="preserve">Ebola e Doença de Chagas são doenças tropicais causadas por vírus e transmitidas por mosquitos.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08534E" w:rsidRDefault="000A653E">
      <w:pPr>
        <w:widowControl w:val="0"/>
        <w:autoSpaceDE w:val="0"/>
        <w:autoSpaceDN w:val="0"/>
        <w:adjustRightInd w:val="0"/>
        <w:spacing w:after="0" w:line="240" w:lineRule="auto"/>
        <w:rPr>
          <w:rFonts w:cs="Arial"/>
          <w:sz w:val="20"/>
          <w:szCs w:val="20"/>
          <w:lang w:eastAsia="pt-BR"/>
        </w:rPr>
      </w:pPr>
      <w:r w:rsidRPr="0008534E">
        <w:rPr>
          <w:rFonts w:cs="Arial"/>
          <w:sz w:val="20"/>
          <w:szCs w:val="20"/>
          <w:lang w:eastAsia="pt-BR"/>
        </w:rPr>
        <w:t>[C]</w:t>
      </w:r>
    </w:p>
    <w:p w:rsidR="002F050D" w:rsidRPr="0008534E" w:rsidRDefault="002F050D">
      <w:pPr>
        <w:widowControl w:val="0"/>
        <w:autoSpaceDE w:val="0"/>
        <w:autoSpaceDN w:val="0"/>
        <w:adjustRightInd w:val="0"/>
        <w:spacing w:after="0" w:line="240" w:lineRule="auto"/>
        <w:rPr>
          <w:rFonts w:cs="Arial"/>
          <w:sz w:val="20"/>
          <w:szCs w:val="20"/>
          <w:lang w:eastAsia="pt-BR"/>
        </w:rPr>
      </w:pPr>
    </w:p>
    <w:p w:rsidR="00000000" w:rsidRDefault="002F050D">
      <w:pPr>
        <w:widowControl w:val="0"/>
        <w:autoSpaceDE w:val="0"/>
        <w:autoSpaceDN w:val="0"/>
        <w:adjustRightInd w:val="0"/>
        <w:spacing w:after="0" w:line="240" w:lineRule="auto"/>
        <w:rPr>
          <w:lang w:eastAsia="pt-BR"/>
        </w:rPr>
      </w:pPr>
      <w:r w:rsidRPr="0008534E">
        <w:rPr>
          <w:rFonts w:cs="Arial"/>
          <w:sz w:val="20"/>
          <w:szCs w:val="20"/>
          <w:lang w:eastAsia="pt-BR"/>
        </w:rPr>
        <w:t xml:space="preserve">O mosquito </w:t>
      </w:r>
      <w:r w:rsidRPr="0008534E">
        <w:rPr>
          <w:rFonts w:cs="Arial"/>
          <w:i/>
          <w:sz w:val="20"/>
          <w:szCs w:val="20"/>
          <w:lang w:eastAsia="pt-BR"/>
        </w:rPr>
        <w:t>Aedes aegypti</w:t>
      </w:r>
      <w:r w:rsidRPr="0008534E">
        <w:rPr>
          <w:rFonts w:cs="Arial"/>
          <w:sz w:val="20"/>
          <w:szCs w:val="20"/>
          <w:lang w:eastAsia="pt-BR"/>
        </w:rPr>
        <w:t xml:space="preserve"> fêmea é o transmissor da dengue e da febre amarela. A tuberculose é uma infecção bacteriana e a doença de Chagas é causada pelo protozoário </w:t>
      </w:r>
      <w:r w:rsidRPr="0008534E">
        <w:rPr>
          <w:rFonts w:cs="Arial"/>
          <w:i/>
          <w:sz w:val="20"/>
          <w:szCs w:val="20"/>
          <w:lang w:eastAsia="pt-BR"/>
        </w:rPr>
        <w:t>Trypanossoma cruzi</w:t>
      </w:r>
      <w:r w:rsidRPr="0008534E">
        <w:rPr>
          <w:rFonts w:cs="Arial"/>
          <w:sz w:val="20"/>
          <w:szCs w:val="20"/>
          <w:lang w:eastAsia="pt-BR"/>
        </w:rPr>
        <w:t xml:space="preserve"> e, geralmente, transmitido pelas fezes contaminadas do inseto barbeiro (chupança). </w:t>
      </w: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393700" w:rsidRPr="00175C82" w:rsidRDefault="000D1869" w:rsidP="00393700">
      <w:pPr>
        <w:pStyle w:val="Cabealho"/>
        <w:tabs>
          <w:tab w:val="clear" w:pos="4252"/>
          <w:tab w:val="clear" w:pos="8504"/>
        </w:tabs>
        <w:autoSpaceDE w:val="0"/>
        <w:autoSpaceDN w:val="0"/>
        <w:adjustRightInd w:val="0"/>
        <w:rPr>
          <w:rFonts w:cs="Arial"/>
          <w:color w:val="000000"/>
          <w:sz w:val="20"/>
          <w:szCs w:val="20"/>
          <w:lang w:eastAsia="pt-BR"/>
        </w:rPr>
      </w:pPr>
      <w:r w:rsidRPr="00B0193F">
        <w:rPr>
          <w:rFonts w:cs="Arial"/>
          <w:sz w:val="20"/>
          <w:szCs w:val="20"/>
          <w:lang w:eastAsia="zh-CN"/>
        </w:rPr>
        <w:t>16</w:t>
      </w:r>
      <w:r w:rsidRPr="00B0193F">
        <w:rPr>
          <w:rFonts w:cs="Arial"/>
          <w:b/>
          <w:sz w:val="20"/>
          <w:szCs w:val="20"/>
          <w:lang w:eastAsia="zh-CN"/>
        </w:rPr>
        <w:t>.</w:t>
      </w:r>
      <w:r w:rsidRPr="00B0193F">
        <w:rPr>
          <w:rFonts w:cs="Arial"/>
          <w:sz w:val="20"/>
          <w:szCs w:val="20"/>
          <w:lang w:eastAsia="zh-CN"/>
        </w:rPr>
        <w:t xml:space="preserve"> (Uema)  </w:t>
      </w:r>
      <w:r w:rsidR="00393700" w:rsidRPr="00175C82">
        <w:rPr>
          <w:rFonts w:cs="Arial"/>
          <w:color w:val="000000"/>
          <w:sz w:val="20"/>
          <w:szCs w:val="20"/>
          <w:lang w:eastAsia="pt-BR"/>
        </w:rPr>
        <w:t xml:space="preserve">Câncer é o nome dado a um conjunto de mais de 100 doenças que se caracterizam pelo crescimento desordenado de células que invadem os tecidos e os órgãos, podendo espalhar-se (metástase) para outras regiões do corpo. Dividindo-se rapidamente estas células tendem a ser muito agressivas e incontroláveis, determinando a formação de tumores malignos. Por outro lado, um tumor benigno significa simplesmente uma massa localizada de células que se multiplica vagarosamente e se assemelha ao seu tecido original, raramente constituindo um risco de vida. </w:t>
      </w:r>
    </w:p>
    <w:p w:rsidR="00393700" w:rsidRPr="00175C82" w:rsidRDefault="00393700" w:rsidP="00393700">
      <w:pPr>
        <w:pStyle w:val="Cabealho"/>
        <w:tabs>
          <w:tab w:val="clear" w:pos="4252"/>
          <w:tab w:val="clear" w:pos="8504"/>
        </w:tabs>
        <w:autoSpaceDE w:val="0"/>
        <w:autoSpaceDN w:val="0"/>
        <w:adjustRightInd w:val="0"/>
        <w:rPr>
          <w:rFonts w:cs="Arial"/>
          <w:color w:val="000000"/>
          <w:sz w:val="20"/>
          <w:szCs w:val="20"/>
          <w:lang w:eastAsia="pt-BR"/>
        </w:rPr>
      </w:pPr>
    </w:p>
    <w:p w:rsidR="00393700" w:rsidRPr="00175C82" w:rsidRDefault="00393700" w:rsidP="00393700">
      <w:pPr>
        <w:pStyle w:val="Cabealho"/>
        <w:tabs>
          <w:tab w:val="clear" w:pos="4252"/>
          <w:tab w:val="clear" w:pos="8504"/>
        </w:tabs>
        <w:autoSpaceDE w:val="0"/>
        <w:autoSpaceDN w:val="0"/>
        <w:adjustRightInd w:val="0"/>
        <w:jc w:val="right"/>
        <w:rPr>
          <w:rFonts w:cs="Arial"/>
          <w:color w:val="000000"/>
          <w:sz w:val="20"/>
          <w:szCs w:val="20"/>
          <w:lang w:eastAsia="pt-BR"/>
        </w:rPr>
      </w:pPr>
      <w:r w:rsidRPr="00175C82">
        <w:rPr>
          <w:rFonts w:cs="Arial"/>
          <w:color w:val="000000"/>
          <w:sz w:val="20"/>
          <w:szCs w:val="20"/>
          <w:lang w:eastAsia="pt-BR"/>
        </w:rPr>
        <w:t xml:space="preserve">INCA (Instituto Nacional de Câncer). Disponível em: &lt;http://www.inca.gov.com.br&gt;. Acesso em: 12 jul. 2013. </w:t>
      </w:r>
    </w:p>
    <w:p w:rsidR="00393700" w:rsidRPr="00175C82" w:rsidRDefault="00393700" w:rsidP="00393700">
      <w:pPr>
        <w:widowControl w:val="0"/>
        <w:autoSpaceDE w:val="0"/>
        <w:autoSpaceDN w:val="0"/>
        <w:adjustRightInd w:val="0"/>
        <w:spacing w:after="0" w:line="240" w:lineRule="auto"/>
        <w:rPr>
          <w:rFonts w:cs="Arial"/>
          <w:sz w:val="20"/>
          <w:szCs w:val="20"/>
          <w:lang w:eastAsia="pt-BR"/>
        </w:rPr>
      </w:pPr>
    </w:p>
    <w:p w:rsidR="00592A75" w:rsidRPr="00175C82" w:rsidRDefault="00393700" w:rsidP="00393700">
      <w:pPr>
        <w:widowControl w:val="0"/>
        <w:autoSpaceDE w:val="0"/>
        <w:autoSpaceDN w:val="0"/>
        <w:adjustRightInd w:val="0"/>
        <w:spacing w:after="0" w:line="240" w:lineRule="auto"/>
        <w:rPr>
          <w:rFonts w:cs="Arial"/>
          <w:sz w:val="20"/>
          <w:szCs w:val="20"/>
          <w:lang w:eastAsia="pt-BR"/>
        </w:rPr>
      </w:pPr>
      <w:r w:rsidRPr="00175C82">
        <w:rPr>
          <w:rFonts w:cs="Arial"/>
          <w:sz w:val="20"/>
          <w:szCs w:val="20"/>
          <w:lang w:eastAsia="pt-BR"/>
        </w:rPr>
        <w:t>Veja as células no esquema abaixo.</w:t>
      </w:r>
    </w:p>
    <w:p w:rsidR="00474B44" w:rsidRPr="00175C82" w:rsidRDefault="00474B44">
      <w:pPr>
        <w:widowControl w:val="0"/>
        <w:autoSpaceDE w:val="0"/>
        <w:autoSpaceDN w:val="0"/>
        <w:adjustRightInd w:val="0"/>
        <w:spacing w:after="0" w:line="240" w:lineRule="auto"/>
        <w:rPr>
          <w:rFonts w:cs="Arial"/>
          <w:sz w:val="20"/>
          <w:szCs w:val="20"/>
          <w:lang w:eastAsia="pt-BR"/>
        </w:rPr>
      </w:pPr>
    </w:p>
    <w:p w:rsidR="00393700" w:rsidRPr="00175C82" w:rsidRDefault="007B3F44">
      <w:pPr>
        <w:widowControl w:val="0"/>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2876550" cy="197167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76550" cy="1971675"/>
                    </a:xfrm>
                    <a:prstGeom prst="rect">
                      <a:avLst/>
                    </a:prstGeom>
                    <a:noFill/>
                    <a:ln>
                      <a:noFill/>
                    </a:ln>
                  </pic:spPr>
                </pic:pic>
              </a:graphicData>
            </a:graphic>
          </wp:inline>
        </w:drawing>
      </w:r>
    </w:p>
    <w:p w:rsidR="00393700" w:rsidRPr="00175C82" w:rsidRDefault="00393700">
      <w:pPr>
        <w:widowControl w:val="0"/>
        <w:autoSpaceDE w:val="0"/>
        <w:autoSpaceDN w:val="0"/>
        <w:adjustRightInd w:val="0"/>
        <w:spacing w:after="0" w:line="240" w:lineRule="auto"/>
        <w:rPr>
          <w:rFonts w:cs="Arial"/>
          <w:sz w:val="20"/>
          <w:szCs w:val="20"/>
          <w:lang w:eastAsia="pt-BR"/>
        </w:rPr>
      </w:pPr>
    </w:p>
    <w:p w:rsidR="00000000" w:rsidRDefault="00393700" w:rsidP="00393700">
      <w:pPr>
        <w:pStyle w:val="Cabealho"/>
        <w:tabs>
          <w:tab w:val="clear" w:pos="4252"/>
          <w:tab w:val="clear" w:pos="8504"/>
        </w:tabs>
        <w:autoSpaceDE w:val="0"/>
        <w:autoSpaceDN w:val="0"/>
        <w:adjustRightInd w:val="0"/>
        <w:rPr>
          <w:rFonts w:cs="Arial"/>
          <w:color w:val="000000"/>
          <w:sz w:val="24"/>
          <w:szCs w:val="24"/>
          <w:lang w:eastAsia="pt-BR"/>
        </w:rPr>
      </w:pPr>
      <w:r w:rsidRPr="00175C82">
        <w:rPr>
          <w:rFonts w:cs="Arial"/>
          <w:color w:val="000000"/>
          <w:sz w:val="20"/>
          <w:szCs w:val="20"/>
          <w:lang w:eastAsia="pt-BR"/>
        </w:rPr>
        <w:t xml:space="preserve">Independente da velocidade de multiplicação das células e da capacidade de invadir tecidos e órgãos vizinhos ou distantes, o câncer ocorre devido a sucessivas(os)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265EE" w:rsidRPr="000B68F3">
        <w:rPr>
          <w:rFonts w:cs="Arial"/>
          <w:color w:val="000000"/>
          <w:sz w:val="20"/>
          <w:szCs w:val="20"/>
          <w:lang w:eastAsia="pt-BR"/>
        </w:rPr>
        <w:t xml:space="preserve">meioses.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81DD0" w:rsidRPr="0039446C">
        <w:rPr>
          <w:rFonts w:cs="Arial"/>
          <w:color w:val="000000"/>
          <w:sz w:val="20"/>
          <w:szCs w:val="20"/>
          <w:lang w:eastAsia="pt-BR"/>
        </w:rPr>
        <w:t xml:space="preserve">mitoses.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FF37C2" w:rsidRPr="0032275E">
        <w:rPr>
          <w:rFonts w:cs="Arial"/>
          <w:color w:val="000000"/>
          <w:sz w:val="20"/>
          <w:szCs w:val="20"/>
          <w:lang w:eastAsia="pt-BR"/>
        </w:rPr>
        <w:t xml:space="preserve">mutações.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01A5C" w:rsidRPr="00C41A1A">
        <w:rPr>
          <w:rFonts w:cs="Arial"/>
          <w:color w:val="000000"/>
          <w:sz w:val="20"/>
          <w:szCs w:val="20"/>
          <w:lang w:eastAsia="pt-BR"/>
        </w:rPr>
        <w:t xml:space="preserve">citocineses.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F70390" w:rsidRPr="002A2793">
        <w:rPr>
          <w:rFonts w:cs="Arial"/>
          <w:color w:val="000000"/>
          <w:sz w:val="20"/>
          <w:szCs w:val="20"/>
          <w:lang w:eastAsia="pt-BR"/>
        </w:rPr>
        <w:t xml:space="preserve">cinetócoros.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A40F9E" w:rsidRDefault="00260EC9">
      <w:pPr>
        <w:widowControl w:val="0"/>
        <w:autoSpaceDE w:val="0"/>
        <w:autoSpaceDN w:val="0"/>
        <w:adjustRightInd w:val="0"/>
        <w:spacing w:after="0" w:line="240" w:lineRule="auto"/>
        <w:rPr>
          <w:rFonts w:cs="Arial"/>
          <w:sz w:val="20"/>
          <w:szCs w:val="20"/>
          <w:lang w:eastAsia="pt-BR"/>
        </w:rPr>
      </w:pPr>
      <w:r w:rsidRPr="00A40F9E">
        <w:rPr>
          <w:rFonts w:cs="Arial"/>
          <w:sz w:val="20"/>
          <w:szCs w:val="20"/>
          <w:lang w:eastAsia="pt-BR"/>
        </w:rPr>
        <w:t>[B]</w:t>
      </w:r>
    </w:p>
    <w:p w:rsidR="00056878" w:rsidRPr="00A40F9E" w:rsidRDefault="00056878">
      <w:pPr>
        <w:widowControl w:val="0"/>
        <w:autoSpaceDE w:val="0"/>
        <w:autoSpaceDN w:val="0"/>
        <w:adjustRightInd w:val="0"/>
        <w:spacing w:after="0" w:line="240" w:lineRule="auto"/>
        <w:rPr>
          <w:rFonts w:cs="Arial"/>
          <w:sz w:val="20"/>
          <w:szCs w:val="20"/>
          <w:lang w:eastAsia="pt-BR"/>
        </w:rPr>
      </w:pPr>
    </w:p>
    <w:p w:rsidR="00000000" w:rsidRDefault="00056878">
      <w:pPr>
        <w:widowControl w:val="0"/>
        <w:autoSpaceDE w:val="0"/>
        <w:autoSpaceDN w:val="0"/>
        <w:adjustRightInd w:val="0"/>
        <w:spacing w:after="0" w:line="240" w:lineRule="auto"/>
        <w:rPr>
          <w:lang w:eastAsia="pt-BR"/>
        </w:rPr>
      </w:pPr>
      <w:r w:rsidRPr="00A40F9E">
        <w:rPr>
          <w:rFonts w:cs="Arial"/>
          <w:sz w:val="20"/>
          <w:szCs w:val="20"/>
          <w:lang w:eastAsia="pt-BR"/>
        </w:rPr>
        <w:t xml:space="preserve">A multiplicação celular que ocorre nas células tumorais é a mitose. </w:t>
      </w: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BB6EF8" w:rsidRPr="006F048B" w:rsidRDefault="000D1869" w:rsidP="00BB6EF8">
      <w:pPr>
        <w:autoSpaceDE w:val="0"/>
        <w:autoSpaceDN w:val="0"/>
        <w:adjustRightInd w:val="0"/>
        <w:spacing w:after="0" w:line="240" w:lineRule="auto"/>
        <w:rPr>
          <w:rFonts w:cs="Arial"/>
          <w:sz w:val="20"/>
          <w:szCs w:val="20"/>
          <w:lang w:eastAsia="pt-BR"/>
        </w:rPr>
      </w:pPr>
      <w:r w:rsidRPr="00B0193F">
        <w:rPr>
          <w:rFonts w:cs="Arial"/>
          <w:sz w:val="20"/>
          <w:szCs w:val="20"/>
          <w:lang w:eastAsia="zh-CN"/>
        </w:rPr>
        <w:t>17</w:t>
      </w:r>
      <w:r w:rsidRPr="00B0193F">
        <w:rPr>
          <w:rFonts w:cs="Arial"/>
          <w:b/>
          <w:sz w:val="20"/>
          <w:szCs w:val="20"/>
          <w:lang w:eastAsia="zh-CN"/>
        </w:rPr>
        <w:t>.</w:t>
      </w:r>
      <w:r w:rsidRPr="00B0193F">
        <w:rPr>
          <w:rFonts w:cs="Arial"/>
          <w:sz w:val="20"/>
          <w:szCs w:val="20"/>
          <w:lang w:eastAsia="zh-CN"/>
        </w:rPr>
        <w:t xml:space="preserve"> (Uepa)  </w:t>
      </w:r>
      <w:r w:rsidR="00BB6EF8" w:rsidRPr="006F048B">
        <w:rPr>
          <w:rFonts w:cs="Arial"/>
          <w:sz w:val="20"/>
          <w:szCs w:val="20"/>
          <w:lang w:eastAsia="pt-BR"/>
        </w:rPr>
        <w:t>Foi veiculada na imprensa televisiva a aprovação pela ANVISA (Agência Nacional de Vigilância Sanitária) da utilização da Vacina Quadrivalente produzida pelo Laboratório Merck Sharp &amp; Dohme contra o papilomavírus humano (HPV), para meninas e mulheres de 9 a 26 anos que não tenham a infecção, o que irá conferir proteção contra esse agente etiológico. Esta notícia foi bem recebida e amplamente comentada pela população em decorrência do meio onde foi veiculada.</w:t>
      </w:r>
    </w:p>
    <w:p w:rsidR="00BB6EF8" w:rsidRPr="006F048B" w:rsidRDefault="00BB6EF8" w:rsidP="00BB6EF8">
      <w:pPr>
        <w:widowControl w:val="0"/>
        <w:autoSpaceDE w:val="0"/>
        <w:autoSpaceDN w:val="0"/>
        <w:adjustRightInd w:val="0"/>
        <w:spacing w:after="0" w:line="240" w:lineRule="auto"/>
        <w:rPr>
          <w:rFonts w:cs="Arial"/>
          <w:sz w:val="20"/>
          <w:szCs w:val="20"/>
          <w:lang w:eastAsia="pt-BR"/>
        </w:rPr>
      </w:pPr>
    </w:p>
    <w:p w:rsidR="00592A75" w:rsidRPr="006F048B" w:rsidRDefault="00BB6EF8" w:rsidP="00BB6EF8">
      <w:pPr>
        <w:widowControl w:val="0"/>
        <w:autoSpaceDE w:val="0"/>
        <w:autoSpaceDN w:val="0"/>
        <w:adjustRightInd w:val="0"/>
        <w:spacing w:after="0" w:line="240" w:lineRule="auto"/>
        <w:jc w:val="right"/>
        <w:rPr>
          <w:rFonts w:cs="Arial"/>
          <w:sz w:val="20"/>
          <w:szCs w:val="20"/>
          <w:lang w:eastAsia="pt-BR"/>
        </w:rPr>
      </w:pPr>
      <w:r w:rsidRPr="006F048B">
        <w:rPr>
          <w:rFonts w:cs="Arial"/>
          <w:sz w:val="20"/>
          <w:szCs w:val="20"/>
          <w:lang w:eastAsia="pt-BR"/>
        </w:rPr>
        <w:t>Disponível em: http://www.dst.com.br/gener.htm</w:t>
      </w:r>
    </w:p>
    <w:p w:rsidR="00BB6EF8" w:rsidRPr="006F048B" w:rsidRDefault="00BB6EF8" w:rsidP="00BB6EF8">
      <w:pPr>
        <w:autoSpaceDE w:val="0"/>
        <w:autoSpaceDN w:val="0"/>
        <w:adjustRightInd w:val="0"/>
        <w:spacing w:after="0" w:line="240" w:lineRule="auto"/>
        <w:rPr>
          <w:rFonts w:cs="Arial"/>
          <w:sz w:val="20"/>
          <w:szCs w:val="20"/>
          <w:lang w:eastAsia="pt-BR"/>
        </w:rPr>
      </w:pPr>
    </w:p>
    <w:p w:rsidR="00000000" w:rsidRDefault="00BB6EF8" w:rsidP="00BB6EF8">
      <w:pPr>
        <w:autoSpaceDE w:val="0"/>
        <w:autoSpaceDN w:val="0"/>
        <w:adjustRightInd w:val="0"/>
        <w:spacing w:after="0" w:line="240" w:lineRule="auto"/>
        <w:rPr>
          <w:lang w:eastAsia="pt-BR"/>
        </w:rPr>
      </w:pPr>
      <w:r w:rsidRPr="006F048B">
        <w:rPr>
          <w:rFonts w:cs="Arial"/>
          <w:sz w:val="20"/>
          <w:szCs w:val="20"/>
          <w:lang w:eastAsia="pt-BR"/>
        </w:rPr>
        <w:t xml:space="preserve">A vacina referida no texto é utilizada como medida preventiva para: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5D40C8" w:rsidRPr="002058D9">
        <w:rPr>
          <w:rFonts w:cs="Arial"/>
          <w:sz w:val="20"/>
          <w:szCs w:val="20"/>
          <w:lang w:eastAsia="pt-BR"/>
        </w:rPr>
        <w:t>condiloma acuminado</w:t>
      </w:r>
      <w:r w:rsidR="00A02175" w:rsidRPr="002058D9">
        <w:rPr>
          <w:rFonts w:cs="Arial"/>
          <w:sz w:val="20"/>
          <w:szCs w:val="20"/>
          <w:lang w:eastAsia="pt-BR"/>
        </w:rPr>
        <w:t>.</w:t>
      </w:r>
      <w:r w:rsidR="00474B44" w:rsidRPr="002058D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C24D3B" w:rsidRPr="007407F5">
        <w:rPr>
          <w:rFonts w:cs="Arial"/>
          <w:sz w:val="20"/>
          <w:szCs w:val="20"/>
          <w:lang w:eastAsia="pt-BR"/>
        </w:rPr>
        <w:t>c</w:t>
      </w:r>
      <w:r w:rsidR="00704C2B" w:rsidRPr="007407F5">
        <w:rPr>
          <w:rFonts w:cs="Arial"/>
          <w:sz w:val="20"/>
          <w:szCs w:val="20"/>
          <w:lang w:eastAsia="pt-BR"/>
        </w:rPr>
        <w:t>andidíase</w:t>
      </w:r>
      <w:r w:rsidR="00C24D3B" w:rsidRPr="007407F5">
        <w:rPr>
          <w:rFonts w:cs="Arial"/>
          <w:sz w:val="20"/>
          <w:szCs w:val="20"/>
          <w:lang w:eastAsia="pt-BR"/>
        </w:rPr>
        <w:t>.</w:t>
      </w:r>
      <w:r w:rsidR="00474B44" w:rsidRPr="007407F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1D3F9C" w:rsidRPr="00873B6A">
        <w:rPr>
          <w:rFonts w:cs="Arial"/>
          <w:sz w:val="20"/>
          <w:szCs w:val="20"/>
          <w:lang w:eastAsia="pt-BR"/>
        </w:rPr>
        <w:t>g</w:t>
      </w:r>
      <w:r w:rsidR="00460C04" w:rsidRPr="00873B6A">
        <w:rPr>
          <w:rFonts w:cs="Arial"/>
          <w:sz w:val="20"/>
          <w:szCs w:val="20"/>
          <w:lang w:eastAsia="pt-BR"/>
        </w:rPr>
        <w:t>onorreia</w:t>
      </w:r>
      <w:r w:rsidR="001D3F9C" w:rsidRPr="00873B6A">
        <w:rPr>
          <w:rFonts w:cs="Arial"/>
          <w:sz w:val="20"/>
          <w:szCs w:val="20"/>
          <w:lang w:eastAsia="pt-BR"/>
        </w:rPr>
        <w:t>.</w:t>
      </w:r>
      <w:r w:rsidR="00474B44" w:rsidRPr="00873B6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4770C3" w:rsidRPr="00286B44">
        <w:rPr>
          <w:rFonts w:cs="Arial"/>
          <w:sz w:val="20"/>
          <w:szCs w:val="20"/>
          <w:lang w:eastAsia="pt-BR"/>
        </w:rPr>
        <w:t>s</w:t>
      </w:r>
      <w:r w:rsidR="00ED36CE" w:rsidRPr="00286B44">
        <w:rPr>
          <w:rFonts w:cs="Arial"/>
          <w:sz w:val="20"/>
          <w:szCs w:val="20"/>
          <w:lang w:eastAsia="pt-BR"/>
        </w:rPr>
        <w:t>ífilis</w:t>
      </w:r>
      <w:r w:rsidR="004770C3" w:rsidRPr="00286B44">
        <w:rPr>
          <w:rFonts w:cs="Arial"/>
          <w:sz w:val="20"/>
          <w:szCs w:val="20"/>
          <w:lang w:eastAsia="pt-BR"/>
        </w:rPr>
        <w:t>.</w:t>
      </w:r>
      <w:r w:rsidR="00474B44" w:rsidRPr="00286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A60D2E" w:rsidRPr="009F77CE">
        <w:rPr>
          <w:rFonts w:cs="Arial"/>
          <w:sz w:val="20"/>
          <w:szCs w:val="20"/>
          <w:lang w:eastAsia="pt-BR"/>
        </w:rPr>
        <w:t>AIDS</w:t>
      </w:r>
      <w:r w:rsidR="00820031" w:rsidRPr="009F77CE">
        <w:rPr>
          <w:rFonts w:cs="Arial"/>
          <w:sz w:val="20"/>
          <w:szCs w:val="20"/>
          <w:lang w:eastAsia="pt-BR"/>
        </w:rPr>
        <w:t>.</w:t>
      </w:r>
      <w:r w:rsidR="00474B44" w:rsidRPr="009F77C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8D7B97" w:rsidRDefault="006E197D">
      <w:pPr>
        <w:widowControl w:val="0"/>
        <w:autoSpaceDE w:val="0"/>
        <w:autoSpaceDN w:val="0"/>
        <w:adjustRightInd w:val="0"/>
        <w:spacing w:after="0" w:line="240" w:lineRule="auto"/>
        <w:rPr>
          <w:rFonts w:cs="Arial"/>
          <w:sz w:val="20"/>
          <w:szCs w:val="20"/>
          <w:lang w:eastAsia="pt-BR"/>
        </w:rPr>
      </w:pPr>
      <w:r w:rsidRPr="008D7B97">
        <w:rPr>
          <w:rFonts w:cs="Arial"/>
          <w:sz w:val="20"/>
          <w:szCs w:val="20"/>
          <w:lang w:eastAsia="pt-BR"/>
        </w:rPr>
        <w:t>[A]</w:t>
      </w:r>
    </w:p>
    <w:p w:rsidR="00C067BD" w:rsidRPr="008D7B97" w:rsidRDefault="00C067BD">
      <w:pPr>
        <w:widowControl w:val="0"/>
        <w:autoSpaceDE w:val="0"/>
        <w:autoSpaceDN w:val="0"/>
        <w:adjustRightInd w:val="0"/>
        <w:spacing w:after="0" w:line="240" w:lineRule="auto"/>
        <w:rPr>
          <w:rFonts w:cs="Arial"/>
          <w:sz w:val="20"/>
          <w:szCs w:val="20"/>
          <w:lang w:eastAsia="pt-BR"/>
        </w:rPr>
      </w:pPr>
    </w:p>
    <w:p w:rsidR="00000000" w:rsidRDefault="00C067BD">
      <w:pPr>
        <w:widowControl w:val="0"/>
        <w:autoSpaceDE w:val="0"/>
        <w:autoSpaceDN w:val="0"/>
        <w:adjustRightInd w:val="0"/>
        <w:spacing w:after="0" w:line="240" w:lineRule="auto"/>
        <w:rPr>
          <w:lang w:eastAsia="pt-BR"/>
        </w:rPr>
      </w:pPr>
      <w:r w:rsidRPr="008D7B97">
        <w:rPr>
          <w:rFonts w:cs="Arial"/>
          <w:sz w:val="20"/>
          <w:szCs w:val="20"/>
          <w:lang w:eastAsia="pt-BR"/>
        </w:rPr>
        <w:t xml:space="preserve">O vírus HPV é o agente etiológico da DST denominada condiloma acuminado, também conhecida como verruga genital. </w:t>
      </w: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474B44" w:rsidRPr="0038370D" w:rsidRDefault="000D1869" w:rsidP="00EE4707">
      <w:pPr>
        <w:autoSpaceDE w:val="0"/>
        <w:autoSpaceDN w:val="0"/>
        <w:adjustRightInd w:val="0"/>
        <w:spacing w:after="0" w:line="240" w:lineRule="auto"/>
        <w:rPr>
          <w:rFonts w:cs="Arial"/>
          <w:sz w:val="20"/>
          <w:szCs w:val="20"/>
          <w:lang w:eastAsia="pt-BR"/>
        </w:rPr>
      </w:pPr>
      <w:r w:rsidRPr="00B0193F">
        <w:rPr>
          <w:rFonts w:cs="Arial"/>
          <w:sz w:val="20"/>
          <w:szCs w:val="20"/>
          <w:lang w:eastAsia="zh-CN"/>
        </w:rPr>
        <w:t>18</w:t>
      </w:r>
      <w:r w:rsidRPr="00B0193F">
        <w:rPr>
          <w:rFonts w:cs="Arial"/>
          <w:b/>
          <w:sz w:val="20"/>
          <w:szCs w:val="20"/>
          <w:lang w:eastAsia="zh-CN"/>
        </w:rPr>
        <w:t>.</w:t>
      </w:r>
      <w:r w:rsidRPr="00B0193F">
        <w:rPr>
          <w:rFonts w:cs="Arial"/>
          <w:sz w:val="20"/>
          <w:szCs w:val="20"/>
          <w:lang w:eastAsia="zh-CN"/>
        </w:rPr>
        <w:t xml:space="preserve"> (Ufg)  </w:t>
      </w:r>
      <w:r w:rsidR="00EE4707" w:rsidRPr="0038370D">
        <w:rPr>
          <w:rFonts w:cs="Arial"/>
          <w:sz w:val="20"/>
          <w:szCs w:val="20"/>
          <w:lang w:eastAsia="pt-BR"/>
        </w:rPr>
        <w:t>Um estudo avaliou dois grupos de adolescentes (grupos 1 e 2) do sexo masculino com idade de 14 anos, durante 12 meses. O objetivo foi acompanhar o desenvolvimento do índice de massa corporal (IMC), associando-o à dieta familiar consumida pelos adolescentes durante o período. No início das observações, ambos os grupos apresentaram estatura média de 1,60 m e o peso corporal médio de 60 kg. O grupo 1 consumiu dieta rica em alimentos plásticos e o 2 em alimentos energéticos. Ao término do experimento, o grupo 1 apresentou aumento de 8 cm na média da estatura e 5 kg na média do peso corporal. O grupo 2 apresentou aumento de 5 cm na média da estatura e 14 kg na média do peso corporal. Ambos os grupos praticavam exercícios físicos sob orientação profissional. Com base nos dados obtidos no final do período do estudo em questão e na dieta consumida pelos adolescentes, conclui-se que o grupo</w:t>
      </w:r>
    </w:p>
    <w:p w:rsidR="00EE4707" w:rsidRPr="0038370D" w:rsidRDefault="00EE4707" w:rsidP="00EE4707">
      <w:pPr>
        <w:autoSpaceDE w:val="0"/>
        <w:autoSpaceDN w:val="0"/>
        <w:adjustRightInd w:val="0"/>
        <w:spacing w:after="0" w:line="240" w:lineRule="auto"/>
        <w:rPr>
          <w:rFonts w:cs="Arial"/>
          <w:sz w:val="20"/>
          <w:szCs w:val="20"/>
          <w:lang w:eastAsia="pt-BR"/>
        </w:rPr>
      </w:pPr>
    </w:p>
    <w:p w:rsidR="00EE4707" w:rsidRPr="0038370D" w:rsidRDefault="00EE4707" w:rsidP="00EE4707">
      <w:pPr>
        <w:autoSpaceDE w:val="0"/>
        <w:autoSpaceDN w:val="0"/>
        <w:adjustRightInd w:val="0"/>
        <w:spacing w:after="0" w:line="240" w:lineRule="auto"/>
        <w:rPr>
          <w:rFonts w:cs="Arial"/>
          <w:sz w:val="20"/>
          <w:szCs w:val="20"/>
          <w:lang w:eastAsia="pt-BR"/>
        </w:rPr>
      </w:pPr>
      <w:r w:rsidRPr="0038370D">
        <w:rPr>
          <w:rFonts w:cs="Arial"/>
          <w:sz w:val="20"/>
          <w:szCs w:val="20"/>
          <w:lang w:eastAsia="pt-BR"/>
        </w:rPr>
        <w:t xml:space="preserve">Dados: </w:t>
      </w:r>
      <w:r w:rsidR="00F971C7" w:rsidRPr="0038370D">
        <w:rPr>
          <w:rFonts w:cs="Arial"/>
          <w:position w:val="-10"/>
          <w:sz w:val="20"/>
          <w:szCs w:val="20"/>
          <w:lang w:eastAsia="pt-BR"/>
        </w:rPr>
        <w:object w:dxaOrig="1240" w:dyaOrig="360">
          <v:shape id="_x0000_i1044" type="#_x0000_t75" style="width:62.25pt;height:18pt" o:ole="">
            <v:imagedata r:id="rId39" o:title=""/>
          </v:shape>
          <o:OLEObject Type="Embed" ProgID="Equation.DSMT4" ShapeID="_x0000_i1044" DrawAspect="Content" ObjectID="_1666522546" r:id="rId40"/>
        </w:object>
      </w:r>
    </w:p>
    <w:p w:rsidR="00EE4707" w:rsidRPr="0038370D" w:rsidRDefault="00EE4707" w:rsidP="00EE4707">
      <w:pPr>
        <w:autoSpaceDE w:val="0"/>
        <w:autoSpaceDN w:val="0"/>
        <w:adjustRightInd w:val="0"/>
        <w:spacing w:after="0" w:line="240" w:lineRule="auto"/>
        <w:ind w:left="737"/>
        <w:rPr>
          <w:rFonts w:cs="Arial"/>
          <w:sz w:val="20"/>
          <w:szCs w:val="20"/>
          <w:lang w:eastAsia="pt-BR"/>
        </w:rPr>
      </w:pPr>
      <w:r w:rsidRPr="0038370D">
        <w:rPr>
          <w:rFonts w:cs="Arial"/>
          <w:sz w:val="20"/>
          <w:szCs w:val="20"/>
          <w:lang w:eastAsia="pt-BR"/>
        </w:rPr>
        <w:t>Considerar:</w:t>
      </w:r>
    </w:p>
    <w:p w:rsidR="00EE4707" w:rsidRPr="0038370D" w:rsidRDefault="00F971C7" w:rsidP="00EE4707">
      <w:pPr>
        <w:autoSpaceDE w:val="0"/>
        <w:autoSpaceDN w:val="0"/>
        <w:adjustRightInd w:val="0"/>
        <w:spacing w:after="0" w:line="240" w:lineRule="auto"/>
        <w:ind w:left="737"/>
        <w:rPr>
          <w:rFonts w:cs="Arial"/>
          <w:sz w:val="20"/>
          <w:szCs w:val="20"/>
          <w:lang w:eastAsia="pt-BR"/>
        </w:rPr>
      </w:pPr>
      <w:r w:rsidRPr="0038370D">
        <w:rPr>
          <w:rFonts w:cs="Arial"/>
          <w:position w:val="-10"/>
          <w:sz w:val="20"/>
          <w:szCs w:val="20"/>
          <w:lang w:eastAsia="pt-BR"/>
        </w:rPr>
        <w:object w:dxaOrig="3260" w:dyaOrig="300">
          <v:shape id="_x0000_i1045" type="#_x0000_t75" style="width:162.75pt;height:15pt" o:ole="">
            <v:imagedata r:id="rId41" o:title=""/>
          </v:shape>
          <o:OLEObject Type="Embed" ProgID="Equation.DSMT4" ShapeID="_x0000_i1045" DrawAspect="Content" ObjectID="_1666522547" r:id="rId42"/>
        </w:object>
      </w:r>
    </w:p>
    <w:p w:rsidR="00EE4707" w:rsidRPr="0038370D" w:rsidRDefault="00F971C7" w:rsidP="00EE4707">
      <w:pPr>
        <w:autoSpaceDE w:val="0"/>
        <w:autoSpaceDN w:val="0"/>
        <w:adjustRightInd w:val="0"/>
        <w:spacing w:after="0" w:line="240" w:lineRule="auto"/>
        <w:ind w:left="737"/>
        <w:rPr>
          <w:rFonts w:cs="Arial"/>
          <w:sz w:val="20"/>
          <w:szCs w:val="20"/>
          <w:lang w:eastAsia="pt-BR"/>
        </w:rPr>
      </w:pPr>
      <w:r w:rsidRPr="0038370D">
        <w:rPr>
          <w:rFonts w:cs="Arial"/>
          <w:position w:val="-10"/>
          <w:sz w:val="20"/>
          <w:szCs w:val="20"/>
          <w:lang w:eastAsia="pt-BR"/>
        </w:rPr>
        <w:object w:dxaOrig="2940" w:dyaOrig="300">
          <v:shape id="_x0000_i1046" type="#_x0000_t75" style="width:147pt;height:15pt" o:ole="">
            <v:imagedata r:id="rId43" o:title=""/>
          </v:shape>
          <o:OLEObject Type="Embed" ProgID="Equation.DSMT4" ShapeID="_x0000_i1046" DrawAspect="Content" ObjectID="_1666522548" r:id="rId44"/>
        </w:object>
      </w:r>
    </w:p>
    <w:p w:rsidR="00EE4707" w:rsidRPr="0038370D" w:rsidRDefault="00F971C7" w:rsidP="00EE4707">
      <w:pPr>
        <w:autoSpaceDE w:val="0"/>
        <w:autoSpaceDN w:val="0"/>
        <w:adjustRightInd w:val="0"/>
        <w:spacing w:after="0" w:line="240" w:lineRule="auto"/>
        <w:ind w:left="737"/>
        <w:rPr>
          <w:rFonts w:cs="Arial"/>
          <w:sz w:val="20"/>
          <w:szCs w:val="20"/>
          <w:lang w:eastAsia="pt-BR"/>
        </w:rPr>
      </w:pPr>
      <w:r w:rsidRPr="0038370D">
        <w:rPr>
          <w:rFonts w:cs="Arial"/>
          <w:position w:val="-10"/>
          <w:sz w:val="20"/>
          <w:szCs w:val="20"/>
          <w:lang w:eastAsia="pt-BR"/>
        </w:rPr>
        <w:object w:dxaOrig="2799" w:dyaOrig="300">
          <v:shape id="_x0000_i1047" type="#_x0000_t75" style="width:140.25pt;height:15pt" o:ole="">
            <v:imagedata r:id="rId45" o:title=""/>
          </v:shape>
          <o:OLEObject Type="Embed" ProgID="Equation.DSMT4" ShapeID="_x0000_i1047" DrawAspect="Content" ObjectID="_1666522549" r:id="rId46"/>
        </w:object>
      </w:r>
    </w:p>
    <w:p w:rsidR="00000000" w:rsidRDefault="00F971C7" w:rsidP="00EE4707">
      <w:pPr>
        <w:autoSpaceDE w:val="0"/>
        <w:autoSpaceDN w:val="0"/>
        <w:adjustRightInd w:val="0"/>
        <w:spacing w:after="0" w:line="240" w:lineRule="auto"/>
        <w:ind w:left="737"/>
        <w:rPr>
          <w:lang w:eastAsia="pt-BR"/>
        </w:rPr>
      </w:pPr>
      <w:r w:rsidRPr="0038370D">
        <w:rPr>
          <w:rFonts w:cs="Arial"/>
          <w:position w:val="-8"/>
          <w:sz w:val="20"/>
          <w:szCs w:val="20"/>
          <w:lang w:eastAsia="pt-BR"/>
        </w:rPr>
        <w:object w:dxaOrig="2180" w:dyaOrig="279">
          <v:shape id="_x0000_i1048" type="#_x0000_t75" style="width:108.75pt;height:14.25pt" o:ole="">
            <v:imagedata r:id="rId47" o:title=""/>
          </v:shape>
          <o:OLEObject Type="Embed" ProgID="Equation.DSMT4" ShapeID="_x0000_i1048" DrawAspect="Content" ObjectID="_1666522550" r:id="rId48"/>
        </w:object>
      </w:r>
      <w:r w:rsidR="00EE4707" w:rsidRPr="0038370D">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8C11A9" w:rsidRPr="009B5C43">
        <w:rPr>
          <w:rFonts w:ascii="Cambria Math" w:hAnsi="Cambria Math" w:cs="Cambria Math"/>
          <w:sz w:val="20"/>
          <w:szCs w:val="20"/>
          <w:lang w:eastAsia="pt-BR"/>
        </w:rPr>
        <w:t xml:space="preserve">1 apresentou sobrepeso devido ao consumo de uma dieta rica em lipídios e carboidratos.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6574E" w:rsidRPr="00F70BA2">
        <w:rPr>
          <w:rFonts w:cs="Arial"/>
          <w:sz w:val="20"/>
          <w:szCs w:val="20"/>
          <w:lang w:eastAsia="pt-BR"/>
        </w:rPr>
        <w:t xml:space="preserve">2 apresentou peso normal devido ao consumo de uma dieta rica em proteínas e fibras.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CE3166" w:rsidRPr="00ED4D9B">
        <w:rPr>
          <w:rFonts w:cs="Arial"/>
          <w:sz w:val="20"/>
          <w:szCs w:val="20"/>
          <w:lang w:eastAsia="pt-BR"/>
        </w:rPr>
        <w:t xml:space="preserve">2 apresentou sobrepeso devido ao consumo de uma dieta rica em lipídios e carboidratos.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F11D29" w:rsidRPr="008F53B8">
        <w:rPr>
          <w:rFonts w:cs="Arial"/>
          <w:sz w:val="20"/>
          <w:szCs w:val="20"/>
          <w:lang w:eastAsia="pt-BR"/>
        </w:rPr>
        <w:t xml:space="preserve">1 apresentou obesidade devido ao consumo de uma dieta rica em lipídios e proteínas.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C61059" w:rsidRPr="001E7A42">
        <w:rPr>
          <w:rFonts w:cs="Arial"/>
          <w:sz w:val="20"/>
          <w:szCs w:val="20"/>
          <w:lang w:eastAsia="pt-BR"/>
        </w:rPr>
        <w:t xml:space="preserve">2 apresentou obesidade devido ao consumo de uma dieta rica em lipídios e proteínas.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174BB0" w:rsidRDefault="004A37A7">
      <w:pPr>
        <w:widowControl w:val="0"/>
        <w:autoSpaceDE w:val="0"/>
        <w:autoSpaceDN w:val="0"/>
        <w:adjustRightInd w:val="0"/>
        <w:spacing w:after="0" w:line="240" w:lineRule="auto"/>
        <w:rPr>
          <w:rFonts w:cs="Arial"/>
          <w:sz w:val="20"/>
          <w:szCs w:val="20"/>
          <w:lang w:eastAsia="pt-BR"/>
        </w:rPr>
      </w:pPr>
      <w:r w:rsidRPr="00174BB0">
        <w:rPr>
          <w:rFonts w:cs="Arial"/>
          <w:sz w:val="20"/>
          <w:szCs w:val="20"/>
          <w:lang w:eastAsia="pt-BR"/>
        </w:rPr>
        <w:t>[C]</w:t>
      </w:r>
    </w:p>
    <w:p w:rsidR="00091B19" w:rsidRPr="00174BB0" w:rsidRDefault="00091B19">
      <w:pPr>
        <w:widowControl w:val="0"/>
        <w:autoSpaceDE w:val="0"/>
        <w:autoSpaceDN w:val="0"/>
        <w:adjustRightInd w:val="0"/>
        <w:spacing w:after="0" w:line="240" w:lineRule="auto"/>
        <w:rPr>
          <w:rFonts w:cs="Arial"/>
          <w:sz w:val="20"/>
          <w:szCs w:val="20"/>
          <w:lang w:eastAsia="pt-BR"/>
        </w:rPr>
      </w:pPr>
    </w:p>
    <w:p w:rsidR="00091B19" w:rsidRPr="00174BB0" w:rsidRDefault="00091B19">
      <w:pPr>
        <w:widowControl w:val="0"/>
        <w:autoSpaceDE w:val="0"/>
        <w:autoSpaceDN w:val="0"/>
        <w:adjustRightInd w:val="0"/>
        <w:spacing w:after="0" w:line="240" w:lineRule="auto"/>
        <w:rPr>
          <w:rFonts w:cs="Arial"/>
          <w:sz w:val="20"/>
          <w:szCs w:val="20"/>
          <w:lang w:eastAsia="pt-BR"/>
        </w:rPr>
      </w:pPr>
      <w:r w:rsidRPr="00174BB0">
        <w:rPr>
          <w:rFonts w:cs="Arial"/>
          <w:sz w:val="20"/>
          <w:szCs w:val="20"/>
          <w:lang w:eastAsia="pt-BR"/>
        </w:rPr>
        <w:t xml:space="preserve">Grupo 1: </w:t>
      </w:r>
      <w:r w:rsidR="00880BE2" w:rsidRPr="00174BB0">
        <w:rPr>
          <w:rFonts w:cs="Arial"/>
          <w:position w:val="-10"/>
          <w:sz w:val="20"/>
          <w:szCs w:val="20"/>
          <w:lang w:eastAsia="pt-BR"/>
        </w:rPr>
        <w:object w:dxaOrig="3480" w:dyaOrig="360">
          <v:shape id="_x0000_i1049" type="#_x0000_t75" style="width:174pt;height:18pt" o:ole="">
            <v:imagedata r:id="rId49" o:title=""/>
          </v:shape>
          <o:OLEObject Type="Embed" ProgID="Equation.DSMT4" ShapeID="_x0000_i1049" DrawAspect="Content" ObjectID="_1666522551" r:id="rId50"/>
        </w:object>
      </w:r>
      <w:r w:rsidRPr="00174BB0">
        <w:rPr>
          <w:rFonts w:cs="Arial"/>
          <w:sz w:val="20"/>
          <w:szCs w:val="20"/>
          <w:lang w:eastAsia="pt-BR"/>
        </w:rPr>
        <w:t xml:space="preserve"> peso normal.</w:t>
      </w:r>
    </w:p>
    <w:p w:rsidR="00091B19" w:rsidRPr="00174BB0" w:rsidRDefault="00091B19">
      <w:pPr>
        <w:widowControl w:val="0"/>
        <w:autoSpaceDE w:val="0"/>
        <w:autoSpaceDN w:val="0"/>
        <w:adjustRightInd w:val="0"/>
        <w:spacing w:after="0" w:line="240" w:lineRule="auto"/>
        <w:rPr>
          <w:rFonts w:cs="Arial"/>
          <w:sz w:val="20"/>
          <w:szCs w:val="20"/>
          <w:lang w:eastAsia="pt-BR"/>
        </w:rPr>
      </w:pPr>
      <w:r w:rsidRPr="00174BB0">
        <w:rPr>
          <w:rFonts w:cs="Arial"/>
          <w:sz w:val="20"/>
          <w:szCs w:val="20"/>
          <w:lang w:eastAsia="pt-BR"/>
        </w:rPr>
        <w:t xml:space="preserve">Grupo 2: </w:t>
      </w:r>
      <w:r w:rsidR="00880BE2" w:rsidRPr="00174BB0">
        <w:rPr>
          <w:rFonts w:cs="Arial"/>
          <w:position w:val="-10"/>
          <w:sz w:val="20"/>
          <w:szCs w:val="20"/>
          <w:lang w:eastAsia="pt-BR"/>
        </w:rPr>
        <w:object w:dxaOrig="3480" w:dyaOrig="360">
          <v:shape id="_x0000_i1050" type="#_x0000_t75" style="width:174pt;height:18pt" o:ole="">
            <v:imagedata r:id="rId51" o:title=""/>
          </v:shape>
          <o:OLEObject Type="Embed" ProgID="Equation.DSMT4" ShapeID="_x0000_i1050" DrawAspect="Content" ObjectID="_1666522552" r:id="rId52"/>
        </w:object>
      </w:r>
      <w:r w:rsidRPr="00174BB0">
        <w:rPr>
          <w:rFonts w:cs="Arial"/>
          <w:sz w:val="20"/>
          <w:szCs w:val="20"/>
          <w:lang w:eastAsia="pt-BR"/>
        </w:rPr>
        <w:t xml:space="preserve"> sobrepeso.</w:t>
      </w:r>
    </w:p>
    <w:p w:rsidR="00091B19" w:rsidRPr="00174BB0" w:rsidRDefault="00091B19">
      <w:pPr>
        <w:widowControl w:val="0"/>
        <w:autoSpaceDE w:val="0"/>
        <w:autoSpaceDN w:val="0"/>
        <w:adjustRightInd w:val="0"/>
        <w:spacing w:after="0" w:line="240" w:lineRule="auto"/>
        <w:rPr>
          <w:rFonts w:cs="Arial"/>
          <w:sz w:val="20"/>
          <w:szCs w:val="20"/>
          <w:lang w:eastAsia="pt-BR"/>
        </w:rPr>
      </w:pPr>
    </w:p>
    <w:p w:rsidR="00000000" w:rsidRDefault="00091B19">
      <w:pPr>
        <w:widowControl w:val="0"/>
        <w:autoSpaceDE w:val="0"/>
        <w:autoSpaceDN w:val="0"/>
        <w:adjustRightInd w:val="0"/>
        <w:spacing w:after="0" w:line="240" w:lineRule="auto"/>
        <w:rPr>
          <w:lang w:eastAsia="pt-BR"/>
        </w:rPr>
      </w:pPr>
      <w:r w:rsidRPr="00174BB0">
        <w:rPr>
          <w:rFonts w:cs="Arial"/>
          <w:sz w:val="20"/>
          <w:szCs w:val="20"/>
          <w:lang w:eastAsia="pt-BR"/>
        </w:rPr>
        <w:t xml:space="preserve">Conclusão: O grupo 2 apresentou sobrepeso devido ao aumento do consumo de alimentos energéticos, tais como lipídios e carboidratos. </w:t>
      </w: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F428BF" w:rsidRPr="007A2970" w:rsidRDefault="000D1869" w:rsidP="00F428BF">
      <w:pPr>
        <w:pStyle w:val="Cabealho"/>
        <w:tabs>
          <w:tab w:val="clear" w:pos="4252"/>
          <w:tab w:val="clear" w:pos="8504"/>
        </w:tabs>
        <w:autoSpaceDE w:val="0"/>
        <w:autoSpaceDN w:val="0"/>
        <w:adjustRightInd w:val="0"/>
        <w:rPr>
          <w:rFonts w:cs="Arial"/>
          <w:color w:val="000000"/>
          <w:sz w:val="20"/>
          <w:szCs w:val="20"/>
          <w:lang w:eastAsia="pt-BR"/>
        </w:rPr>
      </w:pPr>
      <w:r w:rsidRPr="00B0193F">
        <w:rPr>
          <w:rFonts w:cs="Arial"/>
          <w:sz w:val="20"/>
          <w:szCs w:val="20"/>
          <w:lang w:eastAsia="zh-CN"/>
        </w:rPr>
        <w:t>19</w:t>
      </w:r>
      <w:r w:rsidRPr="00B0193F">
        <w:rPr>
          <w:rFonts w:cs="Arial"/>
          <w:b/>
          <w:sz w:val="20"/>
          <w:szCs w:val="20"/>
          <w:lang w:eastAsia="zh-CN"/>
        </w:rPr>
        <w:t>.</w:t>
      </w:r>
      <w:r w:rsidRPr="00B0193F">
        <w:rPr>
          <w:rFonts w:cs="Arial"/>
          <w:sz w:val="20"/>
          <w:szCs w:val="20"/>
          <w:lang w:eastAsia="zh-CN"/>
        </w:rPr>
        <w:t xml:space="preserve"> (Upe)  </w:t>
      </w:r>
      <w:r w:rsidR="00F428BF" w:rsidRPr="007A2970">
        <w:rPr>
          <w:rFonts w:cs="Arial"/>
          <w:color w:val="000000"/>
          <w:sz w:val="20"/>
          <w:szCs w:val="20"/>
          <w:lang w:eastAsia="pt-BR"/>
        </w:rPr>
        <w:t>Existem drogas lícitas e ilícitas</w:t>
      </w:r>
      <w:r w:rsidR="00F428BF" w:rsidRPr="007A2970">
        <w:rPr>
          <w:rFonts w:cs="Arial"/>
          <w:b/>
          <w:bCs/>
          <w:color w:val="000000"/>
          <w:sz w:val="20"/>
          <w:szCs w:val="20"/>
          <w:lang w:eastAsia="pt-BR"/>
        </w:rPr>
        <w:t xml:space="preserve">, </w:t>
      </w:r>
      <w:r w:rsidR="00F428BF" w:rsidRPr="007A2970">
        <w:rPr>
          <w:rFonts w:cs="Arial"/>
          <w:color w:val="000000"/>
          <w:sz w:val="20"/>
          <w:szCs w:val="20"/>
          <w:lang w:eastAsia="pt-BR"/>
        </w:rPr>
        <w:t>isto é</w:t>
      </w:r>
      <w:r w:rsidR="00F428BF" w:rsidRPr="007A2970">
        <w:rPr>
          <w:rFonts w:cs="Arial"/>
          <w:b/>
          <w:bCs/>
          <w:color w:val="000000"/>
          <w:sz w:val="20"/>
          <w:szCs w:val="20"/>
          <w:lang w:eastAsia="pt-BR"/>
        </w:rPr>
        <w:t xml:space="preserve">, </w:t>
      </w:r>
      <w:r w:rsidR="00F428BF" w:rsidRPr="007A2970">
        <w:rPr>
          <w:rFonts w:cs="Arial"/>
          <w:color w:val="000000"/>
          <w:sz w:val="20"/>
          <w:szCs w:val="20"/>
          <w:lang w:eastAsia="pt-BR"/>
        </w:rPr>
        <w:t>legais</w:t>
      </w:r>
      <w:r w:rsidR="00F428BF" w:rsidRPr="007A2970">
        <w:rPr>
          <w:rFonts w:cs="Arial"/>
          <w:b/>
          <w:bCs/>
          <w:color w:val="000000"/>
          <w:sz w:val="20"/>
          <w:szCs w:val="20"/>
          <w:lang w:eastAsia="pt-BR"/>
        </w:rPr>
        <w:t xml:space="preserve">, </w:t>
      </w:r>
      <w:r w:rsidR="00F428BF" w:rsidRPr="007A2970">
        <w:rPr>
          <w:rFonts w:cs="Arial"/>
          <w:color w:val="000000"/>
          <w:sz w:val="20"/>
          <w:szCs w:val="20"/>
          <w:lang w:eastAsia="pt-BR"/>
        </w:rPr>
        <w:t>(podendo ou não estarem submetidas a algum tipo de restrição) e ilegais</w:t>
      </w:r>
      <w:r w:rsidR="00F428BF" w:rsidRPr="007A2970">
        <w:rPr>
          <w:rFonts w:cs="Arial"/>
          <w:b/>
          <w:bCs/>
          <w:color w:val="000000"/>
          <w:sz w:val="20"/>
          <w:szCs w:val="20"/>
          <w:lang w:eastAsia="pt-BR"/>
        </w:rPr>
        <w:t xml:space="preserve">, </w:t>
      </w:r>
      <w:r w:rsidR="00F428BF" w:rsidRPr="007A2970">
        <w:rPr>
          <w:rFonts w:cs="Arial"/>
          <w:color w:val="000000"/>
          <w:sz w:val="20"/>
          <w:szCs w:val="20"/>
          <w:lang w:eastAsia="pt-BR"/>
        </w:rPr>
        <w:t xml:space="preserve">proibidas por lei. Há outra forma de classificar as drogas, por exemplo, a que se baseia nas ações aparentes das drogas sobre o Sistema Nervoso Central (SNC), conforme as modificações observáveis na atividade mental ou no comportamento das pessoas que utilizam essa substância. São elas: </w:t>
      </w:r>
    </w:p>
    <w:p w:rsidR="00F428BF" w:rsidRPr="007A2970" w:rsidRDefault="00F428BF" w:rsidP="00F428BF">
      <w:pPr>
        <w:pStyle w:val="Cabealho"/>
        <w:tabs>
          <w:tab w:val="clear" w:pos="4252"/>
          <w:tab w:val="clear" w:pos="8504"/>
        </w:tabs>
        <w:autoSpaceDE w:val="0"/>
        <w:autoSpaceDN w:val="0"/>
        <w:adjustRightInd w:val="0"/>
        <w:rPr>
          <w:rFonts w:cs="Arial"/>
          <w:color w:val="000000"/>
          <w:sz w:val="20"/>
          <w:szCs w:val="20"/>
          <w:lang w:eastAsia="pt-BR"/>
        </w:rPr>
      </w:pPr>
    </w:p>
    <w:p w:rsidR="00F428BF" w:rsidRPr="007A2970" w:rsidRDefault="00F428BF" w:rsidP="00F428BF">
      <w:pPr>
        <w:pStyle w:val="Cabealho"/>
        <w:tabs>
          <w:tab w:val="clear" w:pos="4252"/>
          <w:tab w:val="clear" w:pos="8504"/>
        </w:tabs>
        <w:autoSpaceDE w:val="0"/>
        <w:autoSpaceDN w:val="0"/>
        <w:adjustRightInd w:val="0"/>
        <w:spacing w:after="17"/>
        <w:rPr>
          <w:rFonts w:cs="Arial"/>
          <w:color w:val="000000"/>
          <w:sz w:val="20"/>
          <w:szCs w:val="20"/>
          <w:lang w:eastAsia="pt-BR"/>
        </w:rPr>
      </w:pPr>
      <w:r w:rsidRPr="007A2970">
        <w:rPr>
          <w:rFonts w:cs="Arial"/>
          <w:color w:val="000000"/>
          <w:sz w:val="20"/>
          <w:szCs w:val="20"/>
          <w:lang w:eastAsia="pt-BR"/>
        </w:rPr>
        <w:t xml:space="preserve">I. drogas depressoras da atividade mental </w:t>
      </w:r>
    </w:p>
    <w:p w:rsidR="00F428BF" w:rsidRPr="007A2970" w:rsidRDefault="00F428BF" w:rsidP="00F428BF">
      <w:pPr>
        <w:pStyle w:val="Cabealho"/>
        <w:tabs>
          <w:tab w:val="clear" w:pos="4252"/>
          <w:tab w:val="clear" w:pos="8504"/>
        </w:tabs>
        <w:autoSpaceDE w:val="0"/>
        <w:autoSpaceDN w:val="0"/>
        <w:adjustRightInd w:val="0"/>
        <w:spacing w:after="17"/>
        <w:rPr>
          <w:rFonts w:cs="Arial"/>
          <w:color w:val="000000"/>
          <w:sz w:val="20"/>
          <w:szCs w:val="20"/>
          <w:lang w:eastAsia="pt-BR"/>
        </w:rPr>
      </w:pPr>
      <w:r w:rsidRPr="007A2970">
        <w:rPr>
          <w:rFonts w:cs="Arial"/>
          <w:color w:val="000000"/>
          <w:sz w:val="20"/>
          <w:szCs w:val="20"/>
          <w:lang w:eastAsia="pt-BR"/>
        </w:rPr>
        <w:t xml:space="preserve">II. drogas estimulantes da atividade mental </w:t>
      </w:r>
    </w:p>
    <w:p w:rsidR="00F428BF" w:rsidRPr="007A2970" w:rsidRDefault="00F428BF" w:rsidP="00F428BF">
      <w:pPr>
        <w:pStyle w:val="Cabealho"/>
        <w:tabs>
          <w:tab w:val="clear" w:pos="4252"/>
          <w:tab w:val="clear" w:pos="8504"/>
        </w:tabs>
        <w:autoSpaceDE w:val="0"/>
        <w:autoSpaceDN w:val="0"/>
        <w:adjustRightInd w:val="0"/>
        <w:rPr>
          <w:rFonts w:cs="Arial"/>
          <w:color w:val="000000"/>
          <w:sz w:val="20"/>
          <w:szCs w:val="20"/>
          <w:lang w:eastAsia="pt-BR"/>
        </w:rPr>
      </w:pPr>
      <w:r w:rsidRPr="007A2970">
        <w:rPr>
          <w:rFonts w:cs="Arial"/>
          <w:color w:val="000000"/>
          <w:sz w:val="20"/>
          <w:szCs w:val="20"/>
          <w:lang w:eastAsia="pt-BR"/>
        </w:rPr>
        <w:t xml:space="preserve">III. drogas perturbadoras da atividade mental </w:t>
      </w:r>
    </w:p>
    <w:p w:rsidR="00F428BF" w:rsidRPr="007A2970" w:rsidRDefault="00F428BF" w:rsidP="00F428BF">
      <w:pPr>
        <w:pStyle w:val="Cabealho"/>
        <w:tabs>
          <w:tab w:val="clear" w:pos="4252"/>
          <w:tab w:val="clear" w:pos="8504"/>
        </w:tabs>
        <w:autoSpaceDE w:val="0"/>
        <w:autoSpaceDN w:val="0"/>
        <w:adjustRightInd w:val="0"/>
        <w:rPr>
          <w:rFonts w:cs="Arial"/>
          <w:color w:val="000000"/>
          <w:sz w:val="20"/>
          <w:szCs w:val="20"/>
          <w:lang w:eastAsia="pt-BR"/>
        </w:rPr>
      </w:pPr>
    </w:p>
    <w:p w:rsidR="00000000" w:rsidRDefault="00F428BF" w:rsidP="00F428BF">
      <w:pPr>
        <w:pStyle w:val="Cabealho"/>
        <w:tabs>
          <w:tab w:val="clear" w:pos="4252"/>
          <w:tab w:val="clear" w:pos="8504"/>
        </w:tabs>
        <w:autoSpaceDE w:val="0"/>
        <w:autoSpaceDN w:val="0"/>
        <w:adjustRightInd w:val="0"/>
        <w:rPr>
          <w:rFonts w:cs="Arial"/>
          <w:color w:val="000000"/>
          <w:sz w:val="24"/>
          <w:szCs w:val="24"/>
          <w:lang w:eastAsia="pt-BR"/>
        </w:rPr>
      </w:pPr>
      <w:r w:rsidRPr="007A2970">
        <w:rPr>
          <w:rFonts w:cs="Arial"/>
          <w:color w:val="000000"/>
          <w:sz w:val="20"/>
          <w:szCs w:val="20"/>
          <w:lang w:eastAsia="pt-BR"/>
        </w:rPr>
        <w:t xml:space="preserve">Assinale a alternativa </w:t>
      </w:r>
      <w:r w:rsidRPr="007A2970">
        <w:rPr>
          <w:rFonts w:cs="Arial"/>
          <w:b/>
          <w:bCs/>
          <w:color w:val="000000"/>
          <w:sz w:val="20"/>
          <w:szCs w:val="20"/>
          <w:lang w:eastAsia="pt-BR"/>
        </w:rPr>
        <w:t xml:space="preserve">CORRETA </w:t>
      </w:r>
      <w:r w:rsidRPr="007A2970">
        <w:rPr>
          <w:rFonts w:cs="Arial"/>
          <w:color w:val="000000"/>
          <w:sz w:val="20"/>
          <w:szCs w:val="20"/>
          <w:lang w:eastAsia="pt-BR"/>
        </w:rPr>
        <w:t xml:space="preserve">quanto ao uso da droga depressora, estimulante e perturbadora, respectivamente, em concentrações que modificam a atividade mental e o comportamento. </w:t>
      </w:r>
      <w:r w:rsidR="00474B44" w:rsidRPr="007A2970">
        <w:rPr>
          <w:rFonts w:cs="Arial"/>
          <w:color w:val="000000"/>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63C20" w:rsidRPr="009724D2">
        <w:rPr>
          <w:rFonts w:cs="Arial"/>
          <w:color w:val="000000"/>
          <w:sz w:val="20"/>
          <w:szCs w:val="20"/>
          <w:lang w:eastAsia="pt-BR"/>
        </w:rPr>
        <w:t xml:space="preserve">Ópio, LSD, ecstasy. </w:t>
      </w:r>
      <w:r w:rsidR="00474B44" w:rsidRPr="009724D2">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C42939" w:rsidRPr="00995AF9">
        <w:rPr>
          <w:rFonts w:cs="Arial"/>
          <w:color w:val="000000"/>
          <w:sz w:val="20"/>
          <w:szCs w:val="20"/>
          <w:lang w:eastAsia="pt-BR"/>
        </w:rPr>
        <w:t xml:space="preserve">Cocaína, solvente e anfetamina. </w:t>
      </w:r>
      <w:r w:rsidR="00474B44" w:rsidRPr="00995AF9">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FC29AE" w:rsidRPr="00156D07">
        <w:rPr>
          <w:rFonts w:cs="Arial"/>
          <w:color w:val="000000"/>
          <w:sz w:val="20"/>
          <w:szCs w:val="20"/>
          <w:lang w:eastAsia="pt-BR"/>
        </w:rPr>
        <w:t xml:space="preserve">Anfetamina, maconha e álcool. </w:t>
      </w:r>
      <w:r w:rsidR="00474B44" w:rsidRPr="00156D07">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F2751" w:rsidRPr="000549F3">
        <w:rPr>
          <w:rFonts w:cs="Arial"/>
          <w:color w:val="000000"/>
          <w:sz w:val="20"/>
          <w:szCs w:val="20"/>
          <w:lang w:eastAsia="pt-BR"/>
        </w:rPr>
        <w:t xml:space="preserve">Solvente, álcool e cocaína. </w:t>
      </w:r>
      <w:r w:rsidR="00474B44" w:rsidRPr="000549F3">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36374A" w:rsidRPr="00EC06CF">
        <w:rPr>
          <w:rFonts w:cs="Arial"/>
          <w:color w:val="000000"/>
          <w:sz w:val="20"/>
          <w:szCs w:val="20"/>
          <w:lang w:eastAsia="pt-BR"/>
        </w:rPr>
        <w:t xml:space="preserve">Álcool, cocaína e maconha. </w:t>
      </w:r>
      <w:r w:rsidR="00474B44" w:rsidRPr="00EC06CF">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883394" w:rsidRDefault="0093004B">
      <w:pPr>
        <w:widowControl w:val="0"/>
        <w:autoSpaceDE w:val="0"/>
        <w:autoSpaceDN w:val="0"/>
        <w:adjustRightInd w:val="0"/>
        <w:spacing w:after="0" w:line="240" w:lineRule="auto"/>
        <w:rPr>
          <w:rFonts w:cs="Arial"/>
          <w:sz w:val="20"/>
          <w:szCs w:val="20"/>
          <w:lang w:eastAsia="pt-BR"/>
        </w:rPr>
      </w:pPr>
      <w:r w:rsidRPr="00883394">
        <w:rPr>
          <w:rFonts w:cs="Arial"/>
          <w:sz w:val="20"/>
          <w:szCs w:val="20"/>
          <w:lang w:eastAsia="pt-BR"/>
        </w:rPr>
        <w:t>[E]</w:t>
      </w:r>
    </w:p>
    <w:p w:rsidR="00346BD2" w:rsidRPr="00883394" w:rsidRDefault="00346BD2">
      <w:pPr>
        <w:widowControl w:val="0"/>
        <w:autoSpaceDE w:val="0"/>
        <w:autoSpaceDN w:val="0"/>
        <w:adjustRightInd w:val="0"/>
        <w:spacing w:after="0" w:line="240" w:lineRule="auto"/>
        <w:rPr>
          <w:rFonts w:cs="Arial"/>
          <w:sz w:val="20"/>
          <w:szCs w:val="20"/>
          <w:lang w:eastAsia="pt-BR"/>
        </w:rPr>
      </w:pPr>
    </w:p>
    <w:p w:rsidR="00000000" w:rsidRDefault="00346BD2">
      <w:pPr>
        <w:widowControl w:val="0"/>
        <w:autoSpaceDE w:val="0"/>
        <w:autoSpaceDN w:val="0"/>
        <w:adjustRightInd w:val="0"/>
        <w:spacing w:after="0" w:line="240" w:lineRule="auto"/>
        <w:rPr>
          <w:lang w:eastAsia="pt-BR"/>
        </w:rPr>
      </w:pPr>
      <w:r w:rsidRPr="00883394">
        <w:rPr>
          <w:rFonts w:cs="Arial"/>
          <w:sz w:val="20"/>
          <w:szCs w:val="20"/>
          <w:lang w:eastAsia="pt-BR"/>
        </w:rPr>
        <w:t xml:space="preserve">O álcool etílico é uma substância depressora da atividade mental. A cocaína é estimulante da atividade do SNC e a maconha causa perturbações da atividade encefálica. </w:t>
      </w: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8155FD" w:rsidRPr="00747EFC" w:rsidRDefault="000D1869" w:rsidP="008155FD">
      <w:pPr>
        <w:pStyle w:val="Cabealho"/>
        <w:tabs>
          <w:tab w:val="clear" w:pos="4252"/>
          <w:tab w:val="clear" w:pos="8504"/>
        </w:tabs>
        <w:autoSpaceDE w:val="0"/>
        <w:autoSpaceDN w:val="0"/>
        <w:adjustRightInd w:val="0"/>
        <w:rPr>
          <w:rFonts w:cs="Arial"/>
          <w:bCs/>
          <w:color w:val="000000"/>
          <w:sz w:val="20"/>
          <w:szCs w:val="20"/>
          <w:lang w:eastAsia="pt-BR"/>
        </w:rPr>
      </w:pPr>
      <w:r w:rsidRPr="00B0193F">
        <w:rPr>
          <w:rFonts w:cs="Arial"/>
          <w:sz w:val="20"/>
          <w:szCs w:val="20"/>
          <w:lang w:eastAsia="zh-CN"/>
        </w:rPr>
        <w:t>20</w:t>
      </w:r>
      <w:r w:rsidRPr="00B0193F">
        <w:rPr>
          <w:rFonts w:cs="Arial"/>
          <w:b/>
          <w:sz w:val="20"/>
          <w:szCs w:val="20"/>
          <w:lang w:eastAsia="zh-CN"/>
        </w:rPr>
        <w:t>.</w:t>
      </w:r>
      <w:r w:rsidRPr="00B0193F">
        <w:rPr>
          <w:rFonts w:cs="Arial"/>
          <w:sz w:val="20"/>
          <w:szCs w:val="20"/>
          <w:lang w:eastAsia="zh-CN"/>
        </w:rPr>
        <w:t xml:space="preserve"> (Ufpr)  </w:t>
      </w:r>
      <w:r w:rsidR="008155FD" w:rsidRPr="00747EFC">
        <w:rPr>
          <w:rFonts w:cs="Arial"/>
          <w:bCs/>
          <w:color w:val="000000"/>
          <w:sz w:val="20"/>
          <w:szCs w:val="20"/>
          <w:lang w:eastAsia="pt-BR"/>
        </w:rPr>
        <w:t>A exposição da mãe à nicotina durante a gravidez pode levar ao retardo do crescimento do feto, maior incidência de abortos e morte na infância. Isso ocorre porque a nicotina causa constrição dos vasos sanguíneos uterinos, levando ao baixo suprimento de oxigênio e nutrientes para o feto.</w:t>
      </w:r>
    </w:p>
    <w:p w:rsidR="008155FD" w:rsidRPr="00747EFC" w:rsidRDefault="008155FD" w:rsidP="008155FD">
      <w:pPr>
        <w:pStyle w:val="Cabealho"/>
        <w:tabs>
          <w:tab w:val="clear" w:pos="4252"/>
          <w:tab w:val="clear" w:pos="8504"/>
        </w:tabs>
        <w:autoSpaceDE w:val="0"/>
        <w:autoSpaceDN w:val="0"/>
        <w:adjustRightInd w:val="0"/>
        <w:jc w:val="right"/>
        <w:rPr>
          <w:rFonts w:cs="Arial"/>
          <w:color w:val="000000"/>
          <w:sz w:val="20"/>
          <w:szCs w:val="20"/>
          <w:lang w:eastAsia="pt-BR"/>
        </w:rPr>
      </w:pPr>
      <w:r w:rsidRPr="00747EFC">
        <w:rPr>
          <w:rFonts w:cs="Arial"/>
          <w:color w:val="000000"/>
          <w:sz w:val="20"/>
          <w:szCs w:val="20"/>
          <w:lang w:eastAsia="pt-BR"/>
        </w:rPr>
        <w:t>(Moore, K.; Persaud, T.V.N</w:t>
      </w:r>
      <w:r w:rsidRPr="00747EFC">
        <w:rPr>
          <w:rFonts w:cs="Arial"/>
          <w:i/>
          <w:iCs/>
          <w:color w:val="000000"/>
          <w:sz w:val="20"/>
          <w:szCs w:val="20"/>
          <w:lang w:eastAsia="pt-BR"/>
        </w:rPr>
        <w:t xml:space="preserve">. Embriologia Básica. </w:t>
      </w:r>
      <w:r w:rsidRPr="00747EFC">
        <w:rPr>
          <w:rFonts w:cs="Arial"/>
          <w:color w:val="000000"/>
          <w:sz w:val="20"/>
          <w:szCs w:val="20"/>
          <w:lang w:eastAsia="pt-BR"/>
        </w:rPr>
        <w:t xml:space="preserve">7ª Ed. Rio de Janeiro: Elsevier, 2008.) </w:t>
      </w:r>
    </w:p>
    <w:p w:rsidR="008155FD" w:rsidRPr="00747EFC" w:rsidRDefault="008155FD" w:rsidP="008155FD">
      <w:pPr>
        <w:pStyle w:val="Cabealho"/>
        <w:tabs>
          <w:tab w:val="clear" w:pos="4252"/>
          <w:tab w:val="clear" w:pos="8504"/>
        </w:tabs>
        <w:autoSpaceDE w:val="0"/>
        <w:autoSpaceDN w:val="0"/>
        <w:adjustRightInd w:val="0"/>
        <w:rPr>
          <w:rFonts w:cs="Arial"/>
          <w:bCs/>
          <w:color w:val="000000"/>
          <w:sz w:val="20"/>
          <w:szCs w:val="20"/>
          <w:lang w:eastAsia="pt-BR"/>
        </w:rPr>
      </w:pPr>
    </w:p>
    <w:p w:rsidR="00000000" w:rsidRDefault="008155FD" w:rsidP="008155FD">
      <w:pPr>
        <w:pStyle w:val="Cabealho"/>
        <w:tabs>
          <w:tab w:val="clear" w:pos="4252"/>
          <w:tab w:val="clear" w:pos="8504"/>
        </w:tabs>
        <w:autoSpaceDE w:val="0"/>
        <w:autoSpaceDN w:val="0"/>
        <w:adjustRightInd w:val="0"/>
        <w:rPr>
          <w:rFonts w:cs="Arial"/>
          <w:color w:val="000000"/>
          <w:sz w:val="24"/>
          <w:szCs w:val="24"/>
          <w:lang w:eastAsia="pt-BR"/>
        </w:rPr>
      </w:pPr>
      <w:r w:rsidRPr="00747EFC">
        <w:rPr>
          <w:rFonts w:cs="Arial"/>
          <w:bCs/>
          <w:color w:val="000000"/>
          <w:sz w:val="20"/>
          <w:szCs w:val="20"/>
          <w:lang w:eastAsia="pt-BR"/>
        </w:rPr>
        <w:t>Nesses casos, o feto recebe menos oxigênio e nutrientes porque</w:t>
      </w:r>
      <w:r w:rsidRPr="00747EFC">
        <w:rPr>
          <w:rFonts w:cs="Arial"/>
          <w:color w:val="000000"/>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20C9E" w:rsidRPr="005E2656">
        <w:rPr>
          <w:rFonts w:cs="Arial"/>
          <w:color w:val="000000"/>
          <w:sz w:val="20"/>
          <w:szCs w:val="20"/>
          <w:lang w:eastAsia="pt-BR"/>
        </w:rPr>
        <w:t xml:space="preserve">a circulação placentária é interrompida. </w:t>
      </w:r>
      <w:r w:rsidR="00474B44" w:rsidRPr="005E2656">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E427F9" w:rsidRPr="009604D9">
        <w:rPr>
          <w:rFonts w:cs="Arial"/>
          <w:color w:val="000000"/>
          <w:sz w:val="20"/>
          <w:szCs w:val="20"/>
          <w:lang w:eastAsia="pt-BR"/>
        </w:rPr>
        <w:t xml:space="preserve">apenas sangue venoso circula na placenta. </w:t>
      </w:r>
      <w:r w:rsidR="00474B44" w:rsidRPr="009604D9">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B668DC" w:rsidRPr="002D7D8C">
        <w:rPr>
          <w:rFonts w:cs="Arial"/>
          <w:color w:val="000000"/>
          <w:sz w:val="20"/>
          <w:szCs w:val="20"/>
          <w:lang w:eastAsia="pt-BR"/>
        </w:rPr>
        <w:t xml:space="preserve">menos sangue materno circula na placenta. </w:t>
      </w:r>
      <w:r w:rsidR="00474B44" w:rsidRPr="002D7D8C">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1350B3" w:rsidRPr="00CA1B0D">
        <w:rPr>
          <w:rFonts w:cs="Arial"/>
          <w:color w:val="000000"/>
          <w:sz w:val="20"/>
          <w:szCs w:val="20"/>
          <w:lang w:eastAsia="pt-BR"/>
        </w:rPr>
        <w:t xml:space="preserve">o sangue materno deixa de entrar na circulação do feto. </w:t>
      </w:r>
      <w:r w:rsidR="00474B44" w:rsidRPr="00CA1B0D">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9B648E" w:rsidRPr="00ED2D59">
        <w:rPr>
          <w:rFonts w:cs="Arial"/>
          <w:sz w:val="20"/>
          <w:szCs w:val="20"/>
          <w:lang w:eastAsia="pt-BR"/>
        </w:rPr>
        <w:t>o sangue materno e fetal deixam de se misturar na placenta.</w:t>
      </w:r>
      <w:r w:rsidR="00474B44" w:rsidRPr="00ED2D5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853D52" w:rsidRDefault="00A924A7">
      <w:pPr>
        <w:widowControl w:val="0"/>
        <w:autoSpaceDE w:val="0"/>
        <w:autoSpaceDN w:val="0"/>
        <w:adjustRightInd w:val="0"/>
        <w:spacing w:after="0" w:line="240" w:lineRule="auto"/>
        <w:rPr>
          <w:rFonts w:cs="Arial"/>
          <w:sz w:val="20"/>
          <w:szCs w:val="20"/>
          <w:lang w:eastAsia="pt-BR"/>
        </w:rPr>
      </w:pPr>
      <w:r w:rsidRPr="00853D52">
        <w:rPr>
          <w:rFonts w:cs="Arial"/>
          <w:sz w:val="20"/>
          <w:szCs w:val="20"/>
          <w:lang w:eastAsia="pt-BR"/>
        </w:rPr>
        <w:t>[C]</w:t>
      </w:r>
    </w:p>
    <w:p w:rsidR="00A47B73" w:rsidRPr="00853D52" w:rsidRDefault="00A47B73">
      <w:pPr>
        <w:widowControl w:val="0"/>
        <w:autoSpaceDE w:val="0"/>
        <w:autoSpaceDN w:val="0"/>
        <w:adjustRightInd w:val="0"/>
        <w:spacing w:after="0" w:line="240" w:lineRule="auto"/>
        <w:rPr>
          <w:rFonts w:cs="Arial"/>
          <w:sz w:val="20"/>
          <w:szCs w:val="20"/>
          <w:lang w:eastAsia="pt-BR"/>
        </w:rPr>
      </w:pPr>
    </w:p>
    <w:p w:rsidR="00000000" w:rsidRDefault="00A47B73">
      <w:pPr>
        <w:widowControl w:val="0"/>
        <w:autoSpaceDE w:val="0"/>
        <w:autoSpaceDN w:val="0"/>
        <w:adjustRightInd w:val="0"/>
        <w:spacing w:after="0" w:line="240" w:lineRule="auto"/>
        <w:rPr>
          <w:lang w:eastAsia="pt-BR"/>
        </w:rPr>
      </w:pPr>
      <w:r w:rsidRPr="00853D52">
        <w:rPr>
          <w:rFonts w:cs="Arial"/>
          <w:sz w:val="20"/>
          <w:szCs w:val="20"/>
          <w:lang w:eastAsia="pt-BR"/>
        </w:rPr>
        <w:t xml:space="preserve">A nicotina presente no tabaco prejudica o andamento da gravidez por ter efeito vasoconstritor. Quando a gestante fuma, o feto recebe menos oxigênio e nutrientes porque uma quantidade menor de sangue materno circula na placenta. </w:t>
      </w: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65647F" w:rsidRPr="000A3B47" w:rsidRDefault="000D1869" w:rsidP="0065647F">
      <w:pPr>
        <w:autoSpaceDE w:val="0"/>
        <w:autoSpaceDN w:val="0"/>
        <w:adjustRightInd w:val="0"/>
        <w:spacing w:after="0" w:line="240" w:lineRule="auto"/>
        <w:rPr>
          <w:rFonts w:cs="Arial"/>
          <w:sz w:val="20"/>
          <w:szCs w:val="20"/>
          <w:lang w:eastAsia="pt-BR"/>
        </w:rPr>
      </w:pPr>
      <w:r w:rsidRPr="00B0193F">
        <w:rPr>
          <w:rFonts w:cs="Arial"/>
          <w:sz w:val="20"/>
          <w:szCs w:val="20"/>
          <w:lang w:eastAsia="zh-CN"/>
        </w:rPr>
        <w:t>21</w:t>
      </w:r>
      <w:r w:rsidRPr="00B0193F">
        <w:rPr>
          <w:rFonts w:cs="Arial"/>
          <w:b/>
          <w:sz w:val="20"/>
          <w:szCs w:val="20"/>
          <w:lang w:eastAsia="zh-CN"/>
        </w:rPr>
        <w:t>.</w:t>
      </w:r>
      <w:r w:rsidRPr="00B0193F">
        <w:rPr>
          <w:rFonts w:cs="Arial"/>
          <w:sz w:val="20"/>
          <w:szCs w:val="20"/>
          <w:lang w:eastAsia="zh-CN"/>
        </w:rPr>
        <w:t xml:space="preserve"> (Ufrgs)  </w:t>
      </w:r>
      <w:r w:rsidR="0065647F" w:rsidRPr="000A3B47">
        <w:rPr>
          <w:rFonts w:cs="Arial"/>
          <w:sz w:val="20"/>
          <w:szCs w:val="20"/>
          <w:lang w:eastAsia="pt-BR"/>
        </w:rPr>
        <w:t>Leia a tira abaixo.</w:t>
      </w:r>
    </w:p>
    <w:p w:rsidR="0065647F" w:rsidRPr="000A3B47" w:rsidRDefault="0065647F" w:rsidP="0065647F">
      <w:pPr>
        <w:autoSpaceDE w:val="0"/>
        <w:autoSpaceDN w:val="0"/>
        <w:adjustRightInd w:val="0"/>
        <w:spacing w:after="0" w:line="240" w:lineRule="auto"/>
        <w:rPr>
          <w:rFonts w:cs="Arial"/>
          <w:sz w:val="20"/>
          <w:szCs w:val="20"/>
          <w:lang w:eastAsia="pt-BR"/>
        </w:rPr>
      </w:pPr>
    </w:p>
    <w:p w:rsidR="0065647F" w:rsidRPr="000A3B47" w:rsidRDefault="007B3F44" w:rsidP="0065647F">
      <w:pPr>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4010025" cy="226695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010025" cy="2266950"/>
                    </a:xfrm>
                    <a:prstGeom prst="rect">
                      <a:avLst/>
                    </a:prstGeom>
                    <a:noFill/>
                    <a:ln>
                      <a:noFill/>
                    </a:ln>
                  </pic:spPr>
                </pic:pic>
              </a:graphicData>
            </a:graphic>
          </wp:inline>
        </w:drawing>
      </w:r>
    </w:p>
    <w:p w:rsidR="0065647F" w:rsidRPr="000A3B47" w:rsidRDefault="0065647F" w:rsidP="0065647F">
      <w:pPr>
        <w:autoSpaceDE w:val="0"/>
        <w:autoSpaceDN w:val="0"/>
        <w:adjustRightInd w:val="0"/>
        <w:spacing w:after="0" w:line="240" w:lineRule="auto"/>
        <w:rPr>
          <w:rFonts w:cs="Arial"/>
          <w:sz w:val="20"/>
          <w:szCs w:val="20"/>
          <w:lang w:eastAsia="pt-BR"/>
        </w:rPr>
      </w:pPr>
    </w:p>
    <w:p w:rsidR="0065647F" w:rsidRPr="000A3B47" w:rsidRDefault="0065647F" w:rsidP="0065647F">
      <w:pPr>
        <w:autoSpaceDE w:val="0"/>
        <w:autoSpaceDN w:val="0"/>
        <w:adjustRightInd w:val="0"/>
        <w:spacing w:after="0" w:line="240" w:lineRule="auto"/>
        <w:rPr>
          <w:rFonts w:cs="Arial"/>
          <w:sz w:val="20"/>
          <w:szCs w:val="20"/>
          <w:lang w:eastAsia="pt-BR"/>
        </w:rPr>
      </w:pPr>
      <w:r w:rsidRPr="000A3B47">
        <w:rPr>
          <w:rFonts w:cs="Arial"/>
          <w:sz w:val="20"/>
          <w:szCs w:val="20"/>
          <w:lang w:eastAsia="pt-BR"/>
        </w:rPr>
        <w:t>Doenças transmitidas por alimentos (DTAs) são aquelas causadas pela ingestão de comida ou bebida contaminada por agentes biológicos ou químicos.</w:t>
      </w:r>
    </w:p>
    <w:p w:rsidR="0065647F" w:rsidRPr="000A3B47" w:rsidRDefault="0065647F" w:rsidP="0065647F">
      <w:pPr>
        <w:autoSpaceDE w:val="0"/>
        <w:autoSpaceDN w:val="0"/>
        <w:adjustRightInd w:val="0"/>
        <w:spacing w:after="0" w:line="240" w:lineRule="auto"/>
        <w:rPr>
          <w:rFonts w:cs="Arial"/>
          <w:sz w:val="20"/>
          <w:szCs w:val="20"/>
          <w:lang w:eastAsia="pt-BR"/>
        </w:rPr>
      </w:pPr>
    </w:p>
    <w:p w:rsidR="0065647F" w:rsidRPr="000A3B47" w:rsidRDefault="0065647F" w:rsidP="0065647F">
      <w:pPr>
        <w:autoSpaceDE w:val="0"/>
        <w:autoSpaceDN w:val="0"/>
        <w:adjustRightInd w:val="0"/>
        <w:spacing w:after="0" w:line="240" w:lineRule="auto"/>
        <w:rPr>
          <w:rFonts w:cs="Arial"/>
          <w:sz w:val="20"/>
          <w:szCs w:val="20"/>
          <w:lang w:eastAsia="pt-BR"/>
        </w:rPr>
      </w:pPr>
      <w:r w:rsidRPr="000A3B47">
        <w:rPr>
          <w:rFonts w:cs="Arial"/>
          <w:sz w:val="20"/>
          <w:szCs w:val="20"/>
          <w:lang w:eastAsia="pt-BR"/>
        </w:rPr>
        <w:t xml:space="preserve">Assinale com </w:t>
      </w:r>
      <w:r w:rsidRPr="000A3B47">
        <w:rPr>
          <w:rFonts w:cs="Arial"/>
          <w:bCs/>
          <w:sz w:val="20"/>
          <w:szCs w:val="20"/>
          <w:lang w:eastAsia="pt-BR"/>
        </w:rPr>
        <w:t xml:space="preserve">V </w:t>
      </w:r>
      <w:r w:rsidRPr="000A3B47">
        <w:rPr>
          <w:rFonts w:cs="Arial"/>
          <w:sz w:val="20"/>
          <w:szCs w:val="20"/>
          <w:lang w:eastAsia="pt-BR"/>
        </w:rPr>
        <w:t xml:space="preserve">(verdadeiro) ou </w:t>
      </w:r>
      <w:r w:rsidRPr="000A3B47">
        <w:rPr>
          <w:rFonts w:cs="Arial"/>
          <w:bCs/>
          <w:sz w:val="20"/>
          <w:szCs w:val="20"/>
          <w:lang w:eastAsia="pt-BR"/>
        </w:rPr>
        <w:t xml:space="preserve">F </w:t>
      </w:r>
      <w:r w:rsidRPr="000A3B47">
        <w:rPr>
          <w:rFonts w:cs="Arial"/>
          <w:sz w:val="20"/>
          <w:szCs w:val="20"/>
          <w:lang w:eastAsia="pt-BR"/>
        </w:rPr>
        <w:t>(falso) as afirmações abaixo, referentes às DTAs.</w:t>
      </w:r>
    </w:p>
    <w:p w:rsidR="0065647F" w:rsidRPr="000A3B47" w:rsidRDefault="0065647F" w:rsidP="0065647F">
      <w:pPr>
        <w:autoSpaceDE w:val="0"/>
        <w:autoSpaceDN w:val="0"/>
        <w:adjustRightInd w:val="0"/>
        <w:spacing w:after="0" w:line="240" w:lineRule="auto"/>
        <w:rPr>
          <w:rFonts w:cs="Arial"/>
          <w:sz w:val="20"/>
          <w:szCs w:val="20"/>
          <w:lang w:eastAsia="pt-BR"/>
        </w:rPr>
      </w:pPr>
    </w:p>
    <w:p w:rsidR="0065647F" w:rsidRPr="000A3B47" w:rsidRDefault="0065647F" w:rsidP="0065647F">
      <w:pPr>
        <w:autoSpaceDE w:val="0"/>
        <w:autoSpaceDN w:val="0"/>
        <w:adjustRightInd w:val="0"/>
        <w:spacing w:after="0" w:line="240" w:lineRule="auto"/>
        <w:ind w:left="510" w:hanging="510"/>
        <w:rPr>
          <w:rFonts w:cs="Arial"/>
          <w:sz w:val="20"/>
          <w:szCs w:val="20"/>
          <w:lang w:eastAsia="pt-BR"/>
        </w:rPr>
      </w:pPr>
      <w:r w:rsidRPr="000A3B47">
        <w:rPr>
          <w:rFonts w:cs="Arial"/>
          <w:sz w:val="20"/>
          <w:szCs w:val="20"/>
          <w:lang w:eastAsia="pt-BR"/>
        </w:rPr>
        <w:t>(     ) A ureia é o principal produto nitrogenado eliminado na excreção das aves.</w:t>
      </w:r>
    </w:p>
    <w:p w:rsidR="0065647F" w:rsidRPr="000A3B47" w:rsidRDefault="0065647F" w:rsidP="0065647F">
      <w:pPr>
        <w:autoSpaceDE w:val="0"/>
        <w:autoSpaceDN w:val="0"/>
        <w:adjustRightInd w:val="0"/>
        <w:spacing w:after="0" w:line="240" w:lineRule="auto"/>
        <w:ind w:left="510" w:hanging="510"/>
        <w:rPr>
          <w:rFonts w:cs="Arial"/>
          <w:sz w:val="20"/>
          <w:szCs w:val="20"/>
          <w:lang w:eastAsia="pt-BR"/>
        </w:rPr>
      </w:pPr>
      <w:r w:rsidRPr="000A3B47">
        <w:rPr>
          <w:rFonts w:cs="Arial"/>
          <w:sz w:val="20"/>
          <w:szCs w:val="20"/>
          <w:lang w:eastAsia="pt-BR"/>
        </w:rPr>
        <w:t>(     ) A salmonela é uma bactéria comumente encontrada nas intoxicações causadas por produtos à base de ovos.</w:t>
      </w:r>
    </w:p>
    <w:p w:rsidR="0065647F" w:rsidRPr="000A3B47" w:rsidRDefault="0065647F" w:rsidP="0065647F">
      <w:pPr>
        <w:autoSpaceDE w:val="0"/>
        <w:autoSpaceDN w:val="0"/>
        <w:adjustRightInd w:val="0"/>
        <w:spacing w:after="0" w:line="240" w:lineRule="auto"/>
        <w:ind w:left="510" w:hanging="510"/>
        <w:rPr>
          <w:rFonts w:cs="Arial"/>
          <w:sz w:val="20"/>
          <w:szCs w:val="20"/>
          <w:lang w:eastAsia="pt-BR"/>
        </w:rPr>
      </w:pPr>
      <w:r w:rsidRPr="000A3B47">
        <w:rPr>
          <w:rFonts w:cs="Arial"/>
          <w:sz w:val="20"/>
          <w:szCs w:val="20"/>
          <w:lang w:eastAsia="pt-BR"/>
        </w:rPr>
        <w:t>(     ) A intoxicação por estafilococos pode estar relacionada à manutenção de alimentos em temperatura inadequada.</w:t>
      </w:r>
    </w:p>
    <w:p w:rsidR="0065647F" w:rsidRPr="000A3B47" w:rsidRDefault="0065647F" w:rsidP="0065647F">
      <w:pPr>
        <w:autoSpaceDE w:val="0"/>
        <w:autoSpaceDN w:val="0"/>
        <w:adjustRightInd w:val="0"/>
        <w:spacing w:after="0" w:line="240" w:lineRule="auto"/>
        <w:ind w:left="510" w:hanging="510"/>
        <w:rPr>
          <w:rFonts w:cs="Arial"/>
          <w:sz w:val="20"/>
          <w:szCs w:val="20"/>
          <w:lang w:eastAsia="pt-BR"/>
        </w:rPr>
      </w:pPr>
      <w:r w:rsidRPr="000A3B47">
        <w:rPr>
          <w:rFonts w:cs="Arial"/>
          <w:sz w:val="20"/>
          <w:szCs w:val="20"/>
          <w:lang w:eastAsia="pt-BR"/>
        </w:rPr>
        <w:t>(     ) A coqueluche pode ser causada pela contaminação fecal de alimentos e apresenta como sintomas a tosse e a sudorese noturna.</w:t>
      </w:r>
    </w:p>
    <w:p w:rsidR="0065647F" w:rsidRPr="000A3B47" w:rsidRDefault="0065647F" w:rsidP="0065647F">
      <w:pPr>
        <w:autoSpaceDE w:val="0"/>
        <w:autoSpaceDN w:val="0"/>
        <w:adjustRightInd w:val="0"/>
        <w:spacing w:after="0" w:line="240" w:lineRule="auto"/>
        <w:rPr>
          <w:rFonts w:cs="Arial"/>
          <w:sz w:val="20"/>
          <w:szCs w:val="20"/>
          <w:lang w:eastAsia="pt-BR"/>
        </w:rPr>
      </w:pPr>
    </w:p>
    <w:p w:rsidR="00000000" w:rsidRDefault="0065647F" w:rsidP="0065647F">
      <w:pPr>
        <w:autoSpaceDE w:val="0"/>
        <w:autoSpaceDN w:val="0"/>
        <w:adjustRightInd w:val="0"/>
        <w:spacing w:after="0" w:line="240" w:lineRule="auto"/>
        <w:rPr>
          <w:lang w:eastAsia="pt-BR"/>
        </w:rPr>
      </w:pPr>
      <w:r w:rsidRPr="000A3B47">
        <w:rPr>
          <w:rFonts w:cs="Arial"/>
          <w:sz w:val="20"/>
          <w:szCs w:val="20"/>
          <w:lang w:eastAsia="pt-BR"/>
        </w:rPr>
        <w:t xml:space="preserve">A sequência correta de preenchimento dos parênteses, de cima para baixo, é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E51D64" w:rsidRPr="00C551BF">
        <w:rPr>
          <w:rFonts w:cs="Arial"/>
          <w:sz w:val="20"/>
          <w:szCs w:val="20"/>
          <w:lang w:val="en-US" w:eastAsia="pt-BR"/>
        </w:rPr>
        <w:t xml:space="preserve">V – V – F – V.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460698" w:rsidRPr="00FB4ECD">
        <w:rPr>
          <w:rFonts w:cs="Arial"/>
          <w:sz w:val="20"/>
          <w:szCs w:val="20"/>
          <w:lang w:val="en-US" w:eastAsia="pt-BR"/>
        </w:rPr>
        <w:t xml:space="preserve">V – F – V – F.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7A37B2" w:rsidRPr="00E34626">
        <w:rPr>
          <w:rFonts w:cs="Arial"/>
          <w:sz w:val="20"/>
          <w:szCs w:val="20"/>
          <w:lang w:val="en-US" w:eastAsia="pt-BR"/>
        </w:rPr>
        <w:t xml:space="preserve">F – V – V – F.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B3374F" w:rsidRPr="00B46E67">
        <w:rPr>
          <w:rFonts w:cs="Arial"/>
          <w:sz w:val="20"/>
          <w:szCs w:val="20"/>
          <w:lang w:val="en-US" w:eastAsia="pt-BR"/>
        </w:rPr>
        <w:t xml:space="preserve">F – F – V – V.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C25A4F" w:rsidRPr="00973054">
        <w:rPr>
          <w:rFonts w:cs="Arial"/>
          <w:sz w:val="20"/>
          <w:szCs w:val="20"/>
          <w:lang w:val="en-US" w:eastAsia="pt-BR"/>
        </w:rPr>
        <w:t xml:space="preserve">V – F – F – V.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9F24EE" w:rsidRPr="005B192F" w:rsidRDefault="009F24EE">
      <w:pPr>
        <w:widowControl w:val="0"/>
        <w:autoSpaceDE w:val="0"/>
        <w:autoSpaceDN w:val="0"/>
        <w:adjustRightInd w:val="0"/>
        <w:spacing w:after="0" w:line="240" w:lineRule="auto"/>
        <w:rPr>
          <w:rFonts w:cs="Arial"/>
          <w:sz w:val="20"/>
          <w:szCs w:val="20"/>
          <w:lang w:eastAsia="pt-BR"/>
        </w:rPr>
      </w:pPr>
      <w:r w:rsidRPr="005B192F">
        <w:rPr>
          <w:rFonts w:cs="Arial"/>
          <w:sz w:val="20"/>
          <w:szCs w:val="20"/>
          <w:lang w:eastAsia="pt-BR"/>
        </w:rPr>
        <w:t xml:space="preserve">[C] </w:t>
      </w:r>
    </w:p>
    <w:p w:rsidR="009F24EE" w:rsidRPr="005B192F" w:rsidRDefault="009F24EE">
      <w:pPr>
        <w:widowControl w:val="0"/>
        <w:autoSpaceDE w:val="0"/>
        <w:autoSpaceDN w:val="0"/>
        <w:adjustRightInd w:val="0"/>
        <w:spacing w:after="0" w:line="240" w:lineRule="auto"/>
        <w:rPr>
          <w:rFonts w:cs="Arial"/>
          <w:sz w:val="20"/>
          <w:szCs w:val="20"/>
          <w:lang w:eastAsia="pt-BR"/>
        </w:rPr>
      </w:pPr>
    </w:p>
    <w:p w:rsidR="00592A75" w:rsidRPr="005B192F" w:rsidRDefault="009F24EE">
      <w:pPr>
        <w:widowControl w:val="0"/>
        <w:autoSpaceDE w:val="0"/>
        <w:autoSpaceDN w:val="0"/>
        <w:adjustRightInd w:val="0"/>
        <w:spacing w:after="0" w:line="240" w:lineRule="auto"/>
        <w:rPr>
          <w:rFonts w:cs="Arial"/>
          <w:sz w:val="20"/>
          <w:szCs w:val="20"/>
          <w:lang w:eastAsia="pt-BR"/>
        </w:rPr>
      </w:pPr>
      <w:r w:rsidRPr="005B192F">
        <w:rPr>
          <w:rFonts w:cs="Arial"/>
          <w:b/>
          <w:sz w:val="20"/>
          <w:szCs w:val="20"/>
          <w:lang w:eastAsia="pt-BR"/>
        </w:rPr>
        <w:t xml:space="preserve">Gabarito Oficial: </w:t>
      </w:r>
      <w:r w:rsidR="00AA0999" w:rsidRPr="005B192F">
        <w:rPr>
          <w:rFonts w:cs="Arial"/>
          <w:sz w:val="20"/>
          <w:szCs w:val="20"/>
          <w:lang w:eastAsia="pt-BR"/>
        </w:rPr>
        <w:t>[E]</w:t>
      </w:r>
    </w:p>
    <w:p w:rsidR="009F24EE" w:rsidRPr="005B192F" w:rsidRDefault="009F24EE">
      <w:pPr>
        <w:widowControl w:val="0"/>
        <w:autoSpaceDE w:val="0"/>
        <w:autoSpaceDN w:val="0"/>
        <w:adjustRightInd w:val="0"/>
        <w:spacing w:after="0" w:line="240" w:lineRule="auto"/>
        <w:rPr>
          <w:rFonts w:cs="Arial"/>
          <w:sz w:val="20"/>
          <w:szCs w:val="20"/>
          <w:lang w:eastAsia="pt-BR"/>
        </w:rPr>
      </w:pPr>
      <w:r w:rsidRPr="005B192F">
        <w:rPr>
          <w:rFonts w:cs="Arial"/>
          <w:b/>
          <w:sz w:val="20"/>
          <w:szCs w:val="20"/>
          <w:lang w:eastAsia="pt-BR"/>
        </w:rPr>
        <w:t>Gabarito SuperPro®:</w:t>
      </w:r>
      <w:r w:rsidRPr="005B192F">
        <w:rPr>
          <w:rFonts w:cs="Arial"/>
          <w:sz w:val="20"/>
          <w:szCs w:val="20"/>
          <w:lang w:eastAsia="pt-BR"/>
        </w:rPr>
        <w:t xml:space="preserve"> [C]</w:t>
      </w:r>
    </w:p>
    <w:p w:rsidR="00AA0999" w:rsidRPr="005B192F" w:rsidRDefault="00AA0999">
      <w:pPr>
        <w:widowControl w:val="0"/>
        <w:autoSpaceDE w:val="0"/>
        <w:autoSpaceDN w:val="0"/>
        <w:adjustRightInd w:val="0"/>
        <w:spacing w:after="0" w:line="240" w:lineRule="auto"/>
        <w:rPr>
          <w:rFonts w:cs="Arial"/>
          <w:sz w:val="20"/>
          <w:szCs w:val="20"/>
          <w:lang w:eastAsia="pt-BR"/>
        </w:rPr>
      </w:pPr>
    </w:p>
    <w:p w:rsidR="00000000" w:rsidRDefault="00E837CE" w:rsidP="00E837CE">
      <w:pPr>
        <w:widowControl w:val="0"/>
        <w:autoSpaceDE w:val="0"/>
        <w:autoSpaceDN w:val="0"/>
        <w:adjustRightInd w:val="0"/>
        <w:spacing w:after="0" w:line="240" w:lineRule="auto"/>
        <w:rPr>
          <w:lang w:eastAsia="pt-BR"/>
        </w:rPr>
      </w:pPr>
      <w:r w:rsidRPr="005B192F">
        <w:rPr>
          <w:rFonts w:cs="Arial"/>
          <w:sz w:val="20"/>
          <w:szCs w:val="20"/>
          <w:lang w:eastAsia="pt-BR"/>
        </w:rPr>
        <w:t>A excreção de produtos nitrogenados, principalmente na forma de ácido úrico, ocorre em insetos, répteis, aves e alguns anfíbios. A salmonela é uma bactéria comumente encontrada nas intoxicações causadas por produtos à base de ovos e a manutenção de alimentos em temperatura inadequada pode estar relacionada à proliferação de estafilococos. A coqueluche tem como modo de transmissão a inalação de gotículas espalhadas no ar por pessoa contaminada por bactéria e tem como principais sintomas a tosse e a febre baixa.</w:t>
      </w:r>
      <w:r w:rsidR="00474B44" w:rsidRPr="005B192F">
        <w:rPr>
          <w:rFonts w:cs="Arial"/>
          <w:sz w:val="20"/>
          <w:szCs w:val="20"/>
          <w:lang w:eastAsia="pt-BR"/>
        </w:rPr>
        <w:t xml:space="preserve"> </w:t>
      </w:r>
    </w:p>
    <w:p w:rsidR="00000000" w:rsidRDefault="007B3F44" w:rsidP="00E837CE">
      <w:pPr>
        <w:widowControl w:val="0"/>
        <w:autoSpaceDE w:val="0"/>
        <w:autoSpaceDN w:val="0"/>
        <w:adjustRightInd w:val="0"/>
        <w:spacing w:after="0" w:line="240" w:lineRule="auto"/>
        <w:rPr>
          <w:lang w:eastAsia="pt-BR"/>
        </w:rPr>
      </w:pPr>
    </w:p>
    <w:p w:rsidR="00000000" w:rsidRDefault="007B3F44" w:rsidP="00E837CE">
      <w:pPr>
        <w:widowControl w:val="0"/>
        <w:autoSpaceDE w:val="0"/>
        <w:autoSpaceDN w:val="0"/>
        <w:adjustRightInd w:val="0"/>
        <w:spacing w:after="0" w:line="240" w:lineRule="auto"/>
        <w:rPr>
          <w:lang w:eastAsia="pt-BR"/>
        </w:rPr>
      </w:pPr>
    </w:p>
    <w:p w:rsidR="00000000" w:rsidRDefault="007B3F44" w:rsidP="00E837CE">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C73A54" w:rsidRPr="00CB1C95" w:rsidRDefault="000D1869" w:rsidP="00C73A54">
      <w:pPr>
        <w:autoSpaceDE w:val="0"/>
        <w:autoSpaceDN w:val="0"/>
        <w:adjustRightInd w:val="0"/>
        <w:spacing w:after="0" w:line="240" w:lineRule="auto"/>
        <w:rPr>
          <w:rFonts w:cs="Arial"/>
          <w:sz w:val="20"/>
          <w:szCs w:val="20"/>
          <w:lang w:eastAsia="pt-BR"/>
        </w:rPr>
      </w:pPr>
      <w:r w:rsidRPr="00B0193F">
        <w:rPr>
          <w:rFonts w:cs="Arial"/>
          <w:sz w:val="20"/>
          <w:szCs w:val="20"/>
          <w:lang w:eastAsia="zh-CN"/>
        </w:rPr>
        <w:t>22</w:t>
      </w:r>
      <w:r w:rsidRPr="00B0193F">
        <w:rPr>
          <w:rFonts w:cs="Arial"/>
          <w:b/>
          <w:sz w:val="20"/>
          <w:szCs w:val="20"/>
          <w:lang w:eastAsia="zh-CN"/>
        </w:rPr>
        <w:t>.</w:t>
      </w:r>
      <w:r w:rsidRPr="00B0193F">
        <w:rPr>
          <w:rFonts w:cs="Arial"/>
          <w:sz w:val="20"/>
          <w:szCs w:val="20"/>
          <w:lang w:eastAsia="zh-CN"/>
        </w:rPr>
        <w:t xml:space="preserve"> (Unifor)  </w:t>
      </w:r>
      <w:r w:rsidR="00C73A54" w:rsidRPr="00CB1C95">
        <w:rPr>
          <w:rFonts w:cs="Arial"/>
          <w:sz w:val="20"/>
          <w:szCs w:val="20"/>
          <w:lang w:eastAsia="pt-BR"/>
        </w:rPr>
        <w:t>O Ceará registra um surto de sarampo após 15 anos sem casos da doença. Até março deste ano, foram confirmados 125 casos de sarampo. De acordo com a secretaria, bebês de até um ano são mais afetados pelo surto por não serem imunizados, pois a dose de vacina contra o sarampo é aplicada a partir do nono mês de vida. A vacina é eficaz em cerca de 97% dos casos. O sarampo é uma doença infectocontagiosa transmitida por secreções das vias respiratórias como gotículas eliminadas pelo espirro ou pela tosse.</w:t>
      </w:r>
    </w:p>
    <w:p w:rsidR="00C73A54" w:rsidRPr="00CB1C95" w:rsidRDefault="00C73A54" w:rsidP="00C73A54">
      <w:pPr>
        <w:autoSpaceDE w:val="0"/>
        <w:autoSpaceDN w:val="0"/>
        <w:adjustRightInd w:val="0"/>
        <w:spacing w:after="0" w:line="240" w:lineRule="auto"/>
        <w:jc w:val="right"/>
        <w:rPr>
          <w:rFonts w:cs="Arial"/>
          <w:sz w:val="20"/>
          <w:szCs w:val="20"/>
          <w:lang w:eastAsia="pt-BR"/>
        </w:rPr>
      </w:pPr>
      <w:r w:rsidRPr="00CB1C95">
        <w:rPr>
          <w:rFonts w:cs="Arial"/>
          <w:sz w:val="20"/>
          <w:szCs w:val="20"/>
          <w:lang w:eastAsia="pt-BR"/>
        </w:rPr>
        <w:t xml:space="preserve"> http://g1.globo.com/ceara/noticia/2014/04/surto-de-sarampo-no-ceara-atinge-principalmentebebes-de-ate-um-ano.html</w:t>
      </w:r>
    </w:p>
    <w:p w:rsidR="00C73A54" w:rsidRPr="00CB1C95" w:rsidRDefault="00C73A54" w:rsidP="00C73A54">
      <w:pPr>
        <w:autoSpaceDE w:val="0"/>
        <w:autoSpaceDN w:val="0"/>
        <w:adjustRightInd w:val="0"/>
        <w:spacing w:after="0" w:line="240" w:lineRule="auto"/>
        <w:jc w:val="right"/>
        <w:rPr>
          <w:rFonts w:cs="Arial"/>
          <w:sz w:val="20"/>
          <w:szCs w:val="20"/>
          <w:lang w:eastAsia="pt-BR"/>
        </w:rPr>
      </w:pPr>
      <w:r w:rsidRPr="00CB1C95">
        <w:rPr>
          <w:rFonts w:cs="Arial"/>
          <w:sz w:val="20"/>
          <w:szCs w:val="20"/>
          <w:lang w:eastAsia="pt-BR"/>
        </w:rPr>
        <w:t>Acesso em 22 abr. 2014. (com adaptações)</w:t>
      </w:r>
    </w:p>
    <w:p w:rsidR="00C73A54" w:rsidRPr="00CB1C95" w:rsidRDefault="00C73A54" w:rsidP="00C73A54">
      <w:pPr>
        <w:autoSpaceDE w:val="0"/>
        <w:autoSpaceDN w:val="0"/>
        <w:adjustRightInd w:val="0"/>
        <w:spacing w:after="0" w:line="240" w:lineRule="auto"/>
        <w:rPr>
          <w:rFonts w:cs="Arial"/>
          <w:sz w:val="20"/>
          <w:szCs w:val="20"/>
          <w:lang w:eastAsia="pt-BR"/>
        </w:rPr>
      </w:pPr>
    </w:p>
    <w:p w:rsidR="00000000" w:rsidRDefault="00C73A54" w:rsidP="00C73A54">
      <w:pPr>
        <w:autoSpaceDE w:val="0"/>
        <w:autoSpaceDN w:val="0"/>
        <w:adjustRightInd w:val="0"/>
        <w:spacing w:after="0" w:line="240" w:lineRule="auto"/>
        <w:rPr>
          <w:lang w:eastAsia="pt-BR"/>
        </w:rPr>
      </w:pPr>
      <w:r w:rsidRPr="00CB1C95">
        <w:rPr>
          <w:rFonts w:cs="Arial"/>
          <w:sz w:val="20"/>
          <w:szCs w:val="20"/>
          <w:lang w:eastAsia="pt-BR"/>
        </w:rPr>
        <w:t xml:space="preserve">Sobre o sarampo é correto afirmar: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50B2C" w:rsidRPr="004D602B">
        <w:rPr>
          <w:rFonts w:cs="Arial"/>
          <w:sz w:val="20"/>
          <w:szCs w:val="20"/>
          <w:lang w:eastAsia="pt-BR"/>
        </w:rPr>
        <w:t xml:space="preserve">A transmissão não pode ocorrer antes de surgirem os sintomas, assim é possível isolar o doente antes que ele torne-se transmissor.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F77CF7" w:rsidRPr="00DC5BC4">
        <w:rPr>
          <w:rFonts w:cs="Arial"/>
          <w:sz w:val="20"/>
          <w:szCs w:val="20"/>
          <w:lang w:eastAsia="pt-BR"/>
        </w:rPr>
        <w:t xml:space="preserve">É uma doença pouco contagiosa, o risco de evoluir para encefalite é inexistente e o período de incubação é cerca de 12 dias.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467E8" w:rsidRPr="00D84999">
        <w:rPr>
          <w:rFonts w:cs="Arial"/>
          <w:sz w:val="20"/>
          <w:szCs w:val="20"/>
          <w:lang w:eastAsia="pt-BR"/>
        </w:rPr>
        <w:t xml:space="preserve">Além das manchas avermelhadas na pele e febre, são observadas manchas brancas na parte interna das bochechas do paciente com sarampo.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630939" w:rsidRPr="002B7A61">
        <w:rPr>
          <w:rFonts w:cs="Arial"/>
          <w:sz w:val="20"/>
          <w:szCs w:val="20"/>
          <w:lang w:eastAsia="pt-BR"/>
        </w:rPr>
        <w:t xml:space="preserve">A vacina não deve ser administrada em adultos que não foram vacinados e não tiveram a doença na infância bem como em mulheres grávidas.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E67904" w:rsidRPr="004E3906">
        <w:rPr>
          <w:rFonts w:cs="Arial"/>
          <w:sz w:val="20"/>
          <w:szCs w:val="20"/>
          <w:lang w:eastAsia="pt-BR"/>
        </w:rPr>
        <w:t xml:space="preserve">O tratamento é feito a base de antitérmico e antibióticos e visa ao alívio dos sintomas e a destruição do vírus.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132D22" w:rsidRDefault="00B070C7">
      <w:pPr>
        <w:widowControl w:val="0"/>
        <w:autoSpaceDE w:val="0"/>
        <w:autoSpaceDN w:val="0"/>
        <w:adjustRightInd w:val="0"/>
        <w:spacing w:after="0" w:line="240" w:lineRule="auto"/>
        <w:rPr>
          <w:rFonts w:cs="Arial"/>
          <w:sz w:val="20"/>
          <w:szCs w:val="20"/>
          <w:lang w:eastAsia="pt-BR"/>
        </w:rPr>
      </w:pPr>
      <w:r w:rsidRPr="00132D22">
        <w:rPr>
          <w:rFonts w:cs="Arial"/>
          <w:sz w:val="20"/>
          <w:szCs w:val="20"/>
          <w:lang w:eastAsia="pt-BR"/>
        </w:rPr>
        <w:t>[C]</w:t>
      </w:r>
    </w:p>
    <w:p w:rsidR="007A51F1" w:rsidRPr="00132D22" w:rsidRDefault="007A51F1">
      <w:pPr>
        <w:widowControl w:val="0"/>
        <w:autoSpaceDE w:val="0"/>
        <w:autoSpaceDN w:val="0"/>
        <w:adjustRightInd w:val="0"/>
        <w:spacing w:after="0" w:line="240" w:lineRule="auto"/>
        <w:rPr>
          <w:rFonts w:cs="Arial"/>
          <w:sz w:val="20"/>
          <w:szCs w:val="20"/>
          <w:lang w:eastAsia="pt-BR"/>
        </w:rPr>
      </w:pPr>
    </w:p>
    <w:p w:rsidR="00000000" w:rsidRDefault="007A51F1">
      <w:pPr>
        <w:widowControl w:val="0"/>
        <w:autoSpaceDE w:val="0"/>
        <w:autoSpaceDN w:val="0"/>
        <w:adjustRightInd w:val="0"/>
        <w:spacing w:after="0" w:line="240" w:lineRule="auto"/>
        <w:rPr>
          <w:lang w:eastAsia="pt-BR"/>
        </w:rPr>
      </w:pPr>
      <w:r w:rsidRPr="00132D22">
        <w:rPr>
          <w:rFonts w:cs="Arial"/>
          <w:sz w:val="20"/>
          <w:szCs w:val="20"/>
          <w:lang w:eastAsia="pt-BR"/>
        </w:rPr>
        <w:t xml:space="preserve">Alguns sintomas importantes da infecção pelo vírus do sarampo são manchas avermelhadas na pele (exantema), febre e manchas brancas na parte interna das bochechas. </w:t>
      </w: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D24C64" w:rsidRPr="00BA4E5F" w:rsidRDefault="000D1869" w:rsidP="00D24C64">
      <w:pPr>
        <w:pStyle w:val="Cabealho"/>
        <w:tabs>
          <w:tab w:val="clear" w:pos="4252"/>
          <w:tab w:val="clear" w:pos="8504"/>
        </w:tabs>
        <w:autoSpaceDE w:val="0"/>
        <w:autoSpaceDN w:val="0"/>
        <w:adjustRightInd w:val="0"/>
        <w:rPr>
          <w:rFonts w:cs="Arial"/>
          <w:color w:val="000000"/>
          <w:sz w:val="20"/>
          <w:szCs w:val="20"/>
          <w:lang w:eastAsia="pt-BR"/>
        </w:rPr>
      </w:pPr>
      <w:r w:rsidRPr="00B0193F">
        <w:rPr>
          <w:rFonts w:cs="Arial"/>
          <w:sz w:val="20"/>
          <w:szCs w:val="20"/>
          <w:lang w:eastAsia="zh-CN"/>
        </w:rPr>
        <w:t>23</w:t>
      </w:r>
      <w:r w:rsidRPr="00B0193F">
        <w:rPr>
          <w:rFonts w:cs="Arial"/>
          <w:b/>
          <w:sz w:val="20"/>
          <w:szCs w:val="20"/>
          <w:lang w:eastAsia="zh-CN"/>
        </w:rPr>
        <w:t>.</w:t>
      </w:r>
      <w:r w:rsidRPr="00B0193F">
        <w:rPr>
          <w:rFonts w:cs="Arial"/>
          <w:sz w:val="20"/>
          <w:szCs w:val="20"/>
          <w:lang w:eastAsia="zh-CN"/>
        </w:rPr>
        <w:t xml:space="preserve"> (Unifor)  </w:t>
      </w:r>
      <w:r w:rsidR="00D24C64" w:rsidRPr="00BA4E5F">
        <w:rPr>
          <w:rFonts w:cs="Arial"/>
          <w:color w:val="000000"/>
          <w:sz w:val="20"/>
          <w:szCs w:val="20"/>
          <w:lang w:eastAsia="pt-BR"/>
        </w:rPr>
        <w:t xml:space="preserve">Todo mês de outubro, o rosa invade as principais cidades de todo o mundo e colore ruas, prédios públicos e monumentos alertando sobre a importância da prevenção do câncer de mama. Em Brasília, diversos edifícios estiveram a serviço da campanha – entre eles a Catedral, em Fortaleza observou-se, por exemplo, o Hospital da Mulher com iluminação rosa. O “Movimento Outubro Rosa” foi criado nos EUA na década de 1990 e chegou ao Brasil em 2002. Segundo o Ministério da Saúde, o acesso de mulheres entre 50 e 69 anos à mamografia pelo SUS aumentou 37%. </w:t>
      </w:r>
    </w:p>
    <w:p w:rsidR="00D24C64" w:rsidRPr="00BA4E5F" w:rsidRDefault="00D24C64" w:rsidP="00D24C64">
      <w:pPr>
        <w:autoSpaceDE w:val="0"/>
        <w:autoSpaceDN w:val="0"/>
        <w:adjustRightInd w:val="0"/>
        <w:spacing w:after="0" w:line="240" w:lineRule="auto"/>
        <w:rPr>
          <w:rStyle w:val="CabealhoChar"/>
          <w:color w:val="000000"/>
          <w:sz w:val="20"/>
          <w:szCs w:val="20"/>
          <w:lang w:eastAsia="pt-BR"/>
        </w:rPr>
      </w:pPr>
    </w:p>
    <w:p w:rsidR="00D24C64" w:rsidRPr="00BA4E5F" w:rsidRDefault="00D24C64" w:rsidP="00D24C64">
      <w:pPr>
        <w:autoSpaceDE w:val="0"/>
        <w:autoSpaceDN w:val="0"/>
        <w:adjustRightInd w:val="0"/>
        <w:spacing w:after="0" w:line="240" w:lineRule="auto"/>
        <w:jc w:val="right"/>
        <w:rPr>
          <w:rStyle w:val="CabealhoChar"/>
          <w:color w:val="000000"/>
          <w:sz w:val="20"/>
          <w:szCs w:val="20"/>
          <w:lang w:eastAsia="pt-BR"/>
        </w:rPr>
      </w:pPr>
      <w:r w:rsidRPr="00BA4E5F">
        <w:rPr>
          <w:rStyle w:val="CabealhoChar"/>
          <w:color w:val="000000"/>
          <w:sz w:val="20"/>
          <w:szCs w:val="20"/>
          <w:lang w:eastAsia="pt-BR"/>
        </w:rPr>
        <w:t xml:space="preserve">http://www.istoe.com.br/ assuntos/semana/detalhe/328054_ ROSA+CONTRA+O+CANCER </w:t>
      </w:r>
    </w:p>
    <w:p w:rsidR="00D24C64" w:rsidRPr="00BA4E5F" w:rsidRDefault="00D24C64" w:rsidP="00D24C64">
      <w:pPr>
        <w:autoSpaceDE w:val="0"/>
        <w:autoSpaceDN w:val="0"/>
        <w:adjustRightInd w:val="0"/>
        <w:spacing w:after="0" w:line="240" w:lineRule="auto"/>
        <w:jc w:val="right"/>
        <w:rPr>
          <w:rStyle w:val="CabealhoChar"/>
          <w:color w:val="000000"/>
          <w:sz w:val="20"/>
          <w:szCs w:val="20"/>
          <w:lang w:eastAsia="pt-BR"/>
        </w:rPr>
      </w:pPr>
      <w:r w:rsidRPr="00BA4E5F">
        <w:rPr>
          <w:rStyle w:val="CabealhoChar"/>
          <w:color w:val="000000"/>
          <w:sz w:val="20"/>
          <w:szCs w:val="20"/>
          <w:lang w:eastAsia="pt-BR"/>
        </w:rPr>
        <w:t xml:space="preserve">Acesso em 14 out. 2013. (com adaptações) </w:t>
      </w:r>
    </w:p>
    <w:p w:rsidR="00D24C64" w:rsidRPr="00BA4E5F" w:rsidRDefault="00D24C64" w:rsidP="00D24C64">
      <w:pPr>
        <w:pStyle w:val="Cabealho"/>
        <w:tabs>
          <w:tab w:val="clear" w:pos="4252"/>
          <w:tab w:val="clear" w:pos="8504"/>
        </w:tabs>
        <w:autoSpaceDE w:val="0"/>
        <w:autoSpaceDN w:val="0"/>
        <w:adjustRightInd w:val="0"/>
        <w:rPr>
          <w:rFonts w:cs="Arial"/>
          <w:color w:val="000000"/>
          <w:sz w:val="20"/>
          <w:szCs w:val="20"/>
          <w:lang w:eastAsia="pt-BR"/>
        </w:rPr>
      </w:pPr>
    </w:p>
    <w:p w:rsidR="00D24C64" w:rsidRPr="00BA4E5F" w:rsidRDefault="00D24C64" w:rsidP="00D24C64">
      <w:pPr>
        <w:pStyle w:val="Cabealho"/>
        <w:tabs>
          <w:tab w:val="clear" w:pos="4252"/>
          <w:tab w:val="clear" w:pos="8504"/>
        </w:tabs>
        <w:autoSpaceDE w:val="0"/>
        <w:autoSpaceDN w:val="0"/>
        <w:adjustRightInd w:val="0"/>
        <w:rPr>
          <w:rFonts w:cs="Arial"/>
          <w:color w:val="000000"/>
          <w:sz w:val="20"/>
          <w:szCs w:val="20"/>
          <w:lang w:eastAsia="pt-BR"/>
        </w:rPr>
      </w:pPr>
      <w:r w:rsidRPr="00BA4E5F">
        <w:rPr>
          <w:rFonts w:cs="Arial"/>
          <w:color w:val="000000"/>
          <w:sz w:val="20"/>
          <w:szCs w:val="20"/>
          <w:lang w:eastAsia="pt-BR"/>
        </w:rPr>
        <w:t xml:space="preserve">Nesse contexto, a campanha da prevenção do câncer de mama justifica-se no fato de que: </w:t>
      </w:r>
    </w:p>
    <w:p w:rsidR="00D24C64" w:rsidRPr="00BA4E5F" w:rsidRDefault="00D24C64" w:rsidP="00D24C64">
      <w:pPr>
        <w:pStyle w:val="Rodap"/>
        <w:tabs>
          <w:tab w:val="clear" w:pos="4252"/>
          <w:tab w:val="clear" w:pos="8504"/>
        </w:tabs>
        <w:autoSpaceDE w:val="0"/>
        <w:autoSpaceDN w:val="0"/>
        <w:adjustRightInd w:val="0"/>
        <w:rPr>
          <w:rFonts w:cs="Arial"/>
          <w:color w:val="000000"/>
          <w:sz w:val="20"/>
          <w:szCs w:val="20"/>
          <w:lang w:eastAsia="pt-BR"/>
        </w:rPr>
      </w:pPr>
    </w:p>
    <w:p w:rsidR="00D24C64" w:rsidRPr="00BA4E5F" w:rsidRDefault="00D24C64" w:rsidP="00D24C64">
      <w:pPr>
        <w:pStyle w:val="Rodap"/>
        <w:tabs>
          <w:tab w:val="clear" w:pos="4252"/>
          <w:tab w:val="clear" w:pos="8504"/>
        </w:tabs>
        <w:autoSpaceDE w:val="0"/>
        <w:autoSpaceDN w:val="0"/>
        <w:adjustRightInd w:val="0"/>
        <w:ind w:left="170" w:hanging="170"/>
        <w:rPr>
          <w:rFonts w:cs="Arial"/>
          <w:color w:val="000000"/>
          <w:sz w:val="20"/>
          <w:szCs w:val="20"/>
          <w:lang w:eastAsia="pt-BR"/>
        </w:rPr>
      </w:pPr>
      <w:r w:rsidRPr="00BA4E5F">
        <w:rPr>
          <w:rFonts w:cs="Arial"/>
          <w:color w:val="000000"/>
          <w:sz w:val="20"/>
          <w:szCs w:val="20"/>
          <w:lang w:eastAsia="pt-BR"/>
        </w:rPr>
        <w:t xml:space="preserve">I. O câncer de mama é o mais incidente na população feminina mundial e brasileira, excetuando-se os casos de câncer de pele não melanoma. </w:t>
      </w:r>
    </w:p>
    <w:p w:rsidR="00D24C64" w:rsidRPr="00BA4E5F" w:rsidRDefault="00D24C64" w:rsidP="00D24C64">
      <w:pPr>
        <w:pStyle w:val="Rodap"/>
        <w:tabs>
          <w:tab w:val="clear" w:pos="4252"/>
          <w:tab w:val="clear" w:pos="8504"/>
        </w:tabs>
        <w:autoSpaceDE w:val="0"/>
        <w:autoSpaceDN w:val="0"/>
        <w:adjustRightInd w:val="0"/>
        <w:ind w:left="227" w:hanging="227"/>
        <w:rPr>
          <w:rFonts w:cs="Arial"/>
          <w:color w:val="000000"/>
          <w:sz w:val="20"/>
          <w:szCs w:val="20"/>
          <w:lang w:eastAsia="pt-BR"/>
        </w:rPr>
      </w:pPr>
      <w:r w:rsidRPr="00BA4E5F">
        <w:rPr>
          <w:rFonts w:cs="Arial"/>
          <w:color w:val="000000"/>
          <w:sz w:val="20"/>
          <w:szCs w:val="20"/>
          <w:lang w:eastAsia="pt-BR"/>
        </w:rPr>
        <w:t xml:space="preserve">II. A taxa de mortalidade por câncer de mama ajustada pela população mundial apresenta uma curva descendente, embora os números sejam alarmantes. </w:t>
      </w:r>
    </w:p>
    <w:p w:rsidR="00D24C64" w:rsidRPr="00BA4E5F" w:rsidRDefault="00D24C64" w:rsidP="00D24C64">
      <w:pPr>
        <w:pStyle w:val="Rodap"/>
        <w:tabs>
          <w:tab w:val="clear" w:pos="4252"/>
          <w:tab w:val="clear" w:pos="8504"/>
        </w:tabs>
        <w:autoSpaceDE w:val="0"/>
        <w:autoSpaceDN w:val="0"/>
        <w:adjustRightInd w:val="0"/>
        <w:ind w:left="284" w:hanging="284"/>
        <w:rPr>
          <w:rFonts w:cs="Arial"/>
          <w:color w:val="000000"/>
          <w:sz w:val="20"/>
          <w:szCs w:val="20"/>
          <w:lang w:eastAsia="pt-BR"/>
        </w:rPr>
      </w:pPr>
      <w:r w:rsidRPr="00BA4E5F">
        <w:rPr>
          <w:rFonts w:cs="Arial"/>
          <w:color w:val="000000"/>
          <w:sz w:val="20"/>
          <w:szCs w:val="20"/>
          <w:lang w:eastAsia="pt-BR"/>
        </w:rPr>
        <w:t xml:space="preserve">III. Os principais fatores de risco para o câncer de mama estão ligados à idade, aos aspectos endócrinos e genéticos. </w:t>
      </w:r>
    </w:p>
    <w:p w:rsidR="00D24C64" w:rsidRPr="00BA4E5F" w:rsidRDefault="00D24C64" w:rsidP="00D24C64">
      <w:pPr>
        <w:pStyle w:val="Rodap"/>
        <w:tabs>
          <w:tab w:val="clear" w:pos="4252"/>
          <w:tab w:val="clear" w:pos="8504"/>
        </w:tabs>
        <w:autoSpaceDE w:val="0"/>
        <w:autoSpaceDN w:val="0"/>
        <w:adjustRightInd w:val="0"/>
        <w:ind w:left="340" w:hanging="340"/>
        <w:rPr>
          <w:rFonts w:cs="Arial"/>
          <w:color w:val="000000"/>
          <w:sz w:val="20"/>
          <w:szCs w:val="20"/>
          <w:lang w:eastAsia="pt-BR"/>
        </w:rPr>
      </w:pPr>
      <w:r w:rsidRPr="00BA4E5F">
        <w:rPr>
          <w:rFonts w:cs="Arial"/>
          <w:color w:val="000000"/>
          <w:sz w:val="20"/>
          <w:szCs w:val="20"/>
          <w:lang w:eastAsia="pt-BR"/>
        </w:rPr>
        <w:t xml:space="preserve">IV. Hábitos tais como a ingestão regular de bebida alcoólica, mesmo que em quantidade moderada (30g/dia) e sedentarismo são considerados fatores de risco. </w:t>
      </w:r>
    </w:p>
    <w:p w:rsidR="00D24C64" w:rsidRPr="00BA4E5F" w:rsidRDefault="00D24C64" w:rsidP="00D24C64">
      <w:pPr>
        <w:autoSpaceDE w:val="0"/>
        <w:autoSpaceDN w:val="0"/>
        <w:adjustRightInd w:val="0"/>
        <w:spacing w:after="0" w:line="240" w:lineRule="auto"/>
        <w:rPr>
          <w:rStyle w:val="RodapChar"/>
          <w:color w:val="000000"/>
          <w:sz w:val="20"/>
          <w:szCs w:val="20"/>
          <w:lang w:eastAsia="pt-BR"/>
        </w:rPr>
      </w:pPr>
    </w:p>
    <w:p w:rsidR="00000000" w:rsidRDefault="00D24C64" w:rsidP="00D24C64">
      <w:pPr>
        <w:autoSpaceDE w:val="0"/>
        <w:autoSpaceDN w:val="0"/>
        <w:adjustRightInd w:val="0"/>
        <w:spacing w:after="0" w:line="240" w:lineRule="auto"/>
        <w:rPr>
          <w:rStyle w:val="RodapChar"/>
          <w:sz w:val="24"/>
          <w:szCs w:val="24"/>
          <w:lang w:eastAsia="pt-BR"/>
        </w:rPr>
      </w:pPr>
      <w:r w:rsidRPr="00BA4E5F">
        <w:rPr>
          <w:rStyle w:val="RodapChar"/>
          <w:color w:val="000000"/>
          <w:sz w:val="20"/>
          <w:szCs w:val="20"/>
          <w:lang w:eastAsia="pt-BR"/>
        </w:rPr>
        <w:t xml:space="preserve">É CORRETO o que se afirma em: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8E5191" w:rsidRPr="00742C51">
        <w:rPr>
          <w:rFonts w:cs="Arial"/>
          <w:color w:val="000000"/>
          <w:sz w:val="20"/>
          <w:szCs w:val="20"/>
          <w:lang w:eastAsia="pt-BR"/>
        </w:rPr>
        <w:t xml:space="preserve">II, III e IV.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39618C" w:rsidRPr="00955FBC">
        <w:rPr>
          <w:rFonts w:cs="Arial"/>
          <w:color w:val="000000"/>
          <w:sz w:val="20"/>
          <w:szCs w:val="20"/>
          <w:lang w:eastAsia="pt-BR"/>
        </w:rPr>
        <w:t xml:space="preserve">I, III e IV.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404EF1" w:rsidRPr="00176548">
        <w:rPr>
          <w:rFonts w:cs="Arial"/>
          <w:color w:val="000000"/>
          <w:sz w:val="20"/>
          <w:szCs w:val="20"/>
          <w:lang w:eastAsia="pt-BR"/>
        </w:rPr>
        <w:t xml:space="preserve">III e IV somente.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27BB1" w:rsidRPr="00F105FB">
        <w:rPr>
          <w:rFonts w:cs="Arial"/>
          <w:color w:val="000000"/>
          <w:sz w:val="20"/>
          <w:szCs w:val="20"/>
          <w:lang w:eastAsia="pt-BR"/>
        </w:rPr>
        <w:t xml:space="preserve">I, II e IV.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CA4EED" w:rsidRPr="000E451D">
        <w:rPr>
          <w:rFonts w:cs="Arial"/>
          <w:color w:val="000000"/>
          <w:sz w:val="20"/>
          <w:szCs w:val="20"/>
          <w:lang w:eastAsia="pt-BR"/>
        </w:rPr>
        <w:t>II e IV somente.</w:t>
      </w:r>
      <w:r w:rsidR="00CA4EED" w:rsidRPr="000E451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704BAB" w:rsidRDefault="00D84E7F">
      <w:pPr>
        <w:widowControl w:val="0"/>
        <w:autoSpaceDE w:val="0"/>
        <w:autoSpaceDN w:val="0"/>
        <w:adjustRightInd w:val="0"/>
        <w:spacing w:after="0" w:line="240" w:lineRule="auto"/>
        <w:rPr>
          <w:rFonts w:cs="Arial"/>
          <w:sz w:val="20"/>
          <w:szCs w:val="20"/>
          <w:lang w:eastAsia="pt-BR"/>
        </w:rPr>
      </w:pPr>
      <w:r w:rsidRPr="00704BAB">
        <w:rPr>
          <w:rFonts w:cs="Arial"/>
          <w:sz w:val="20"/>
          <w:szCs w:val="20"/>
          <w:lang w:eastAsia="pt-BR"/>
        </w:rPr>
        <w:t>[B]</w:t>
      </w:r>
    </w:p>
    <w:p w:rsidR="00526286" w:rsidRPr="00704BAB" w:rsidRDefault="00526286">
      <w:pPr>
        <w:widowControl w:val="0"/>
        <w:autoSpaceDE w:val="0"/>
        <w:autoSpaceDN w:val="0"/>
        <w:adjustRightInd w:val="0"/>
        <w:spacing w:after="0" w:line="240" w:lineRule="auto"/>
        <w:rPr>
          <w:rFonts w:cs="Arial"/>
          <w:sz w:val="20"/>
          <w:szCs w:val="20"/>
          <w:lang w:eastAsia="pt-BR"/>
        </w:rPr>
      </w:pPr>
    </w:p>
    <w:p w:rsidR="00000000" w:rsidRDefault="00526286" w:rsidP="00526286">
      <w:pPr>
        <w:widowControl w:val="0"/>
        <w:autoSpaceDE w:val="0"/>
        <w:autoSpaceDN w:val="0"/>
        <w:adjustRightInd w:val="0"/>
        <w:spacing w:after="0" w:line="240" w:lineRule="auto"/>
        <w:ind w:left="227" w:hanging="227"/>
        <w:rPr>
          <w:lang w:eastAsia="pt-BR"/>
        </w:rPr>
      </w:pPr>
      <w:r w:rsidRPr="00704BAB">
        <w:rPr>
          <w:rFonts w:cs="Arial"/>
          <w:sz w:val="20"/>
          <w:szCs w:val="20"/>
          <w:lang w:eastAsia="pt-BR"/>
        </w:rPr>
        <w:t xml:space="preserve">[I] Falso. Não existem dados suficientes para que se possa afirmar que o câncer de mama seja o mais incidente na população brasileira e mundial. </w:t>
      </w:r>
    </w:p>
    <w:p w:rsidR="00000000" w:rsidRDefault="007B3F44" w:rsidP="00526286">
      <w:pPr>
        <w:widowControl w:val="0"/>
        <w:autoSpaceDE w:val="0"/>
        <w:autoSpaceDN w:val="0"/>
        <w:adjustRightInd w:val="0"/>
        <w:spacing w:after="0" w:line="240" w:lineRule="auto"/>
        <w:ind w:left="227" w:hanging="227"/>
        <w:rPr>
          <w:lang w:eastAsia="pt-BR"/>
        </w:rPr>
      </w:pPr>
    </w:p>
    <w:p w:rsidR="00000000" w:rsidRDefault="007B3F44" w:rsidP="00526286">
      <w:pPr>
        <w:widowControl w:val="0"/>
        <w:autoSpaceDE w:val="0"/>
        <w:autoSpaceDN w:val="0"/>
        <w:adjustRightInd w:val="0"/>
        <w:spacing w:after="0" w:line="240" w:lineRule="auto"/>
        <w:ind w:left="227" w:hanging="227"/>
        <w:rPr>
          <w:lang w:eastAsia="pt-BR"/>
        </w:rPr>
      </w:pPr>
    </w:p>
    <w:p w:rsidR="00000000" w:rsidRDefault="007B3F44" w:rsidP="00526286">
      <w:pPr>
        <w:widowControl w:val="0"/>
        <w:autoSpaceDE w:val="0"/>
        <w:autoSpaceDN w:val="0"/>
        <w:adjustRightInd w:val="0"/>
        <w:spacing w:after="0" w:line="240" w:lineRule="auto"/>
        <w:ind w:left="227" w:hanging="227"/>
        <w:rPr>
          <w:lang w:eastAsia="pt-BR"/>
        </w:rPr>
      </w:pPr>
    </w:p>
    <w:p w:rsidR="00000000" w:rsidRDefault="00A50CB2">
      <w:pPr>
        <w:spacing w:after="0" w:line="240" w:lineRule="auto"/>
        <w:rPr>
          <w:sz w:val="24"/>
          <w:szCs w:val="24"/>
          <w:lang w:val="en-US" w:eastAsia="zh-CN"/>
        </w:rPr>
      </w:pPr>
      <w:r w:rsidRPr="00B0193F">
        <w:rPr>
          <w:rFonts w:cs="Arial"/>
          <w:sz w:val="20"/>
          <w:szCs w:val="20"/>
          <w:lang w:eastAsia="zh-CN"/>
        </w:rPr>
        <w:t xml:space="preserve"> </w:t>
      </w:r>
    </w:p>
    <w:p w:rsidR="00000000" w:rsidRDefault="00A03453">
      <w:pPr>
        <w:spacing w:after="0" w:line="240" w:lineRule="auto"/>
        <w:rPr>
          <w:sz w:val="24"/>
          <w:szCs w:val="24"/>
          <w:lang w:val="en-US" w:eastAsia="zh-CN"/>
        </w:rPr>
      </w:pPr>
      <w:r>
        <w:rPr>
          <w:rFonts w:cs="Arial"/>
          <w:sz w:val="18"/>
          <w:szCs w:val="18"/>
          <w:lang w:eastAsia="zh-CN"/>
        </w:rPr>
        <w:t xml:space="preserve">TEXTO PARA A PRÓXIMA </w:t>
      </w:r>
      <w:r w:rsidR="00F948A1" w:rsidRPr="00315B25">
        <w:rPr>
          <w:rFonts w:cs="Arial"/>
          <w:sz w:val="18"/>
          <w:szCs w:val="18"/>
          <w:lang w:eastAsia="zh-CN"/>
        </w:rPr>
        <w:t>QUEST</w:t>
      </w:r>
      <w:r w:rsidRPr="00315B25">
        <w:rPr>
          <w:rFonts w:cs="Arial"/>
          <w:sz w:val="18"/>
          <w:szCs w:val="18"/>
          <w:lang w:eastAsia="zh-CN"/>
        </w:rPr>
        <w:t>ÃO</w:t>
      </w:r>
      <w:r w:rsidR="00F948A1">
        <w:rPr>
          <w:rFonts w:cs="Arial"/>
          <w:sz w:val="18"/>
          <w:szCs w:val="18"/>
          <w:lang w:eastAsia="zh-CN"/>
        </w:rPr>
        <w:t>:</w:t>
      </w:r>
      <w:r w:rsidR="00A50CB2" w:rsidRPr="00A86D58">
        <w:rPr>
          <w:rFonts w:cs="Arial"/>
          <w:sz w:val="18"/>
          <w:szCs w:val="18"/>
          <w:lang w:eastAsia="zh-CN"/>
        </w:rPr>
        <w:t xml:space="preserve"> </w:t>
      </w:r>
    </w:p>
    <w:p w:rsidR="0099445E" w:rsidRPr="00955148" w:rsidRDefault="0099445E" w:rsidP="0099445E">
      <w:pPr>
        <w:autoSpaceDE w:val="0"/>
        <w:autoSpaceDN w:val="0"/>
        <w:adjustRightInd w:val="0"/>
        <w:spacing w:after="0" w:line="240" w:lineRule="auto"/>
        <w:rPr>
          <w:rFonts w:cs="Arial"/>
          <w:b/>
          <w:bCs/>
          <w:sz w:val="20"/>
          <w:szCs w:val="20"/>
          <w:lang w:eastAsia="pt-BR"/>
        </w:rPr>
      </w:pPr>
      <w:r w:rsidRPr="00955148">
        <w:rPr>
          <w:rFonts w:cs="Arial"/>
          <w:b/>
          <w:bCs/>
          <w:sz w:val="20"/>
          <w:szCs w:val="20"/>
          <w:lang w:eastAsia="pt-BR"/>
        </w:rPr>
        <w:t xml:space="preserve">INSTRUÇÃO: </w:t>
      </w:r>
      <w:r w:rsidRPr="00955148">
        <w:rPr>
          <w:rFonts w:cs="Arial"/>
          <w:sz w:val="20"/>
          <w:szCs w:val="20"/>
          <w:lang w:eastAsia="pt-BR"/>
        </w:rPr>
        <w:t>A</w:t>
      </w:r>
      <w:r w:rsidR="00970EBF" w:rsidRPr="00955148">
        <w:rPr>
          <w:rFonts w:cs="Arial"/>
          <w:sz w:val="20"/>
          <w:szCs w:val="20"/>
          <w:lang w:eastAsia="pt-BR"/>
        </w:rPr>
        <w:t>(</w:t>
      </w:r>
      <w:r w:rsidRPr="00955148">
        <w:rPr>
          <w:rFonts w:cs="Arial"/>
          <w:sz w:val="20"/>
          <w:szCs w:val="20"/>
          <w:lang w:eastAsia="pt-BR"/>
        </w:rPr>
        <w:t>s</w:t>
      </w:r>
      <w:r w:rsidR="00970EBF" w:rsidRPr="00955148">
        <w:rPr>
          <w:rFonts w:cs="Arial"/>
          <w:sz w:val="20"/>
          <w:szCs w:val="20"/>
          <w:lang w:eastAsia="pt-BR"/>
        </w:rPr>
        <w:t>)</w:t>
      </w:r>
      <w:r w:rsidRPr="00955148">
        <w:rPr>
          <w:rFonts w:cs="Arial"/>
          <w:sz w:val="20"/>
          <w:szCs w:val="20"/>
          <w:lang w:eastAsia="pt-BR"/>
        </w:rPr>
        <w:t xml:space="preserve"> quest</w:t>
      </w:r>
      <w:r w:rsidR="00970EBF" w:rsidRPr="00955148">
        <w:rPr>
          <w:rFonts w:cs="Arial"/>
          <w:sz w:val="20"/>
          <w:szCs w:val="20"/>
          <w:lang w:eastAsia="pt-BR"/>
        </w:rPr>
        <w:t>ão(</w:t>
      </w:r>
      <w:r w:rsidRPr="00955148">
        <w:rPr>
          <w:rFonts w:cs="Arial"/>
          <w:sz w:val="20"/>
          <w:szCs w:val="20"/>
          <w:lang w:eastAsia="pt-BR"/>
        </w:rPr>
        <w:t>ões</w:t>
      </w:r>
      <w:r w:rsidR="00970EBF" w:rsidRPr="00955148">
        <w:rPr>
          <w:rFonts w:cs="Arial"/>
          <w:sz w:val="20"/>
          <w:szCs w:val="20"/>
          <w:lang w:eastAsia="pt-BR"/>
        </w:rPr>
        <w:t>)</w:t>
      </w:r>
      <w:r w:rsidRPr="00955148">
        <w:rPr>
          <w:rFonts w:cs="Arial"/>
          <w:sz w:val="20"/>
          <w:szCs w:val="20"/>
          <w:lang w:eastAsia="pt-BR"/>
        </w:rPr>
        <w:t xml:space="preserve"> </w:t>
      </w:r>
      <w:r w:rsidR="00970EBF" w:rsidRPr="00955148">
        <w:rPr>
          <w:rFonts w:cs="Arial"/>
          <w:sz w:val="20"/>
          <w:szCs w:val="20"/>
          <w:lang w:eastAsia="pt-BR"/>
        </w:rPr>
        <w:t>é(</w:t>
      </w:r>
      <w:r w:rsidRPr="00955148">
        <w:rPr>
          <w:rFonts w:cs="Arial"/>
          <w:sz w:val="20"/>
          <w:szCs w:val="20"/>
          <w:lang w:eastAsia="pt-BR"/>
        </w:rPr>
        <w:t>são</w:t>
      </w:r>
      <w:r w:rsidR="00970EBF" w:rsidRPr="00955148">
        <w:rPr>
          <w:rFonts w:cs="Arial"/>
          <w:sz w:val="20"/>
          <w:szCs w:val="20"/>
          <w:lang w:eastAsia="pt-BR"/>
        </w:rPr>
        <w:t>)</w:t>
      </w:r>
      <w:r w:rsidRPr="00955148">
        <w:rPr>
          <w:rFonts w:cs="Arial"/>
          <w:sz w:val="20"/>
          <w:szCs w:val="20"/>
          <w:lang w:eastAsia="pt-BR"/>
        </w:rPr>
        <w:t xml:space="preserve"> contextualizada</w:t>
      </w:r>
      <w:r w:rsidR="00970EBF" w:rsidRPr="00955148">
        <w:rPr>
          <w:rFonts w:cs="Arial"/>
          <w:sz w:val="20"/>
          <w:szCs w:val="20"/>
          <w:lang w:eastAsia="pt-BR"/>
        </w:rPr>
        <w:t>(</w:t>
      </w:r>
      <w:r w:rsidRPr="00955148">
        <w:rPr>
          <w:rFonts w:cs="Arial"/>
          <w:sz w:val="20"/>
          <w:szCs w:val="20"/>
          <w:lang w:eastAsia="pt-BR"/>
        </w:rPr>
        <w:t>s</w:t>
      </w:r>
      <w:r w:rsidR="00970EBF" w:rsidRPr="00955148">
        <w:rPr>
          <w:rFonts w:cs="Arial"/>
          <w:sz w:val="20"/>
          <w:szCs w:val="20"/>
          <w:lang w:eastAsia="pt-BR"/>
        </w:rPr>
        <w:t>)</w:t>
      </w:r>
      <w:r w:rsidRPr="00955148">
        <w:rPr>
          <w:rFonts w:cs="Arial"/>
          <w:sz w:val="20"/>
          <w:szCs w:val="20"/>
          <w:lang w:eastAsia="pt-BR"/>
        </w:rPr>
        <w:t xml:space="preserve"> pelo texto abaixo.</w:t>
      </w:r>
    </w:p>
    <w:p w:rsidR="0099445E" w:rsidRPr="00955148" w:rsidRDefault="0099445E" w:rsidP="0099445E">
      <w:pPr>
        <w:autoSpaceDE w:val="0"/>
        <w:autoSpaceDN w:val="0"/>
        <w:adjustRightInd w:val="0"/>
        <w:spacing w:after="0" w:line="240" w:lineRule="auto"/>
        <w:rPr>
          <w:rFonts w:cs="Arial"/>
          <w:b/>
          <w:bCs/>
          <w:sz w:val="20"/>
          <w:szCs w:val="20"/>
          <w:lang w:eastAsia="pt-BR"/>
        </w:rPr>
      </w:pPr>
    </w:p>
    <w:p w:rsidR="0099445E" w:rsidRPr="00955148" w:rsidRDefault="0099445E" w:rsidP="0099445E">
      <w:pPr>
        <w:autoSpaceDE w:val="0"/>
        <w:autoSpaceDN w:val="0"/>
        <w:adjustRightInd w:val="0"/>
        <w:spacing w:after="0" w:line="240" w:lineRule="auto"/>
        <w:jc w:val="center"/>
        <w:rPr>
          <w:rFonts w:cs="Arial"/>
          <w:b/>
          <w:bCs/>
          <w:sz w:val="20"/>
          <w:szCs w:val="20"/>
          <w:lang w:eastAsia="pt-BR"/>
        </w:rPr>
      </w:pPr>
      <w:r w:rsidRPr="00955148">
        <w:rPr>
          <w:rFonts w:cs="Arial"/>
          <w:b/>
          <w:bCs/>
          <w:sz w:val="20"/>
          <w:szCs w:val="20"/>
          <w:lang w:eastAsia="pt-BR"/>
        </w:rPr>
        <w:t>A Reforma da Natureza</w:t>
      </w:r>
    </w:p>
    <w:p w:rsidR="0099445E" w:rsidRPr="00955148" w:rsidRDefault="0099445E" w:rsidP="0099445E">
      <w:pPr>
        <w:autoSpaceDE w:val="0"/>
        <w:autoSpaceDN w:val="0"/>
        <w:adjustRightInd w:val="0"/>
        <w:spacing w:after="0" w:line="240" w:lineRule="auto"/>
        <w:rPr>
          <w:rFonts w:cs="Arial"/>
          <w:sz w:val="20"/>
          <w:szCs w:val="20"/>
          <w:lang w:eastAsia="pt-BR"/>
        </w:rPr>
      </w:pPr>
    </w:p>
    <w:p w:rsidR="0099445E" w:rsidRPr="00955148" w:rsidRDefault="0099445E" w:rsidP="0099445E">
      <w:pPr>
        <w:autoSpaceDE w:val="0"/>
        <w:autoSpaceDN w:val="0"/>
        <w:adjustRightInd w:val="0"/>
        <w:spacing w:after="0" w:line="240" w:lineRule="auto"/>
        <w:rPr>
          <w:rFonts w:cs="Arial"/>
          <w:sz w:val="20"/>
          <w:szCs w:val="20"/>
          <w:lang w:eastAsia="pt-BR"/>
        </w:rPr>
      </w:pPr>
      <w:r w:rsidRPr="00955148">
        <w:rPr>
          <w:rFonts w:cs="Arial"/>
          <w:sz w:val="20"/>
          <w:szCs w:val="20"/>
          <w:lang w:eastAsia="pt-BR"/>
        </w:rPr>
        <w:tab/>
        <w:t xml:space="preserve">Quando </w:t>
      </w:r>
      <w:r w:rsidRPr="00955148">
        <w:rPr>
          <w:rFonts w:cs="Arial"/>
          <w:sz w:val="20"/>
          <w:szCs w:val="20"/>
          <w:vertAlign w:val="superscript"/>
          <w:lang w:eastAsia="pt-BR"/>
        </w:rPr>
        <w:t>2</w:t>
      </w:r>
      <w:r w:rsidRPr="00955148">
        <w:rPr>
          <w:rFonts w:cs="Arial"/>
          <w:sz w:val="20"/>
          <w:szCs w:val="20"/>
          <w:lang w:eastAsia="pt-BR"/>
        </w:rPr>
        <w:t xml:space="preserve">a guerra da Europa terminou, os ditadores, reis e presidentes cuidaram da </w:t>
      </w:r>
      <w:r w:rsidRPr="00955148">
        <w:rPr>
          <w:rFonts w:cs="Arial"/>
          <w:sz w:val="20"/>
          <w:szCs w:val="20"/>
          <w:vertAlign w:val="superscript"/>
          <w:lang w:eastAsia="pt-BR"/>
        </w:rPr>
        <w:t>11</w:t>
      </w:r>
      <w:r w:rsidRPr="00955148">
        <w:rPr>
          <w:rFonts w:cs="Arial"/>
          <w:sz w:val="20"/>
          <w:szCs w:val="20"/>
          <w:lang w:eastAsia="pt-BR"/>
        </w:rPr>
        <w:t xml:space="preserve">discussão da paz. Reuniram-se num campo aberto, </w:t>
      </w:r>
      <w:r w:rsidRPr="00955148">
        <w:rPr>
          <w:rFonts w:cs="Arial"/>
          <w:sz w:val="20"/>
          <w:szCs w:val="20"/>
          <w:vertAlign w:val="superscript"/>
          <w:lang w:eastAsia="pt-BR"/>
        </w:rPr>
        <w:t>3</w:t>
      </w:r>
      <w:r w:rsidRPr="00955148">
        <w:rPr>
          <w:rFonts w:cs="Arial"/>
          <w:sz w:val="20"/>
          <w:szCs w:val="20"/>
          <w:lang w:eastAsia="pt-BR"/>
        </w:rPr>
        <w:t xml:space="preserve">sob uma grande barraca de pano, porque já não havia cidades: todas haviam sido arrasadas pelos </w:t>
      </w:r>
      <w:r w:rsidRPr="00955148">
        <w:rPr>
          <w:rFonts w:cs="Arial"/>
          <w:sz w:val="20"/>
          <w:szCs w:val="20"/>
          <w:vertAlign w:val="superscript"/>
          <w:lang w:eastAsia="pt-BR"/>
        </w:rPr>
        <w:t>4</w:t>
      </w:r>
      <w:r w:rsidRPr="00955148">
        <w:rPr>
          <w:rFonts w:cs="Arial"/>
          <w:sz w:val="20"/>
          <w:szCs w:val="20"/>
          <w:lang w:eastAsia="pt-BR"/>
        </w:rPr>
        <w:t xml:space="preserve">bombardeios aéreos. E puseram-se a discutir, mas por mais que discutissem não saía paz nenhuma. Parecia a continuação da guerra, com palavrões em vez de granadas e </w:t>
      </w:r>
      <w:r w:rsidRPr="00955148">
        <w:rPr>
          <w:rFonts w:cs="Arial"/>
          <w:sz w:val="20"/>
          <w:szCs w:val="20"/>
          <w:vertAlign w:val="superscript"/>
          <w:lang w:eastAsia="pt-BR"/>
        </w:rPr>
        <w:t>1</w:t>
      </w:r>
      <w:r w:rsidRPr="00955148">
        <w:rPr>
          <w:rFonts w:cs="Arial"/>
          <w:sz w:val="20"/>
          <w:szCs w:val="20"/>
          <w:lang w:eastAsia="pt-BR"/>
        </w:rPr>
        <w:t>perdigotos em vez de balas de fuzil.</w:t>
      </w:r>
    </w:p>
    <w:p w:rsidR="0099445E" w:rsidRPr="00955148" w:rsidRDefault="0099445E" w:rsidP="0099445E">
      <w:pPr>
        <w:autoSpaceDE w:val="0"/>
        <w:autoSpaceDN w:val="0"/>
        <w:adjustRightInd w:val="0"/>
        <w:spacing w:after="0" w:line="240" w:lineRule="auto"/>
        <w:rPr>
          <w:rFonts w:cs="Arial"/>
          <w:sz w:val="20"/>
          <w:szCs w:val="20"/>
          <w:lang w:eastAsia="pt-BR"/>
        </w:rPr>
      </w:pPr>
      <w:r w:rsidRPr="00955148">
        <w:rPr>
          <w:rFonts w:cs="Arial"/>
          <w:sz w:val="20"/>
          <w:szCs w:val="20"/>
          <w:lang w:eastAsia="pt-BR"/>
        </w:rPr>
        <w:tab/>
        <w:t>Foi então que o Rei Carol da Romênia se levantou e disse:</w:t>
      </w:r>
    </w:p>
    <w:p w:rsidR="0099445E" w:rsidRPr="00955148" w:rsidRDefault="0099445E" w:rsidP="0099445E">
      <w:pPr>
        <w:autoSpaceDE w:val="0"/>
        <w:autoSpaceDN w:val="0"/>
        <w:adjustRightInd w:val="0"/>
        <w:spacing w:after="0" w:line="240" w:lineRule="auto"/>
        <w:rPr>
          <w:rFonts w:cs="Arial"/>
          <w:sz w:val="20"/>
          <w:szCs w:val="20"/>
          <w:lang w:eastAsia="pt-BR"/>
        </w:rPr>
      </w:pPr>
      <w:r w:rsidRPr="00955148">
        <w:rPr>
          <w:rFonts w:cs="Arial"/>
          <w:sz w:val="20"/>
          <w:szCs w:val="20"/>
          <w:lang w:eastAsia="pt-BR"/>
        </w:rPr>
        <w:tab/>
        <w:t xml:space="preserve">– Meus senhores, a paz não sai porque somos todos aqui representantes de países e cada um de nós </w:t>
      </w:r>
      <w:r w:rsidRPr="00955148">
        <w:rPr>
          <w:rFonts w:cs="Arial"/>
          <w:sz w:val="20"/>
          <w:szCs w:val="20"/>
          <w:vertAlign w:val="superscript"/>
          <w:lang w:eastAsia="pt-BR"/>
        </w:rPr>
        <w:t>5</w:t>
      </w:r>
      <w:r w:rsidRPr="00955148">
        <w:rPr>
          <w:rFonts w:cs="Arial"/>
          <w:sz w:val="20"/>
          <w:szCs w:val="20"/>
          <w:lang w:eastAsia="pt-BR"/>
        </w:rPr>
        <w:t xml:space="preserve">puxa a brasa para a sua sardinha. Ora, </w:t>
      </w:r>
      <w:r w:rsidRPr="00955148">
        <w:rPr>
          <w:rFonts w:cs="Arial"/>
          <w:sz w:val="20"/>
          <w:szCs w:val="20"/>
          <w:vertAlign w:val="superscript"/>
          <w:lang w:eastAsia="pt-BR"/>
        </w:rPr>
        <w:t>6</w:t>
      </w:r>
      <w:r w:rsidRPr="00955148">
        <w:rPr>
          <w:rFonts w:cs="Arial"/>
          <w:sz w:val="20"/>
          <w:szCs w:val="20"/>
          <w:lang w:eastAsia="pt-BR"/>
        </w:rPr>
        <w:t xml:space="preserve">a brasa é uma só e as sardinhas são muitas. Ainda que discutamos durante um século, </w:t>
      </w:r>
      <w:r w:rsidRPr="00955148">
        <w:rPr>
          <w:rFonts w:cs="Arial"/>
          <w:sz w:val="20"/>
          <w:szCs w:val="20"/>
          <w:vertAlign w:val="superscript"/>
          <w:lang w:eastAsia="pt-BR"/>
        </w:rPr>
        <w:t>12</w:t>
      </w:r>
      <w:r w:rsidRPr="00955148">
        <w:rPr>
          <w:rFonts w:cs="Arial"/>
          <w:sz w:val="20"/>
          <w:szCs w:val="20"/>
          <w:lang w:eastAsia="pt-BR"/>
        </w:rPr>
        <w:t>não haverá acordo possível. O meio de arrumarmos a situação é convidarmos para esta conferência alguns representantes da humanidade. Só essas criaturas poderão propor uma paz que, satisfazendo toda a humanidade, também satisfaça aos povos, porque a humanidade é um todo do qual os povos são as partes. Ou melhor: a humanidade é uma laranja da qual os povos são os gomos.</w:t>
      </w:r>
    </w:p>
    <w:p w:rsidR="0099445E" w:rsidRPr="00955148" w:rsidRDefault="0099445E" w:rsidP="0099445E">
      <w:pPr>
        <w:autoSpaceDE w:val="0"/>
        <w:autoSpaceDN w:val="0"/>
        <w:adjustRightInd w:val="0"/>
        <w:spacing w:after="0" w:line="240" w:lineRule="auto"/>
        <w:rPr>
          <w:rFonts w:cs="Arial"/>
          <w:sz w:val="20"/>
          <w:szCs w:val="20"/>
          <w:lang w:eastAsia="pt-BR"/>
        </w:rPr>
      </w:pPr>
      <w:r w:rsidRPr="00955148">
        <w:rPr>
          <w:rFonts w:cs="Arial"/>
          <w:sz w:val="20"/>
          <w:szCs w:val="20"/>
          <w:lang w:eastAsia="pt-BR"/>
        </w:rPr>
        <w:tab/>
        <w:t>Essas palavras profundamente sábias muito impressionaram aqueles homens. Mas onde encontrar criaturas que representassem a humanidade e não viessem com as mesquinharias das que só representam povos, isto é, gomos da humanidade?</w:t>
      </w:r>
    </w:p>
    <w:p w:rsidR="0099445E" w:rsidRPr="00955148" w:rsidRDefault="0099445E" w:rsidP="0099445E">
      <w:pPr>
        <w:autoSpaceDE w:val="0"/>
        <w:autoSpaceDN w:val="0"/>
        <w:adjustRightInd w:val="0"/>
        <w:spacing w:after="0" w:line="240" w:lineRule="auto"/>
        <w:rPr>
          <w:rFonts w:cs="Arial"/>
          <w:sz w:val="20"/>
          <w:szCs w:val="20"/>
          <w:lang w:eastAsia="pt-BR"/>
        </w:rPr>
      </w:pPr>
      <w:r w:rsidRPr="00955148">
        <w:rPr>
          <w:rFonts w:cs="Arial"/>
          <w:sz w:val="20"/>
          <w:szCs w:val="20"/>
          <w:lang w:eastAsia="pt-BR"/>
        </w:rPr>
        <w:tab/>
        <w:t xml:space="preserve">O </w:t>
      </w:r>
      <w:r w:rsidRPr="00955148">
        <w:rPr>
          <w:rFonts w:cs="Arial"/>
          <w:sz w:val="20"/>
          <w:szCs w:val="20"/>
          <w:vertAlign w:val="superscript"/>
          <w:lang w:eastAsia="pt-BR"/>
        </w:rPr>
        <w:t>7</w:t>
      </w:r>
      <w:r w:rsidRPr="00955148">
        <w:rPr>
          <w:rFonts w:cs="Arial"/>
          <w:sz w:val="20"/>
          <w:szCs w:val="20"/>
          <w:lang w:eastAsia="pt-BR"/>
        </w:rPr>
        <w:t xml:space="preserve">Rei Carol, depois de cochichar com o </w:t>
      </w:r>
      <w:r w:rsidRPr="00955148">
        <w:rPr>
          <w:rFonts w:cs="Arial"/>
          <w:sz w:val="20"/>
          <w:szCs w:val="20"/>
          <w:vertAlign w:val="superscript"/>
          <w:lang w:eastAsia="pt-BR"/>
        </w:rPr>
        <w:t>8</w:t>
      </w:r>
      <w:r w:rsidRPr="00955148">
        <w:rPr>
          <w:rFonts w:cs="Arial"/>
          <w:sz w:val="20"/>
          <w:szCs w:val="20"/>
          <w:lang w:eastAsia="pt-BR"/>
        </w:rPr>
        <w:t>General de Gaulle, prosseguiu no seu discurso.</w:t>
      </w:r>
    </w:p>
    <w:p w:rsidR="0099445E" w:rsidRPr="00955148" w:rsidRDefault="0099445E" w:rsidP="0099445E">
      <w:pPr>
        <w:autoSpaceDE w:val="0"/>
        <w:autoSpaceDN w:val="0"/>
        <w:adjustRightInd w:val="0"/>
        <w:spacing w:after="0" w:line="240" w:lineRule="auto"/>
        <w:rPr>
          <w:rFonts w:cs="Arial"/>
          <w:sz w:val="20"/>
          <w:szCs w:val="20"/>
          <w:lang w:eastAsia="pt-BR"/>
        </w:rPr>
      </w:pPr>
      <w:r w:rsidRPr="00955148">
        <w:rPr>
          <w:rFonts w:cs="Arial"/>
          <w:sz w:val="20"/>
          <w:szCs w:val="20"/>
          <w:lang w:eastAsia="pt-BR"/>
        </w:rPr>
        <w:tab/>
        <w:t>– Só conheço – disse ele – duas criaturas em condições de representar a humanidade, porque são as mais humanas do mundo e também são grandes estadistas. A pequena república que elas governam sempre nadou na maior felicidade.</w:t>
      </w:r>
    </w:p>
    <w:p w:rsidR="0099445E" w:rsidRPr="00955148" w:rsidRDefault="0099445E" w:rsidP="0099445E">
      <w:pPr>
        <w:autoSpaceDE w:val="0"/>
        <w:autoSpaceDN w:val="0"/>
        <w:adjustRightInd w:val="0"/>
        <w:spacing w:after="0" w:line="240" w:lineRule="auto"/>
        <w:rPr>
          <w:rFonts w:cs="Arial"/>
          <w:sz w:val="20"/>
          <w:szCs w:val="20"/>
          <w:lang w:eastAsia="pt-BR"/>
        </w:rPr>
      </w:pPr>
      <w:r w:rsidRPr="00955148">
        <w:rPr>
          <w:rFonts w:cs="Arial"/>
          <w:sz w:val="20"/>
          <w:szCs w:val="20"/>
          <w:lang w:eastAsia="pt-BR"/>
        </w:rPr>
        <w:tab/>
      </w:r>
      <w:r w:rsidRPr="00955148">
        <w:rPr>
          <w:rFonts w:cs="Arial"/>
          <w:sz w:val="20"/>
          <w:szCs w:val="20"/>
          <w:vertAlign w:val="superscript"/>
          <w:lang w:eastAsia="pt-BR"/>
        </w:rPr>
        <w:t>9</w:t>
      </w:r>
      <w:r w:rsidRPr="00955148">
        <w:rPr>
          <w:rFonts w:cs="Arial"/>
          <w:sz w:val="20"/>
          <w:szCs w:val="20"/>
          <w:lang w:eastAsia="pt-BR"/>
        </w:rPr>
        <w:t>Mussolini, enciumado, levantou o queixo.</w:t>
      </w:r>
    </w:p>
    <w:p w:rsidR="0099445E" w:rsidRPr="00955148" w:rsidRDefault="0099445E" w:rsidP="0099445E">
      <w:pPr>
        <w:autoSpaceDE w:val="0"/>
        <w:autoSpaceDN w:val="0"/>
        <w:adjustRightInd w:val="0"/>
        <w:spacing w:after="0" w:line="240" w:lineRule="auto"/>
        <w:rPr>
          <w:rFonts w:cs="Arial"/>
          <w:sz w:val="20"/>
          <w:szCs w:val="20"/>
          <w:lang w:eastAsia="pt-BR"/>
        </w:rPr>
      </w:pPr>
      <w:r w:rsidRPr="00955148">
        <w:rPr>
          <w:rFonts w:cs="Arial"/>
          <w:sz w:val="20"/>
          <w:szCs w:val="20"/>
          <w:lang w:eastAsia="pt-BR"/>
        </w:rPr>
        <w:tab/>
        <w:t>– Quem são essas maravilhas!</w:t>
      </w:r>
    </w:p>
    <w:p w:rsidR="0099445E" w:rsidRPr="00955148" w:rsidRDefault="0099445E" w:rsidP="0099445E">
      <w:pPr>
        <w:autoSpaceDE w:val="0"/>
        <w:autoSpaceDN w:val="0"/>
        <w:adjustRightInd w:val="0"/>
        <w:spacing w:after="0" w:line="240" w:lineRule="auto"/>
        <w:rPr>
          <w:rFonts w:cs="Arial"/>
          <w:sz w:val="20"/>
          <w:szCs w:val="20"/>
          <w:lang w:eastAsia="pt-BR"/>
        </w:rPr>
      </w:pPr>
      <w:r w:rsidRPr="00955148">
        <w:rPr>
          <w:rFonts w:cs="Arial"/>
          <w:sz w:val="20"/>
          <w:szCs w:val="20"/>
          <w:lang w:eastAsia="pt-BR"/>
        </w:rPr>
        <w:tab/>
        <w:t xml:space="preserve">– Dona Benta e tia Nastácia – respondeu o Rei Carol – as duas respeitáveis matronas que governam o Sítio do Picapau Amarelo, lá na América do Sul. Proponho que a Conferência mande buscar as duas maravilhas para que nos ensinem o </w:t>
      </w:r>
      <w:r w:rsidRPr="00955148">
        <w:rPr>
          <w:rFonts w:cs="Arial"/>
          <w:sz w:val="20"/>
          <w:szCs w:val="20"/>
          <w:vertAlign w:val="superscript"/>
          <w:lang w:eastAsia="pt-BR"/>
        </w:rPr>
        <w:t>13</w:t>
      </w:r>
      <w:r w:rsidRPr="00955148">
        <w:rPr>
          <w:rFonts w:cs="Arial"/>
          <w:sz w:val="20"/>
          <w:szCs w:val="20"/>
          <w:lang w:eastAsia="pt-BR"/>
        </w:rPr>
        <w:t>segredo de bem governar os povos.</w:t>
      </w:r>
    </w:p>
    <w:p w:rsidR="0099445E" w:rsidRPr="00955148" w:rsidRDefault="0099445E" w:rsidP="0099445E">
      <w:pPr>
        <w:autoSpaceDE w:val="0"/>
        <w:autoSpaceDN w:val="0"/>
        <w:adjustRightInd w:val="0"/>
        <w:spacing w:after="0" w:line="240" w:lineRule="auto"/>
        <w:rPr>
          <w:rFonts w:cs="Arial"/>
          <w:sz w:val="20"/>
          <w:szCs w:val="20"/>
          <w:lang w:eastAsia="pt-BR"/>
        </w:rPr>
      </w:pPr>
      <w:r w:rsidRPr="00955148">
        <w:rPr>
          <w:rFonts w:cs="Arial"/>
          <w:sz w:val="20"/>
          <w:szCs w:val="20"/>
          <w:lang w:eastAsia="pt-BR"/>
        </w:rPr>
        <w:tab/>
        <w:t xml:space="preserve">– Muito bem! – aprovou o </w:t>
      </w:r>
      <w:r w:rsidRPr="00955148">
        <w:rPr>
          <w:rFonts w:cs="Arial"/>
          <w:sz w:val="20"/>
          <w:szCs w:val="20"/>
          <w:vertAlign w:val="superscript"/>
          <w:lang w:eastAsia="pt-BR"/>
        </w:rPr>
        <w:t>10</w:t>
      </w:r>
      <w:r w:rsidRPr="00955148">
        <w:rPr>
          <w:rFonts w:cs="Arial"/>
          <w:sz w:val="20"/>
          <w:szCs w:val="20"/>
          <w:lang w:eastAsia="pt-BR"/>
        </w:rPr>
        <w:t>Duque de Windsor, que era o representante dos ingleses. A Duquesa me leu a história desse maravilhoso pequeno país, um verdadeiro paraíso na terra, e também estou convencido de que unicamente pelo meio da sabedoria de Dona Benta e do bom senso de tia Nastácia o mundo poderá ser consertado. No dia em que o planeta ficar inteirinho como é o sítio, não só teremos paz eterna como a mais perfeita felicidade.</w:t>
      </w:r>
    </w:p>
    <w:p w:rsidR="0099445E" w:rsidRPr="00955148" w:rsidRDefault="0099445E" w:rsidP="0099445E">
      <w:pPr>
        <w:autoSpaceDE w:val="0"/>
        <w:autoSpaceDN w:val="0"/>
        <w:adjustRightInd w:val="0"/>
        <w:spacing w:after="0" w:line="240" w:lineRule="auto"/>
        <w:rPr>
          <w:rFonts w:cs="Arial"/>
          <w:sz w:val="20"/>
          <w:szCs w:val="20"/>
          <w:lang w:eastAsia="pt-BR"/>
        </w:rPr>
      </w:pPr>
      <w:r w:rsidRPr="00955148">
        <w:rPr>
          <w:rFonts w:cs="Arial"/>
          <w:sz w:val="20"/>
          <w:szCs w:val="20"/>
          <w:lang w:eastAsia="pt-BR"/>
        </w:rPr>
        <w:tab/>
        <w:t>Os grandes ditadores e os outros chefes da Europa nada sabiam do sítio. Admiraram se daquelas palavras e pediram informações. O Duque de Windsor começou a contar, desde o começo, as famosas brincadeiras de Narizinho, Pedrinho e Emília no Picapau Amarelo. [...]</w:t>
      </w:r>
    </w:p>
    <w:p w:rsidR="0099445E" w:rsidRPr="00955148" w:rsidRDefault="0099445E" w:rsidP="0099445E">
      <w:pPr>
        <w:autoSpaceDE w:val="0"/>
        <w:autoSpaceDN w:val="0"/>
        <w:adjustRightInd w:val="0"/>
        <w:spacing w:after="0" w:line="240" w:lineRule="auto"/>
        <w:rPr>
          <w:rFonts w:cs="Arial"/>
          <w:sz w:val="20"/>
          <w:szCs w:val="20"/>
          <w:lang w:eastAsia="pt-BR"/>
        </w:rPr>
      </w:pPr>
      <w:r w:rsidRPr="00955148">
        <w:rPr>
          <w:rFonts w:cs="Arial"/>
          <w:sz w:val="20"/>
          <w:szCs w:val="20"/>
          <w:lang w:eastAsia="pt-BR"/>
        </w:rPr>
        <w:tab/>
        <w:t>Eis explicada a razão do convite a Dona Benta, tia Nastácia e o Visconde de Sabugosa para irem representar a Humanidade e o Bom Senso na Conferência da Paz de 1945.</w:t>
      </w:r>
    </w:p>
    <w:p w:rsidR="0099445E" w:rsidRPr="00955148" w:rsidRDefault="0099445E" w:rsidP="0099445E">
      <w:pPr>
        <w:autoSpaceDE w:val="0"/>
        <w:autoSpaceDN w:val="0"/>
        <w:adjustRightInd w:val="0"/>
        <w:spacing w:after="0" w:line="240" w:lineRule="auto"/>
        <w:rPr>
          <w:rFonts w:cs="Arial"/>
          <w:sz w:val="20"/>
          <w:szCs w:val="20"/>
          <w:lang w:eastAsia="pt-BR"/>
        </w:rPr>
      </w:pPr>
    </w:p>
    <w:p w:rsidR="0099445E" w:rsidRPr="00955148" w:rsidRDefault="0099445E" w:rsidP="0099445E">
      <w:pPr>
        <w:autoSpaceDE w:val="0"/>
        <w:autoSpaceDN w:val="0"/>
        <w:adjustRightInd w:val="0"/>
        <w:spacing w:after="0" w:line="240" w:lineRule="auto"/>
        <w:jc w:val="right"/>
        <w:rPr>
          <w:rFonts w:cs="Arial"/>
          <w:sz w:val="20"/>
          <w:szCs w:val="20"/>
          <w:lang w:eastAsia="pt-BR"/>
        </w:rPr>
      </w:pPr>
      <w:r w:rsidRPr="00955148">
        <w:rPr>
          <w:rFonts w:cs="Arial"/>
          <w:sz w:val="20"/>
          <w:szCs w:val="20"/>
          <w:lang w:eastAsia="pt-BR"/>
        </w:rPr>
        <w:t xml:space="preserve">LOBATO, Monteiro. </w:t>
      </w:r>
      <w:r w:rsidRPr="00955148">
        <w:rPr>
          <w:rFonts w:cs="Arial"/>
          <w:i/>
          <w:iCs/>
          <w:sz w:val="20"/>
          <w:szCs w:val="20"/>
          <w:lang w:eastAsia="pt-BR"/>
        </w:rPr>
        <w:t>Obra infantil completa</w:t>
      </w:r>
      <w:r w:rsidRPr="00955148">
        <w:rPr>
          <w:rFonts w:cs="Arial"/>
          <w:sz w:val="20"/>
          <w:szCs w:val="20"/>
          <w:lang w:eastAsia="pt-BR"/>
        </w:rPr>
        <w:t>. Vol. 10 – A chave do tamanho; A reforma da natureza. São Paulo: Brasiliense, 1991. p. 1185-6. (Adaptado)</w:t>
      </w:r>
    </w:p>
    <w:p w:rsidR="0099445E" w:rsidRPr="00955148" w:rsidRDefault="0099445E" w:rsidP="0099445E">
      <w:pPr>
        <w:spacing w:after="0" w:line="240" w:lineRule="auto"/>
        <w:rPr>
          <w:rFonts w:cs="Arial"/>
          <w:sz w:val="20"/>
          <w:szCs w:val="20"/>
          <w:lang w:eastAsia="pt-BR"/>
        </w:rPr>
      </w:pPr>
    </w:p>
    <w:p w:rsidR="00000000" w:rsidRDefault="0099445E" w:rsidP="0099445E">
      <w:pPr>
        <w:spacing w:after="0" w:line="240" w:lineRule="auto"/>
        <w:rPr>
          <w:lang w:eastAsia="pt-BR"/>
        </w:rPr>
      </w:pPr>
      <w:r w:rsidRPr="00955148">
        <w:rPr>
          <w:rFonts w:cs="Arial"/>
          <w:sz w:val="20"/>
          <w:szCs w:val="20"/>
          <w:lang w:eastAsia="pt-BR"/>
        </w:rPr>
        <w:t>1. Perdigoto é “uma gota de saliva” (</w:t>
      </w:r>
      <w:r w:rsidRPr="00955148">
        <w:rPr>
          <w:rFonts w:cs="Arial"/>
          <w:i/>
          <w:sz w:val="20"/>
          <w:szCs w:val="20"/>
          <w:lang w:eastAsia="pt-BR"/>
        </w:rPr>
        <w:t>Dicionário Aulete</w:t>
      </w:r>
      <w:r w:rsidRPr="00955148">
        <w:rPr>
          <w:rFonts w:cs="Arial"/>
          <w:sz w:val="20"/>
          <w:szCs w:val="20"/>
          <w:lang w:eastAsia="pt-BR"/>
        </w:rPr>
        <w:t xml:space="preserve">. Disponível em &lt;http://aulete.uol.com.br&gt;. Acesso em 10 out. 2013.) </w:t>
      </w:r>
    </w:p>
    <w:p w:rsidR="00000000" w:rsidRDefault="007B3F44" w:rsidP="0099445E">
      <w:pPr>
        <w:spacing w:after="0" w:line="240" w:lineRule="auto"/>
        <w:rPr>
          <w:lang w:eastAsia="pt-BR"/>
        </w:rPr>
      </w:pPr>
    </w:p>
    <w:p w:rsidR="00B75DAB" w:rsidRPr="008828F9" w:rsidRDefault="00B75DAB">
      <w:pPr>
        <w:spacing w:after="0" w:line="240" w:lineRule="auto"/>
        <w:rPr>
          <w:rFonts w:cs="Arial"/>
          <w:lang w:eastAsia="zh-CN"/>
        </w:rPr>
      </w:pPr>
    </w:p>
    <w:p w:rsidR="00255F9C" w:rsidRPr="00762A76" w:rsidRDefault="000D1869" w:rsidP="00255F9C">
      <w:pPr>
        <w:autoSpaceDE w:val="0"/>
        <w:autoSpaceDN w:val="0"/>
        <w:adjustRightInd w:val="0"/>
        <w:spacing w:after="0" w:line="240" w:lineRule="auto"/>
        <w:rPr>
          <w:rFonts w:cs="Arial"/>
          <w:sz w:val="20"/>
          <w:szCs w:val="20"/>
          <w:lang w:eastAsia="pt-BR"/>
        </w:rPr>
      </w:pPr>
      <w:r w:rsidRPr="00B0193F">
        <w:rPr>
          <w:rFonts w:cs="Arial"/>
          <w:sz w:val="20"/>
          <w:szCs w:val="20"/>
          <w:lang w:eastAsia="zh-CN"/>
        </w:rPr>
        <w:t>24</w:t>
      </w:r>
      <w:r w:rsidRPr="00B0193F">
        <w:rPr>
          <w:rFonts w:cs="Arial"/>
          <w:b/>
          <w:sz w:val="20"/>
          <w:szCs w:val="20"/>
          <w:lang w:eastAsia="zh-CN"/>
        </w:rPr>
        <w:t>.</w:t>
      </w:r>
      <w:r w:rsidRPr="00B0193F">
        <w:rPr>
          <w:rFonts w:cs="Arial"/>
          <w:sz w:val="20"/>
          <w:szCs w:val="20"/>
          <w:lang w:eastAsia="zh-CN"/>
        </w:rPr>
        <w:t xml:space="preserve"> (Ucs)  </w:t>
      </w:r>
      <w:r w:rsidR="00255F9C" w:rsidRPr="00762A76">
        <w:rPr>
          <w:rFonts w:cs="Arial"/>
          <w:sz w:val="20"/>
          <w:szCs w:val="20"/>
          <w:lang w:eastAsia="pt-BR"/>
        </w:rPr>
        <w:t xml:space="preserve">O texto diz que foram usados </w:t>
      </w:r>
      <w:r w:rsidR="00255F9C" w:rsidRPr="00762A76">
        <w:rPr>
          <w:rFonts w:cs="Arial"/>
          <w:b/>
          <w:bCs/>
          <w:i/>
          <w:sz w:val="20"/>
          <w:szCs w:val="20"/>
          <w:lang w:eastAsia="pt-BR"/>
        </w:rPr>
        <w:t>perdigotos em vez de balas de fuzil</w:t>
      </w:r>
      <w:r w:rsidR="00255F9C" w:rsidRPr="00762A76">
        <w:rPr>
          <w:rFonts w:cs="Arial"/>
          <w:b/>
          <w:bCs/>
          <w:sz w:val="20"/>
          <w:szCs w:val="20"/>
          <w:lang w:eastAsia="pt-BR"/>
        </w:rPr>
        <w:t xml:space="preserve"> </w:t>
      </w:r>
      <w:r w:rsidR="00F77B35" w:rsidRPr="00762A76">
        <w:rPr>
          <w:rFonts w:cs="Arial"/>
          <w:sz w:val="20"/>
          <w:szCs w:val="20"/>
          <w:lang w:eastAsia="pt-BR"/>
        </w:rPr>
        <w:t>(ref.</w:t>
      </w:r>
      <w:r w:rsidR="00255F9C" w:rsidRPr="00762A76">
        <w:rPr>
          <w:rFonts w:cs="Arial"/>
          <w:sz w:val="20"/>
          <w:szCs w:val="20"/>
          <w:lang w:eastAsia="pt-BR"/>
        </w:rPr>
        <w:t xml:space="preserve"> 1) na discussão de paz.</w:t>
      </w:r>
    </w:p>
    <w:p w:rsidR="00255F9C" w:rsidRPr="00762A76" w:rsidRDefault="00255F9C" w:rsidP="00255F9C">
      <w:pPr>
        <w:autoSpaceDE w:val="0"/>
        <w:autoSpaceDN w:val="0"/>
        <w:adjustRightInd w:val="0"/>
        <w:spacing w:after="0" w:line="240" w:lineRule="auto"/>
        <w:rPr>
          <w:rFonts w:cs="Arial"/>
          <w:sz w:val="20"/>
          <w:szCs w:val="20"/>
          <w:lang w:eastAsia="pt-BR"/>
        </w:rPr>
      </w:pPr>
    </w:p>
    <w:p w:rsidR="00000000" w:rsidRDefault="00255F9C" w:rsidP="00255F9C">
      <w:pPr>
        <w:autoSpaceDE w:val="0"/>
        <w:autoSpaceDN w:val="0"/>
        <w:adjustRightInd w:val="0"/>
        <w:spacing w:after="0" w:line="240" w:lineRule="auto"/>
        <w:rPr>
          <w:lang w:eastAsia="pt-BR"/>
        </w:rPr>
      </w:pPr>
      <w:r w:rsidRPr="00762A76">
        <w:rPr>
          <w:rFonts w:cs="Arial"/>
          <w:sz w:val="20"/>
          <w:szCs w:val="20"/>
          <w:lang w:eastAsia="pt-BR"/>
        </w:rPr>
        <w:t xml:space="preserve">Considerando que os perdigotos são uma maneira de disseminar vetores causadores de doenças, pode-se afirmar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F078A1" w:rsidRPr="006E0B30">
        <w:rPr>
          <w:rFonts w:cs="Arial"/>
          <w:sz w:val="20"/>
          <w:szCs w:val="20"/>
          <w:lang w:eastAsia="pt-BR"/>
        </w:rPr>
        <w:t xml:space="preserve">a boca deve ser coberta ao tossir para, ao impedir a dispersão dos perdigotos, evitar a H1N1 e o HIV.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81058" w:rsidRPr="004B2AFB">
        <w:rPr>
          <w:rFonts w:cs="Arial"/>
          <w:sz w:val="20"/>
          <w:szCs w:val="20"/>
          <w:lang w:eastAsia="pt-BR"/>
        </w:rPr>
        <w:t xml:space="preserve">as pessoas contaminadas serão em número de 75 mil, se, de um total de 500 mil habitantes, 15% da população for infectada nesse processo.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AA225A" w:rsidRPr="005F18D5">
        <w:rPr>
          <w:rFonts w:cs="Arial"/>
          <w:sz w:val="20"/>
          <w:szCs w:val="20"/>
          <w:lang w:eastAsia="pt-BR"/>
        </w:rPr>
        <w:t xml:space="preserve">as doenças provocadas pelo contato com perdigotos são o único fator determinante para o resultado de uma guerra.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F61F23" w:rsidRPr="00754B0B">
        <w:rPr>
          <w:rFonts w:cs="Arial"/>
          <w:sz w:val="20"/>
          <w:szCs w:val="20"/>
          <w:lang w:eastAsia="pt-BR"/>
        </w:rPr>
        <w:t xml:space="preserve">o mecanismo não se aplica no espaço de tempo referido no texto, pois os perdigotos não são vetores da </w:t>
      </w:r>
      <w:r w:rsidR="00F61F23" w:rsidRPr="00754B0B">
        <w:rPr>
          <w:rFonts w:cs="Arial"/>
          <w:i/>
          <w:iCs/>
          <w:sz w:val="20"/>
          <w:szCs w:val="20"/>
          <w:lang w:eastAsia="pt-BR"/>
        </w:rPr>
        <w:t>influenza</w:t>
      </w:r>
      <w:r w:rsidR="00F61F23" w:rsidRPr="00754B0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03529A" w:rsidRPr="00B64896">
        <w:rPr>
          <w:rFonts w:cs="Arial"/>
          <w:sz w:val="20"/>
          <w:szCs w:val="20"/>
          <w:lang w:eastAsia="pt-BR"/>
        </w:rPr>
        <w:t xml:space="preserve">uma maneira de eliminar doenças transmitidas por perdigotos é usar substâncias à base de sais minerais.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B01442" w:rsidRDefault="00400B5E">
      <w:pPr>
        <w:widowControl w:val="0"/>
        <w:autoSpaceDE w:val="0"/>
        <w:autoSpaceDN w:val="0"/>
        <w:adjustRightInd w:val="0"/>
        <w:spacing w:after="0" w:line="240" w:lineRule="auto"/>
        <w:rPr>
          <w:rFonts w:cs="Arial"/>
          <w:sz w:val="20"/>
          <w:szCs w:val="20"/>
          <w:lang w:eastAsia="pt-BR"/>
        </w:rPr>
      </w:pPr>
      <w:r w:rsidRPr="00B01442">
        <w:rPr>
          <w:rFonts w:cs="Arial"/>
          <w:sz w:val="20"/>
          <w:szCs w:val="20"/>
          <w:lang w:eastAsia="pt-BR"/>
        </w:rPr>
        <w:t>[B]</w:t>
      </w:r>
    </w:p>
    <w:p w:rsidR="00660F84" w:rsidRPr="00B01442" w:rsidRDefault="00660F84">
      <w:pPr>
        <w:widowControl w:val="0"/>
        <w:autoSpaceDE w:val="0"/>
        <w:autoSpaceDN w:val="0"/>
        <w:adjustRightInd w:val="0"/>
        <w:spacing w:after="0" w:line="240" w:lineRule="auto"/>
        <w:rPr>
          <w:rFonts w:cs="Arial"/>
          <w:sz w:val="20"/>
          <w:szCs w:val="20"/>
          <w:lang w:eastAsia="pt-BR"/>
        </w:rPr>
      </w:pPr>
    </w:p>
    <w:p w:rsidR="00660F84" w:rsidRPr="00B01442" w:rsidRDefault="007060FF">
      <w:pPr>
        <w:widowControl w:val="0"/>
        <w:autoSpaceDE w:val="0"/>
        <w:autoSpaceDN w:val="0"/>
        <w:adjustRightInd w:val="0"/>
        <w:spacing w:after="0" w:line="240" w:lineRule="auto"/>
        <w:rPr>
          <w:rFonts w:cs="Arial"/>
          <w:sz w:val="20"/>
          <w:szCs w:val="20"/>
          <w:lang w:eastAsia="pt-BR"/>
        </w:rPr>
      </w:pPr>
      <w:r w:rsidRPr="00B01442">
        <w:rPr>
          <w:rFonts w:cs="Arial"/>
          <w:position w:val="-24"/>
          <w:sz w:val="20"/>
          <w:szCs w:val="20"/>
          <w:lang w:eastAsia="pt-BR"/>
        </w:rPr>
        <w:object w:dxaOrig="2400" w:dyaOrig="580">
          <v:shape id="_x0000_i1052" type="#_x0000_t75" style="width:120pt;height:29.25pt" o:ole="">
            <v:imagedata r:id="rId54" o:title=""/>
          </v:shape>
          <o:OLEObject Type="Embed" ProgID="Equation.DSMT4" ShapeID="_x0000_i1052" DrawAspect="Content" ObjectID="_1666522553" r:id="rId55"/>
        </w:object>
      </w:r>
    </w:p>
    <w:p w:rsidR="00660F84" w:rsidRPr="00B01442" w:rsidRDefault="00660F84">
      <w:pPr>
        <w:widowControl w:val="0"/>
        <w:autoSpaceDE w:val="0"/>
        <w:autoSpaceDN w:val="0"/>
        <w:adjustRightInd w:val="0"/>
        <w:spacing w:after="0" w:line="240" w:lineRule="auto"/>
        <w:rPr>
          <w:rFonts w:cs="Arial"/>
          <w:sz w:val="20"/>
          <w:szCs w:val="20"/>
          <w:lang w:eastAsia="pt-BR"/>
        </w:rPr>
      </w:pPr>
    </w:p>
    <w:p w:rsidR="00000000" w:rsidRDefault="007060FF">
      <w:pPr>
        <w:widowControl w:val="0"/>
        <w:autoSpaceDE w:val="0"/>
        <w:autoSpaceDN w:val="0"/>
        <w:adjustRightInd w:val="0"/>
        <w:spacing w:after="0" w:line="240" w:lineRule="auto"/>
        <w:rPr>
          <w:lang w:eastAsia="pt-BR"/>
        </w:rPr>
      </w:pPr>
      <w:r w:rsidRPr="00B01442">
        <w:rPr>
          <w:rFonts w:cs="Arial"/>
          <w:position w:val="-64"/>
          <w:sz w:val="20"/>
          <w:szCs w:val="20"/>
          <w:lang w:eastAsia="pt-BR"/>
        </w:rPr>
        <w:object w:dxaOrig="4940" w:dyaOrig="1140">
          <v:shape id="_x0000_i1053" type="#_x0000_t75" style="width:246.75pt;height:57pt" o:ole="">
            <v:imagedata r:id="rId56" o:title=""/>
          </v:shape>
          <o:OLEObject Type="Embed" ProgID="Equation.DSMT4" ShapeID="_x0000_i1053" DrawAspect="Content" ObjectID="_1666522554" r:id="rId57"/>
        </w:object>
      </w:r>
      <w:r w:rsidR="00660F84" w:rsidRPr="00B01442">
        <w:rPr>
          <w:rFonts w:cs="Arial"/>
          <w:sz w:val="20"/>
          <w:szCs w:val="20"/>
          <w:lang w:eastAsia="pt-BR"/>
        </w:rPr>
        <w:t xml:space="preserve"> </w:t>
      </w: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F57377" w:rsidRPr="006C2B38" w:rsidRDefault="000D1869" w:rsidP="00F57377">
      <w:pPr>
        <w:autoSpaceDE w:val="0"/>
        <w:autoSpaceDN w:val="0"/>
        <w:adjustRightInd w:val="0"/>
        <w:spacing w:after="0" w:line="240" w:lineRule="auto"/>
        <w:rPr>
          <w:rFonts w:cs="Arial"/>
          <w:iCs/>
          <w:sz w:val="20"/>
          <w:szCs w:val="20"/>
          <w:lang w:eastAsia="pt-BR"/>
        </w:rPr>
      </w:pPr>
      <w:r w:rsidRPr="00B0193F">
        <w:rPr>
          <w:rFonts w:cs="Arial"/>
          <w:sz w:val="20"/>
          <w:szCs w:val="20"/>
          <w:lang w:eastAsia="zh-CN"/>
        </w:rPr>
        <w:t>25</w:t>
      </w:r>
      <w:r w:rsidRPr="00B0193F">
        <w:rPr>
          <w:rFonts w:cs="Arial"/>
          <w:b/>
          <w:sz w:val="20"/>
          <w:szCs w:val="20"/>
          <w:lang w:eastAsia="zh-CN"/>
        </w:rPr>
        <w:t>.</w:t>
      </w:r>
      <w:r w:rsidRPr="00B0193F">
        <w:rPr>
          <w:rFonts w:cs="Arial"/>
          <w:sz w:val="20"/>
          <w:szCs w:val="20"/>
          <w:lang w:eastAsia="zh-CN"/>
        </w:rPr>
        <w:t xml:space="preserve"> (Unesp)  </w:t>
      </w:r>
      <w:r w:rsidR="00302426" w:rsidRPr="006C2B38">
        <w:rPr>
          <w:rFonts w:cs="Arial"/>
          <w:iCs/>
          <w:sz w:val="20"/>
          <w:szCs w:val="20"/>
          <w:lang w:eastAsia="pt-BR"/>
        </w:rPr>
        <w:t xml:space="preserve">Bactéria pode atuar como “vacina” para dengue </w:t>
      </w:r>
    </w:p>
    <w:p w:rsidR="00302426" w:rsidRPr="006C2B38" w:rsidRDefault="00302426" w:rsidP="00F57377">
      <w:pPr>
        <w:autoSpaceDE w:val="0"/>
        <w:autoSpaceDN w:val="0"/>
        <w:adjustRightInd w:val="0"/>
        <w:spacing w:after="0" w:line="240" w:lineRule="auto"/>
        <w:rPr>
          <w:rFonts w:cs="Arial"/>
          <w:iCs/>
          <w:sz w:val="20"/>
          <w:szCs w:val="20"/>
          <w:lang w:eastAsia="pt-BR"/>
        </w:rPr>
      </w:pPr>
      <w:r w:rsidRPr="006C2B38">
        <w:rPr>
          <w:rFonts w:cs="Arial"/>
          <w:iCs/>
          <w:sz w:val="20"/>
          <w:szCs w:val="20"/>
          <w:lang w:eastAsia="pt-BR"/>
        </w:rPr>
        <w:t xml:space="preserve">Pesquisadores anunciaram que a bactéria </w:t>
      </w:r>
      <w:r w:rsidRPr="006C2B38">
        <w:rPr>
          <w:rFonts w:cs="Arial"/>
          <w:i/>
          <w:sz w:val="20"/>
          <w:szCs w:val="20"/>
          <w:lang w:eastAsia="pt-BR"/>
        </w:rPr>
        <w:t>Wolbachia pipientis</w:t>
      </w:r>
      <w:r w:rsidRPr="006C2B38">
        <w:rPr>
          <w:rFonts w:cs="Arial"/>
          <w:sz w:val="20"/>
          <w:szCs w:val="20"/>
          <w:lang w:eastAsia="pt-BR"/>
        </w:rPr>
        <w:t xml:space="preserve"> </w:t>
      </w:r>
      <w:r w:rsidRPr="006C2B38">
        <w:rPr>
          <w:rFonts w:cs="Arial"/>
          <w:iCs/>
          <w:sz w:val="20"/>
          <w:szCs w:val="20"/>
          <w:lang w:eastAsia="pt-BR"/>
        </w:rPr>
        <w:t xml:space="preserve">pode atuar como uma “vacina” para o </w:t>
      </w:r>
      <w:r w:rsidRPr="006C2B38">
        <w:rPr>
          <w:rFonts w:cs="Arial"/>
          <w:i/>
          <w:sz w:val="20"/>
          <w:szCs w:val="20"/>
          <w:lang w:eastAsia="pt-BR"/>
        </w:rPr>
        <w:t>Aedes aegypti</w:t>
      </w:r>
      <w:r w:rsidRPr="006C2B38">
        <w:rPr>
          <w:rFonts w:cs="Arial"/>
          <w:iCs/>
          <w:sz w:val="20"/>
          <w:szCs w:val="20"/>
          <w:lang w:eastAsia="pt-BR"/>
        </w:rPr>
        <w:t xml:space="preserve">, bloqueando a multiplicação do vírus dentro do inseto. “Quando inoculamos a bactéria no </w:t>
      </w:r>
      <w:r w:rsidRPr="006C2B38">
        <w:rPr>
          <w:rFonts w:cs="Arial"/>
          <w:i/>
          <w:sz w:val="20"/>
          <w:szCs w:val="20"/>
          <w:lang w:eastAsia="pt-BR"/>
        </w:rPr>
        <w:t>Aedes aegypti</w:t>
      </w:r>
      <w:r w:rsidRPr="006C2B38">
        <w:rPr>
          <w:rFonts w:cs="Arial"/>
          <w:iCs/>
          <w:sz w:val="20"/>
          <w:szCs w:val="20"/>
          <w:lang w:eastAsia="pt-BR"/>
        </w:rPr>
        <w:t xml:space="preserve">, ficamos surpresos ao ver que ela, além de diminuir o tempo de vida do mosquito, também fazia com que o vírus não se desenvolvesse”. A </w:t>
      </w:r>
      <w:r w:rsidRPr="006C2B38">
        <w:rPr>
          <w:rFonts w:cs="Arial"/>
          <w:i/>
          <w:sz w:val="20"/>
          <w:szCs w:val="20"/>
          <w:lang w:eastAsia="pt-BR"/>
        </w:rPr>
        <w:t>Wolbachia pipientis</w:t>
      </w:r>
      <w:r w:rsidRPr="006C2B38">
        <w:rPr>
          <w:rFonts w:cs="Arial"/>
          <w:sz w:val="20"/>
          <w:szCs w:val="20"/>
          <w:lang w:eastAsia="pt-BR"/>
        </w:rPr>
        <w:t xml:space="preserve"> </w:t>
      </w:r>
      <w:r w:rsidRPr="006C2B38">
        <w:rPr>
          <w:rFonts w:cs="Arial"/>
          <w:iCs/>
          <w:sz w:val="20"/>
          <w:szCs w:val="20"/>
          <w:lang w:eastAsia="pt-BR"/>
        </w:rPr>
        <w:t xml:space="preserve">só pode ser transmitida verticalmente (de mãe para filho), por meio do ovo da fêmea do mosquito. Fêmeas com </w:t>
      </w:r>
      <w:r w:rsidRPr="006C2B38">
        <w:rPr>
          <w:rFonts w:cs="Arial"/>
          <w:i/>
          <w:sz w:val="20"/>
          <w:szCs w:val="20"/>
          <w:lang w:eastAsia="pt-BR"/>
        </w:rPr>
        <w:t>Wolbachia pipientis</w:t>
      </w:r>
      <w:r w:rsidRPr="006C2B38">
        <w:rPr>
          <w:rFonts w:cs="Arial"/>
          <w:sz w:val="20"/>
          <w:szCs w:val="20"/>
          <w:lang w:eastAsia="pt-BR"/>
        </w:rPr>
        <w:t xml:space="preserve"> </w:t>
      </w:r>
      <w:r w:rsidRPr="006C2B38">
        <w:rPr>
          <w:rFonts w:cs="Arial"/>
          <w:iCs/>
          <w:sz w:val="20"/>
          <w:szCs w:val="20"/>
          <w:lang w:eastAsia="pt-BR"/>
        </w:rPr>
        <w:t>sempre geram filhotes com a bactéria no processo de reprodução. “Por isso, uma vez estabelecido o método em campo, os mosquitos continuam a transmitir a bactéria naturalmente para seus descendentes”, disseram os pesquisadores.</w:t>
      </w:r>
    </w:p>
    <w:p w:rsidR="00302426" w:rsidRPr="006C2B38" w:rsidRDefault="00302426" w:rsidP="00F57377">
      <w:pPr>
        <w:autoSpaceDE w:val="0"/>
        <w:autoSpaceDN w:val="0"/>
        <w:adjustRightInd w:val="0"/>
        <w:spacing w:after="0" w:line="240" w:lineRule="auto"/>
        <w:rPr>
          <w:rFonts w:cs="Arial"/>
          <w:sz w:val="20"/>
          <w:szCs w:val="20"/>
          <w:lang w:eastAsia="pt-BR"/>
        </w:rPr>
      </w:pPr>
    </w:p>
    <w:p w:rsidR="00302426" w:rsidRPr="006C2B38" w:rsidRDefault="00302426" w:rsidP="00F57377">
      <w:pPr>
        <w:autoSpaceDE w:val="0"/>
        <w:autoSpaceDN w:val="0"/>
        <w:adjustRightInd w:val="0"/>
        <w:spacing w:after="0" w:line="240" w:lineRule="auto"/>
        <w:jc w:val="right"/>
        <w:rPr>
          <w:rFonts w:cs="Arial"/>
          <w:sz w:val="20"/>
          <w:szCs w:val="20"/>
          <w:lang w:eastAsia="pt-BR"/>
        </w:rPr>
      </w:pPr>
      <w:r w:rsidRPr="006C2B38">
        <w:rPr>
          <w:rFonts w:cs="Arial"/>
          <w:sz w:val="20"/>
          <w:szCs w:val="20"/>
          <w:lang w:eastAsia="pt-BR"/>
        </w:rPr>
        <w:t>(www.jb.com.br. Adaptado.)</w:t>
      </w:r>
    </w:p>
    <w:p w:rsidR="00302426" w:rsidRPr="006C2B38" w:rsidRDefault="00302426" w:rsidP="00F57377">
      <w:pPr>
        <w:autoSpaceDE w:val="0"/>
        <w:autoSpaceDN w:val="0"/>
        <w:adjustRightInd w:val="0"/>
        <w:spacing w:after="0" w:line="240" w:lineRule="auto"/>
        <w:rPr>
          <w:rFonts w:cs="Arial"/>
          <w:sz w:val="20"/>
          <w:szCs w:val="20"/>
          <w:lang w:eastAsia="pt-BR"/>
        </w:rPr>
      </w:pPr>
    </w:p>
    <w:p w:rsidR="00302426" w:rsidRPr="006C2B38" w:rsidRDefault="00302426" w:rsidP="00F57377">
      <w:pPr>
        <w:autoSpaceDE w:val="0"/>
        <w:autoSpaceDN w:val="0"/>
        <w:adjustRightInd w:val="0"/>
        <w:spacing w:after="0" w:line="240" w:lineRule="auto"/>
        <w:rPr>
          <w:rFonts w:cs="Arial"/>
          <w:sz w:val="20"/>
          <w:szCs w:val="20"/>
          <w:lang w:eastAsia="pt-BR"/>
        </w:rPr>
      </w:pPr>
    </w:p>
    <w:p w:rsidR="00000000" w:rsidRDefault="00302426">
      <w:pPr>
        <w:widowControl w:val="0"/>
        <w:autoSpaceDE w:val="0"/>
        <w:autoSpaceDN w:val="0"/>
        <w:adjustRightInd w:val="0"/>
        <w:spacing w:after="0" w:line="240" w:lineRule="auto"/>
        <w:rPr>
          <w:lang w:eastAsia="pt-BR"/>
        </w:rPr>
      </w:pPr>
      <w:r w:rsidRPr="006C2B38">
        <w:rPr>
          <w:rFonts w:cs="Arial"/>
          <w:sz w:val="20"/>
          <w:szCs w:val="20"/>
          <w:lang w:eastAsia="pt-BR"/>
        </w:rPr>
        <w:t>De acordo com a notícia, conclui-se corretamente que</w:t>
      </w:r>
      <w:r w:rsidR="00474B44" w:rsidRPr="006C2B38">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E270C" w:rsidRPr="00414409">
        <w:rPr>
          <w:rFonts w:cs="Arial"/>
          <w:sz w:val="20"/>
          <w:szCs w:val="20"/>
          <w:lang w:eastAsia="pt-BR"/>
        </w:rPr>
        <w:t xml:space="preserve">as fêmeas de </w:t>
      </w:r>
      <w:r w:rsidR="001E270C" w:rsidRPr="00414409">
        <w:rPr>
          <w:rFonts w:cs="Arial"/>
          <w:i/>
          <w:iCs/>
          <w:sz w:val="20"/>
          <w:szCs w:val="20"/>
          <w:lang w:eastAsia="pt-BR"/>
        </w:rPr>
        <w:t xml:space="preserve">Aedes aegypti </w:t>
      </w:r>
      <w:r w:rsidR="001E270C" w:rsidRPr="00414409">
        <w:rPr>
          <w:rFonts w:cs="Arial"/>
          <w:sz w:val="20"/>
          <w:szCs w:val="20"/>
          <w:lang w:eastAsia="pt-BR"/>
        </w:rPr>
        <w:t xml:space="preserve">transmitirão aos seus descendentes a resistência ao vírus da dengue, mas os machos de </w:t>
      </w:r>
      <w:r w:rsidR="001E270C" w:rsidRPr="00414409">
        <w:rPr>
          <w:rFonts w:cs="Arial"/>
          <w:i/>
          <w:iCs/>
          <w:sz w:val="20"/>
          <w:szCs w:val="20"/>
          <w:lang w:eastAsia="pt-BR"/>
        </w:rPr>
        <w:t>Aedes aegypti</w:t>
      </w:r>
      <w:r w:rsidR="001E270C" w:rsidRPr="00414409">
        <w:rPr>
          <w:rFonts w:cs="Arial"/>
          <w:sz w:val="20"/>
          <w:szCs w:val="20"/>
          <w:lang w:eastAsia="pt-BR"/>
        </w:rPr>
        <w:t>, filhos de fêmeas não resistentes, continuarão transmitindo o vírus da doença.</w:t>
      </w:r>
      <w:r w:rsidR="00474B44" w:rsidRPr="0041440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653E8D" w:rsidRPr="00C16A7D">
        <w:rPr>
          <w:rFonts w:cs="Arial"/>
          <w:sz w:val="20"/>
          <w:szCs w:val="20"/>
          <w:lang w:eastAsia="pt-BR"/>
        </w:rPr>
        <w:t xml:space="preserve">a infecção das pessoas pelo vírus da dengue pode diminuir com o aumento, no ambiente, de </w:t>
      </w:r>
      <w:r w:rsidR="00653E8D" w:rsidRPr="00C16A7D">
        <w:rPr>
          <w:rFonts w:cs="Arial"/>
          <w:i/>
          <w:iCs/>
          <w:sz w:val="20"/>
          <w:szCs w:val="20"/>
          <w:lang w:eastAsia="pt-BR"/>
        </w:rPr>
        <w:t xml:space="preserve">Aedes aegypti </w:t>
      </w:r>
      <w:r w:rsidR="00653E8D" w:rsidRPr="00C16A7D">
        <w:rPr>
          <w:rFonts w:cs="Arial"/>
          <w:sz w:val="20"/>
          <w:szCs w:val="20"/>
          <w:lang w:eastAsia="pt-BR"/>
        </w:rPr>
        <w:t xml:space="preserve">infectados pela </w:t>
      </w:r>
      <w:r w:rsidR="00653E8D" w:rsidRPr="00C16A7D">
        <w:rPr>
          <w:rFonts w:cs="Arial"/>
          <w:i/>
          <w:iCs/>
          <w:sz w:val="20"/>
          <w:szCs w:val="20"/>
          <w:lang w:eastAsia="pt-BR"/>
        </w:rPr>
        <w:t>Wolbachia pipientis</w:t>
      </w:r>
      <w:r w:rsidR="00653E8D" w:rsidRPr="00C16A7D">
        <w:rPr>
          <w:rFonts w:cs="Arial"/>
          <w:sz w:val="20"/>
          <w:szCs w:val="20"/>
          <w:lang w:eastAsia="pt-BR"/>
        </w:rPr>
        <w:t>.</w:t>
      </w:r>
      <w:r w:rsidR="00474B44" w:rsidRPr="00C16A7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1D0D19" w:rsidRPr="00971919">
        <w:rPr>
          <w:rFonts w:cs="Arial"/>
          <w:sz w:val="20"/>
          <w:szCs w:val="20"/>
          <w:lang w:eastAsia="pt-BR"/>
        </w:rPr>
        <w:t xml:space="preserve">os sintomas da doença poderão não se manifestar em pacientes com dengue, pois a </w:t>
      </w:r>
      <w:r w:rsidR="001D0D19" w:rsidRPr="00971919">
        <w:rPr>
          <w:rFonts w:cs="Arial"/>
          <w:i/>
          <w:iCs/>
          <w:sz w:val="20"/>
          <w:szCs w:val="20"/>
          <w:lang w:eastAsia="pt-BR"/>
        </w:rPr>
        <w:t xml:space="preserve">Wolbachia pipientis </w:t>
      </w:r>
      <w:r w:rsidR="001D0D19" w:rsidRPr="00971919">
        <w:rPr>
          <w:rFonts w:cs="Arial"/>
          <w:sz w:val="20"/>
          <w:szCs w:val="20"/>
          <w:lang w:eastAsia="pt-BR"/>
        </w:rPr>
        <w:t>diminui o tempo de vida dos mosquitos e não permite que o vírus se desenvolva.</w:t>
      </w:r>
      <w:r w:rsidR="00474B44" w:rsidRPr="0097191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92029" w:rsidRPr="00787AD8">
        <w:rPr>
          <w:rFonts w:cs="Arial"/>
          <w:sz w:val="20"/>
          <w:szCs w:val="20"/>
          <w:lang w:eastAsia="pt-BR"/>
        </w:rPr>
        <w:t xml:space="preserve">a dengue pode ser erradicada se as pessoas forem vacinadas com uma vacina produzida a partir da </w:t>
      </w:r>
      <w:r w:rsidR="00992029" w:rsidRPr="00787AD8">
        <w:rPr>
          <w:rFonts w:cs="Arial"/>
          <w:i/>
          <w:iCs/>
          <w:sz w:val="20"/>
          <w:szCs w:val="20"/>
          <w:lang w:eastAsia="pt-BR"/>
        </w:rPr>
        <w:t>Wolbachia pipientis</w:t>
      </w:r>
      <w:r w:rsidR="00992029" w:rsidRPr="00787AD8">
        <w:rPr>
          <w:rFonts w:cs="Arial"/>
          <w:sz w:val="20"/>
          <w:szCs w:val="20"/>
          <w:lang w:eastAsia="pt-BR"/>
        </w:rPr>
        <w:t>.</w:t>
      </w:r>
      <w:r w:rsidR="00474B44" w:rsidRPr="00787AD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6661CD" w:rsidRPr="0002667B">
        <w:rPr>
          <w:rFonts w:cs="Arial"/>
          <w:sz w:val="20"/>
          <w:szCs w:val="20"/>
          <w:lang w:eastAsia="pt-BR"/>
        </w:rPr>
        <w:t xml:space="preserve">a resistência ao vírus é geneticamente determinada dentre os mosquitos </w:t>
      </w:r>
      <w:r w:rsidR="006661CD" w:rsidRPr="0002667B">
        <w:rPr>
          <w:rFonts w:cs="Arial"/>
          <w:i/>
          <w:iCs/>
          <w:sz w:val="20"/>
          <w:szCs w:val="20"/>
          <w:lang w:eastAsia="pt-BR"/>
        </w:rPr>
        <w:t>Aedes aegypti</w:t>
      </w:r>
      <w:r w:rsidR="006661CD" w:rsidRPr="0002667B">
        <w:rPr>
          <w:rFonts w:cs="Arial"/>
          <w:sz w:val="20"/>
          <w:szCs w:val="20"/>
          <w:lang w:eastAsia="pt-BR"/>
        </w:rPr>
        <w:t>, uma vez que só pode ser transmitida verticalmente, de mãe para filho.</w:t>
      </w:r>
      <w:r w:rsidR="00474B44" w:rsidRPr="0002667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570FCB" w:rsidRDefault="006F07BE">
      <w:pPr>
        <w:widowControl w:val="0"/>
        <w:autoSpaceDE w:val="0"/>
        <w:autoSpaceDN w:val="0"/>
        <w:adjustRightInd w:val="0"/>
        <w:spacing w:after="0" w:line="240" w:lineRule="auto"/>
        <w:rPr>
          <w:rFonts w:cs="Arial"/>
          <w:sz w:val="20"/>
          <w:szCs w:val="20"/>
          <w:lang w:eastAsia="pt-BR"/>
        </w:rPr>
      </w:pPr>
      <w:r w:rsidRPr="00570FCB">
        <w:rPr>
          <w:rFonts w:cs="Arial"/>
          <w:sz w:val="20"/>
          <w:szCs w:val="20"/>
          <w:lang w:eastAsia="pt-BR"/>
        </w:rPr>
        <w:t>[B]</w:t>
      </w:r>
    </w:p>
    <w:p w:rsidR="00AC2D03" w:rsidRPr="00570FCB" w:rsidRDefault="00AC2D03">
      <w:pPr>
        <w:widowControl w:val="0"/>
        <w:autoSpaceDE w:val="0"/>
        <w:autoSpaceDN w:val="0"/>
        <w:adjustRightInd w:val="0"/>
        <w:spacing w:after="0" w:line="240" w:lineRule="auto"/>
        <w:rPr>
          <w:rFonts w:cs="Arial"/>
          <w:sz w:val="20"/>
          <w:szCs w:val="20"/>
          <w:lang w:eastAsia="pt-BR"/>
        </w:rPr>
      </w:pPr>
    </w:p>
    <w:p w:rsidR="00000000" w:rsidRDefault="00AC2D03">
      <w:pPr>
        <w:widowControl w:val="0"/>
        <w:autoSpaceDE w:val="0"/>
        <w:autoSpaceDN w:val="0"/>
        <w:adjustRightInd w:val="0"/>
        <w:spacing w:after="0" w:line="240" w:lineRule="auto"/>
        <w:rPr>
          <w:lang w:eastAsia="pt-BR"/>
        </w:rPr>
      </w:pPr>
      <w:r w:rsidRPr="00570FCB">
        <w:rPr>
          <w:rFonts w:cs="Arial"/>
          <w:sz w:val="20"/>
          <w:szCs w:val="20"/>
          <w:lang w:eastAsia="pt-BR"/>
        </w:rPr>
        <w:t xml:space="preserve">A incidência da dengue na população humana tende a diminuir com o aumento populacional de fêmeas do mosquito </w:t>
      </w:r>
      <w:r w:rsidRPr="00570FCB">
        <w:rPr>
          <w:rFonts w:cs="Arial"/>
          <w:i/>
          <w:sz w:val="20"/>
          <w:szCs w:val="20"/>
          <w:lang w:eastAsia="pt-BR"/>
        </w:rPr>
        <w:t>Aedes aegypti</w:t>
      </w:r>
      <w:r w:rsidRPr="00570FCB">
        <w:rPr>
          <w:rFonts w:cs="Arial"/>
          <w:sz w:val="20"/>
          <w:szCs w:val="20"/>
          <w:lang w:eastAsia="pt-BR"/>
        </w:rPr>
        <w:t xml:space="preserve"> infectadas pela bactéria </w:t>
      </w:r>
      <w:r w:rsidRPr="00570FCB">
        <w:rPr>
          <w:rFonts w:cs="Arial"/>
          <w:i/>
          <w:sz w:val="20"/>
          <w:szCs w:val="20"/>
          <w:lang w:eastAsia="pt-BR"/>
        </w:rPr>
        <w:t>Wolbachia pipientis</w:t>
      </w:r>
      <w:r w:rsidRPr="00570FCB">
        <w:rPr>
          <w:rFonts w:cs="Arial"/>
          <w:sz w:val="20"/>
          <w:szCs w:val="20"/>
          <w:lang w:eastAsia="pt-BR"/>
        </w:rPr>
        <w:t xml:space="preserve">. O texto revela que esta bactéria diminui o tempo de vida do inseto transmissor, além de prejudicar o desenvolvimento do vírus. </w:t>
      </w: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490F30" w:rsidRDefault="000D1869" w:rsidP="00FE52A3">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26</w:t>
      </w:r>
      <w:r w:rsidRPr="00B0193F">
        <w:rPr>
          <w:rFonts w:cs="Arial"/>
          <w:b/>
          <w:sz w:val="20"/>
          <w:szCs w:val="20"/>
          <w:lang w:eastAsia="zh-CN"/>
        </w:rPr>
        <w:t>.</w:t>
      </w:r>
      <w:r w:rsidRPr="00B0193F">
        <w:rPr>
          <w:rFonts w:cs="Arial"/>
          <w:sz w:val="20"/>
          <w:szCs w:val="20"/>
          <w:lang w:eastAsia="zh-CN"/>
        </w:rPr>
        <w:t xml:space="preserve"> (Ueg)  </w:t>
      </w:r>
      <w:r w:rsidR="00FE52A3" w:rsidRPr="00490F30">
        <w:rPr>
          <w:rFonts w:cs="Arial"/>
          <w:sz w:val="20"/>
          <w:szCs w:val="20"/>
          <w:lang w:eastAsia="pt-BR"/>
        </w:rPr>
        <w:t>As doenças sexualmente transmissíveis (DSTs) são consideradas como um dos problemas de saúde pública mais comum em todo o mundo. Em ambos os sexos, tornam o organismo mais vulnerável a outras doenças, inclusive à Aids, além de terem relação com a mortalidade materna e infantil. No Brasil, as estimativas da Organização Mundial de Saúde (OMS) de infecções de transmissão sexual na população sexualmente ativa, a cada ano, estão representadas no gráfico a seguir:</w:t>
      </w:r>
    </w:p>
    <w:p w:rsidR="00474B44" w:rsidRPr="00490F30" w:rsidRDefault="00474B44" w:rsidP="00FE52A3">
      <w:pPr>
        <w:widowControl w:val="0"/>
        <w:autoSpaceDE w:val="0"/>
        <w:autoSpaceDN w:val="0"/>
        <w:adjustRightInd w:val="0"/>
        <w:spacing w:after="0" w:line="240" w:lineRule="auto"/>
        <w:rPr>
          <w:rFonts w:cs="Arial"/>
          <w:sz w:val="20"/>
          <w:szCs w:val="20"/>
          <w:lang w:eastAsia="pt-BR"/>
        </w:rPr>
      </w:pPr>
    </w:p>
    <w:p w:rsidR="00FE52A3" w:rsidRPr="00490F30" w:rsidRDefault="007B3F44" w:rsidP="00FE52A3">
      <w:pPr>
        <w:widowControl w:val="0"/>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3600450" cy="201930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600450" cy="2019300"/>
                    </a:xfrm>
                    <a:prstGeom prst="rect">
                      <a:avLst/>
                    </a:prstGeom>
                    <a:noFill/>
                    <a:ln>
                      <a:noFill/>
                    </a:ln>
                  </pic:spPr>
                </pic:pic>
              </a:graphicData>
            </a:graphic>
          </wp:inline>
        </w:drawing>
      </w:r>
    </w:p>
    <w:p w:rsidR="00FE52A3" w:rsidRPr="00490F30" w:rsidRDefault="00FE52A3" w:rsidP="00FE52A3">
      <w:pPr>
        <w:widowControl w:val="0"/>
        <w:autoSpaceDE w:val="0"/>
        <w:autoSpaceDN w:val="0"/>
        <w:adjustRightInd w:val="0"/>
        <w:spacing w:after="0" w:line="240" w:lineRule="auto"/>
        <w:rPr>
          <w:rFonts w:cs="Arial"/>
          <w:sz w:val="20"/>
          <w:szCs w:val="20"/>
          <w:lang w:eastAsia="pt-BR"/>
        </w:rPr>
      </w:pPr>
    </w:p>
    <w:p w:rsidR="00000000" w:rsidRDefault="00FE52A3" w:rsidP="00FE52A3">
      <w:pPr>
        <w:pStyle w:val="Cabealho"/>
        <w:tabs>
          <w:tab w:val="clear" w:pos="4252"/>
          <w:tab w:val="clear" w:pos="8504"/>
        </w:tabs>
        <w:autoSpaceDE w:val="0"/>
        <w:autoSpaceDN w:val="0"/>
        <w:adjustRightInd w:val="0"/>
        <w:rPr>
          <w:rFonts w:cs="Arial"/>
          <w:color w:val="000000"/>
          <w:sz w:val="24"/>
          <w:szCs w:val="24"/>
          <w:lang w:eastAsia="pt-BR"/>
        </w:rPr>
      </w:pPr>
      <w:r w:rsidRPr="00490F30">
        <w:rPr>
          <w:rFonts w:cs="Arial"/>
          <w:color w:val="000000"/>
          <w:sz w:val="20"/>
          <w:szCs w:val="20"/>
          <w:lang w:eastAsia="pt-BR"/>
        </w:rPr>
        <w:t xml:space="preserve">Após a análise do gráfico e do conhecimento acerca das possíveis formas de contágio das DSTs apresentadas, pode-se afirmar: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A6E1B" w:rsidRPr="006D09AC">
        <w:rPr>
          <w:rFonts w:cs="Arial"/>
          <w:color w:val="000000"/>
          <w:sz w:val="20"/>
          <w:szCs w:val="20"/>
          <w:lang w:eastAsia="pt-BR"/>
        </w:rPr>
        <w:t xml:space="preserve">a frequência similar de herpes genital e de HPV está relacionada ao fato de ambas serem bacterianas e de serem transmitidas pelo contato sexual direto com pessoas contaminadas.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37206" w:rsidRPr="00950030">
        <w:rPr>
          <w:rFonts w:cs="Arial"/>
          <w:color w:val="000000"/>
          <w:sz w:val="20"/>
          <w:szCs w:val="20"/>
          <w:lang w:eastAsia="pt-BR"/>
        </w:rPr>
        <w:t xml:space="preserve">a gonorreia, com frequência maior em relação à sífilis, HPV e herpes genital, é causada por uma bactéria cujo doente pode ser tratado com o uso de antibióticos.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106DE3" w:rsidRPr="00C32BF4">
        <w:rPr>
          <w:rFonts w:cs="Arial"/>
          <w:color w:val="000000"/>
          <w:sz w:val="20"/>
          <w:szCs w:val="20"/>
          <w:lang w:eastAsia="pt-BR"/>
        </w:rPr>
        <w:t xml:space="preserve">a maior frequência de clamídia na população está relacionada às diversas mutações que ocorrem no vírus transmissor, o que dificulta o tratamento da doença e possibilita maior contágio.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4F4EB5" w:rsidRPr="00927967">
        <w:rPr>
          <w:rFonts w:cs="Arial"/>
          <w:color w:val="000000"/>
          <w:sz w:val="20"/>
          <w:szCs w:val="20"/>
          <w:lang w:eastAsia="pt-BR"/>
        </w:rPr>
        <w:t xml:space="preserve">a menor frequência de sífilis em relação à gonorreia e à clamídia pode ser explicada pelo fato de a população humana utilizar frequentemente espermicidas e anticoncepcionais.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190DF2" w:rsidRDefault="00E534F4">
      <w:pPr>
        <w:widowControl w:val="0"/>
        <w:autoSpaceDE w:val="0"/>
        <w:autoSpaceDN w:val="0"/>
        <w:adjustRightInd w:val="0"/>
        <w:spacing w:after="0" w:line="240" w:lineRule="auto"/>
        <w:rPr>
          <w:rFonts w:cs="Arial"/>
          <w:sz w:val="20"/>
          <w:szCs w:val="20"/>
          <w:lang w:eastAsia="pt-BR"/>
        </w:rPr>
      </w:pPr>
      <w:r w:rsidRPr="00190DF2">
        <w:rPr>
          <w:rFonts w:cs="Arial"/>
          <w:sz w:val="20"/>
          <w:szCs w:val="20"/>
          <w:lang w:eastAsia="pt-BR"/>
        </w:rPr>
        <w:t>[B]</w:t>
      </w:r>
    </w:p>
    <w:p w:rsidR="00187DD3" w:rsidRPr="00190DF2" w:rsidRDefault="00187DD3">
      <w:pPr>
        <w:widowControl w:val="0"/>
        <w:autoSpaceDE w:val="0"/>
        <w:autoSpaceDN w:val="0"/>
        <w:adjustRightInd w:val="0"/>
        <w:spacing w:after="0" w:line="240" w:lineRule="auto"/>
        <w:rPr>
          <w:rFonts w:cs="Arial"/>
          <w:sz w:val="20"/>
          <w:szCs w:val="20"/>
          <w:lang w:eastAsia="pt-BR"/>
        </w:rPr>
      </w:pPr>
    </w:p>
    <w:p w:rsidR="00000000" w:rsidRDefault="00187DD3">
      <w:pPr>
        <w:widowControl w:val="0"/>
        <w:autoSpaceDE w:val="0"/>
        <w:autoSpaceDN w:val="0"/>
        <w:adjustRightInd w:val="0"/>
        <w:spacing w:after="0" w:line="240" w:lineRule="auto"/>
        <w:rPr>
          <w:lang w:eastAsia="pt-BR"/>
        </w:rPr>
      </w:pPr>
      <w:r w:rsidRPr="00190DF2">
        <w:rPr>
          <w:rFonts w:cs="Arial"/>
          <w:sz w:val="20"/>
          <w:szCs w:val="20"/>
          <w:lang w:eastAsia="pt-BR"/>
        </w:rPr>
        <w:t xml:space="preserve">A gonorreia é uma DST causada pela bactéria </w:t>
      </w:r>
      <w:r w:rsidRPr="00190DF2">
        <w:rPr>
          <w:rFonts w:cs="Arial"/>
          <w:i/>
          <w:sz w:val="20"/>
          <w:szCs w:val="20"/>
          <w:lang w:eastAsia="pt-BR"/>
        </w:rPr>
        <w:t>Neisseria gonorrhoeae</w:t>
      </w:r>
      <w:r w:rsidRPr="00190DF2">
        <w:rPr>
          <w:rFonts w:cs="Arial"/>
          <w:sz w:val="20"/>
          <w:szCs w:val="20"/>
          <w:lang w:eastAsia="pt-BR"/>
        </w:rPr>
        <w:t xml:space="preserve">, cujo combate é feito com antibióticos. </w:t>
      </w: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B21961" w:rsidRPr="00E25D7A" w:rsidRDefault="000D1869" w:rsidP="00B21961">
      <w:pPr>
        <w:pStyle w:val="Cabealho"/>
        <w:tabs>
          <w:tab w:val="clear" w:pos="4252"/>
          <w:tab w:val="clear" w:pos="8504"/>
        </w:tabs>
        <w:rPr>
          <w:rFonts w:cs="Arial"/>
          <w:sz w:val="20"/>
          <w:szCs w:val="20"/>
          <w:lang w:eastAsia="pt-BR"/>
        </w:rPr>
      </w:pPr>
      <w:r w:rsidRPr="00B0193F">
        <w:rPr>
          <w:rFonts w:cs="Arial"/>
          <w:sz w:val="20"/>
          <w:szCs w:val="20"/>
          <w:lang w:eastAsia="zh-CN"/>
        </w:rPr>
        <w:t>27</w:t>
      </w:r>
      <w:r w:rsidRPr="00B0193F">
        <w:rPr>
          <w:rFonts w:cs="Arial"/>
          <w:b/>
          <w:sz w:val="20"/>
          <w:szCs w:val="20"/>
          <w:lang w:eastAsia="zh-CN"/>
        </w:rPr>
        <w:t>.</w:t>
      </w:r>
      <w:r w:rsidRPr="00B0193F">
        <w:rPr>
          <w:rFonts w:cs="Arial"/>
          <w:sz w:val="20"/>
          <w:szCs w:val="20"/>
          <w:lang w:eastAsia="zh-CN"/>
        </w:rPr>
        <w:t xml:space="preserve"> (Ufrgs)  </w:t>
      </w:r>
      <w:r w:rsidR="00B21961" w:rsidRPr="00E25D7A">
        <w:rPr>
          <w:rFonts w:cs="Arial"/>
          <w:sz w:val="20"/>
          <w:szCs w:val="20"/>
          <w:lang w:eastAsia="pt-BR"/>
        </w:rPr>
        <w:t>Bactérias são agentes causadores de diversas doenças, e algumas delas podem ser muito graves.</w:t>
      </w:r>
    </w:p>
    <w:p w:rsidR="00B21961" w:rsidRPr="00E25D7A" w:rsidRDefault="00B21961" w:rsidP="00B21961">
      <w:pPr>
        <w:pStyle w:val="Cabealho"/>
        <w:tabs>
          <w:tab w:val="clear" w:pos="4252"/>
          <w:tab w:val="clear" w:pos="8504"/>
        </w:tabs>
        <w:rPr>
          <w:rFonts w:cs="Arial"/>
          <w:sz w:val="20"/>
          <w:szCs w:val="20"/>
          <w:lang w:eastAsia="pt-BR"/>
        </w:rPr>
      </w:pPr>
    </w:p>
    <w:p w:rsidR="00B21961" w:rsidRPr="00E25D7A" w:rsidRDefault="00B21961" w:rsidP="00B21961">
      <w:pPr>
        <w:pStyle w:val="Cabealho"/>
        <w:tabs>
          <w:tab w:val="clear" w:pos="4252"/>
          <w:tab w:val="clear" w:pos="8504"/>
        </w:tabs>
        <w:rPr>
          <w:rFonts w:cs="Arial"/>
          <w:sz w:val="20"/>
          <w:szCs w:val="20"/>
          <w:lang w:eastAsia="pt-BR"/>
        </w:rPr>
      </w:pPr>
      <w:r w:rsidRPr="00E25D7A">
        <w:rPr>
          <w:rFonts w:cs="Arial"/>
          <w:sz w:val="20"/>
          <w:szCs w:val="20"/>
          <w:lang w:eastAsia="pt-BR"/>
        </w:rPr>
        <w:t xml:space="preserve">Considere as afirmações abaixo, a respeito de doenças. </w:t>
      </w:r>
      <w:r w:rsidRPr="00E25D7A">
        <w:rPr>
          <w:rFonts w:cs="Arial"/>
          <w:sz w:val="20"/>
          <w:szCs w:val="20"/>
          <w:lang w:eastAsia="pt-BR"/>
        </w:rPr>
        <w:br/>
      </w:r>
    </w:p>
    <w:p w:rsidR="00B21961" w:rsidRPr="00E25D7A" w:rsidRDefault="00B21961" w:rsidP="00B21961">
      <w:pPr>
        <w:pStyle w:val="Cabealho"/>
        <w:tabs>
          <w:tab w:val="clear" w:pos="4252"/>
          <w:tab w:val="clear" w:pos="8504"/>
        </w:tabs>
        <w:rPr>
          <w:rFonts w:cs="Arial"/>
          <w:sz w:val="20"/>
          <w:szCs w:val="20"/>
          <w:lang w:eastAsia="pt-BR"/>
        </w:rPr>
      </w:pPr>
      <w:r w:rsidRPr="00E25D7A">
        <w:rPr>
          <w:rFonts w:cs="Arial"/>
          <w:sz w:val="20"/>
          <w:szCs w:val="20"/>
          <w:lang w:eastAsia="pt-BR"/>
        </w:rPr>
        <w:t>I. A cólera é causada por um vibrião, que é eliminado junto com as fezes.</w:t>
      </w:r>
    </w:p>
    <w:p w:rsidR="00B21961" w:rsidRPr="00E25D7A" w:rsidRDefault="00B21961" w:rsidP="00B21961">
      <w:pPr>
        <w:pStyle w:val="Cabealho"/>
        <w:tabs>
          <w:tab w:val="clear" w:pos="4252"/>
          <w:tab w:val="clear" w:pos="8504"/>
        </w:tabs>
        <w:rPr>
          <w:rFonts w:cs="Arial"/>
          <w:sz w:val="20"/>
          <w:szCs w:val="20"/>
          <w:lang w:eastAsia="pt-BR"/>
        </w:rPr>
      </w:pPr>
      <w:r w:rsidRPr="00E25D7A">
        <w:rPr>
          <w:rFonts w:cs="Arial"/>
          <w:sz w:val="20"/>
          <w:szCs w:val="20"/>
          <w:lang w:eastAsia="pt-BR"/>
        </w:rPr>
        <w:t xml:space="preserve">II. A gastrite bacteriana é causada pela </w:t>
      </w:r>
      <w:r w:rsidRPr="00E25D7A">
        <w:rPr>
          <w:rFonts w:cs="Arial"/>
          <w:i/>
          <w:iCs/>
          <w:sz w:val="20"/>
          <w:szCs w:val="20"/>
          <w:lang w:eastAsia="pt-BR"/>
        </w:rPr>
        <w:t>Helicobacter pylori</w:t>
      </w:r>
      <w:r w:rsidRPr="00E25D7A">
        <w:rPr>
          <w:rFonts w:cs="Arial"/>
          <w:iCs/>
          <w:sz w:val="20"/>
          <w:szCs w:val="20"/>
          <w:lang w:eastAsia="pt-BR"/>
        </w:rPr>
        <w:t xml:space="preserve">, </w:t>
      </w:r>
      <w:r w:rsidRPr="00E25D7A">
        <w:rPr>
          <w:rFonts w:cs="Arial"/>
          <w:sz w:val="20"/>
          <w:szCs w:val="20"/>
          <w:lang w:eastAsia="pt-BR"/>
        </w:rPr>
        <w:t>que pode levar ao câncer.</w:t>
      </w:r>
    </w:p>
    <w:p w:rsidR="00B21961" w:rsidRPr="00E25D7A" w:rsidRDefault="00B21961" w:rsidP="00B21961">
      <w:pPr>
        <w:pStyle w:val="Cabealho"/>
        <w:tabs>
          <w:tab w:val="clear" w:pos="4252"/>
          <w:tab w:val="clear" w:pos="8504"/>
        </w:tabs>
        <w:rPr>
          <w:rFonts w:cs="Arial"/>
          <w:sz w:val="20"/>
          <w:szCs w:val="20"/>
          <w:lang w:eastAsia="pt-BR"/>
        </w:rPr>
      </w:pPr>
      <w:r w:rsidRPr="00E25D7A">
        <w:rPr>
          <w:rFonts w:cs="Arial"/>
          <w:sz w:val="20"/>
          <w:szCs w:val="20"/>
          <w:lang w:eastAsia="pt-BR"/>
        </w:rPr>
        <w:t xml:space="preserve">III. A dengue hemorrágica é causada por bactérias, do tipo bacilo, eliminadas no sangue. </w:t>
      </w:r>
      <w:r w:rsidRPr="00E25D7A">
        <w:rPr>
          <w:rFonts w:cs="Arial"/>
          <w:sz w:val="20"/>
          <w:szCs w:val="20"/>
          <w:lang w:eastAsia="pt-BR"/>
        </w:rPr>
        <w:br/>
      </w:r>
    </w:p>
    <w:p w:rsidR="00000000" w:rsidRDefault="00B21961" w:rsidP="00B21961">
      <w:pPr>
        <w:pStyle w:val="Cabealho"/>
        <w:tabs>
          <w:tab w:val="clear" w:pos="4252"/>
          <w:tab w:val="clear" w:pos="8504"/>
        </w:tabs>
        <w:rPr>
          <w:sz w:val="24"/>
          <w:szCs w:val="24"/>
          <w:lang w:eastAsia="pt-BR"/>
        </w:rPr>
      </w:pPr>
      <w:r w:rsidRPr="00E25D7A">
        <w:rPr>
          <w:rFonts w:cs="Arial"/>
          <w:sz w:val="20"/>
          <w:szCs w:val="20"/>
          <w:lang w:eastAsia="pt-BR"/>
        </w:rPr>
        <w:t>Quais estão corretas?</w:t>
      </w:r>
      <w:r w:rsidR="00474B44" w:rsidRPr="00E25D7A">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F7691D" w:rsidRPr="00586AD1">
        <w:rPr>
          <w:rFonts w:cs="Arial"/>
          <w:sz w:val="20"/>
          <w:szCs w:val="20"/>
          <w:lang w:eastAsia="pt-BR"/>
        </w:rPr>
        <w:t>Apenas I.</w:t>
      </w:r>
      <w:r w:rsidR="00474B44" w:rsidRPr="00586AD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267F3A" w:rsidRPr="004C3DE4">
        <w:rPr>
          <w:rFonts w:cs="Arial"/>
          <w:sz w:val="20"/>
          <w:szCs w:val="20"/>
          <w:lang w:eastAsia="pt-BR"/>
        </w:rPr>
        <w:t>Apenas III.</w:t>
      </w:r>
      <w:r w:rsidR="00474B44" w:rsidRPr="004C3DE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6834A2" w:rsidRPr="00300BA7">
        <w:rPr>
          <w:rFonts w:cs="Arial"/>
          <w:sz w:val="20"/>
          <w:szCs w:val="20"/>
          <w:lang w:eastAsia="pt-BR"/>
        </w:rPr>
        <w:t>Apenas I e II.</w:t>
      </w:r>
      <w:r w:rsidR="00474B44" w:rsidRPr="00300BA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01EAF" w:rsidRPr="00EA289E">
        <w:rPr>
          <w:rFonts w:cs="Arial"/>
          <w:sz w:val="20"/>
          <w:szCs w:val="20"/>
          <w:lang w:eastAsia="pt-BR"/>
        </w:rPr>
        <w:t>Apenas II e III.</w:t>
      </w:r>
      <w:r w:rsidR="00474B44" w:rsidRPr="00EA289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932E85" w:rsidRPr="009E5249">
        <w:rPr>
          <w:rFonts w:cs="Arial"/>
          <w:sz w:val="20"/>
          <w:szCs w:val="20"/>
          <w:lang w:eastAsia="pt-BR"/>
        </w:rPr>
        <w:t>I, II e III.</w:t>
      </w:r>
      <w:r w:rsidR="00474B44" w:rsidRPr="009E524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592A75" w:rsidRPr="00C70685" w:rsidRDefault="00FA7E5F">
      <w:pPr>
        <w:widowControl w:val="0"/>
        <w:autoSpaceDE w:val="0"/>
        <w:autoSpaceDN w:val="0"/>
        <w:adjustRightInd w:val="0"/>
        <w:spacing w:after="0" w:line="240" w:lineRule="auto"/>
        <w:rPr>
          <w:rFonts w:cs="Arial"/>
          <w:sz w:val="20"/>
          <w:szCs w:val="20"/>
          <w:lang w:eastAsia="pt-BR"/>
        </w:rPr>
      </w:pPr>
      <w:r w:rsidRPr="00C70685">
        <w:rPr>
          <w:rFonts w:cs="Arial"/>
          <w:sz w:val="20"/>
          <w:szCs w:val="20"/>
          <w:lang w:eastAsia="pt-BR"/>
        </w:rPr>
        <w:t>[C]</w:t>
      </w:r>
    </w:p>
    <w:p w:rsidR="00FA7E5F" w:rsidRPr="00C70685" w:rsidRDefault="00FA7E5F">
      <w:pPr>
        <w:widowControl w:val="0"/>
        <w:autoSpaceDE w:val="0"/>
        <w:autoSpaceDN w:val="0"/>
        <w:adjustRightInd w:val="0"/>
        <w:spacing w:after="0" w:line="240" w:lineRule="auto"/>
        <w:rPr>
          <w:rFonts w:cs="Arial"/>
          <w:sz w:val="20"/>
          <w:szCs w:val="20"/>
          <w:lang w:eastAsia="pt-BR"/>
        </w:rPr>
      </w:pPr>
    </w:p>
    <w:p w:rsidR="00000000" w:rsidRDefault="00FA7E5F">
      <w:pPr>
        <w:widowControl w:val="0"/>
        <w:autoSpaceDE w:val="0"/>
        <w:autoSpaceDN w:val="0"/>
        <w:adjustRightInd w:val="0"/>
        <w:spacing w:after="0" w:line="240" w:lineRule="auto"/>
        <w:rPr>
          <w:lang w:eastAsia="pt-BR"/>
        </w:rPr>
      </w:pPr>
      <w:r w:rsidRPr="00C70685">
        <w:rPr>
          <w:rFonts w:cs="Arial"/>
          <w:sz w:val="20"/>
          <w:szCs w:val="20"/>
          <w:lang w:eastAsia="pt-BR"/>
        </w:rPr>
        <w:t xml:space="preserve">A dengue hemorrágica é causada por um vírus, e a transmissão se faz pela picada da fêmea contaminada do mosquito </w:t>
      </w:r>
      <w:r w:rsidRPr="00C70685">
        <w:rPr>
          <w:rFonts w:cs="Arial"/>
          <w:i/>
          <w:sz w:val="20"/>
          <w:szCs w:val="20"/>
          <w:lang w:eastAsia="pt-BR"/>
        </w:rPr>
        <w:t>Aedes aegypti</w:t>
      </w:r>
      <w:r w:rsidRPr="00C70685">
        <w:rPr>
          <w:rFonts w:cs="Arial"/>
          <w:sz w:val="20"/>
          <w:szCs w:val="20"/>
          <w:lang w:eastAsia="pt-BR"/>
        </w:rPr>
        <w:t>.</w:t>
      </w:r>
      <w:r w:rsidR="00474B44" w:rsidRPr="00C70685">
        <w:rPr>
          <w:rFonts w:cs="Arial"/>
          <w:sz w:val="20"/>
          <w:szCs w:val="20"/>
          <w:lang w:eastAsia="pt-BR"/>
        </w:rPr>
        <w:t xml:space="preserve"> </w:t>
      </w: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6D47DD" w:rsidRPr="00FB2AEA" w:rsidRDefault="000D1869" w:rsidP="006D47DD">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28</w:t>
      </w:r>
      <w:r w:rsidRPr="00B0193F">
        <w:rPr>
          <w:rFonts w:cs="Arial"/>
          <w:b/>
          <w:sz w:val="20"/>
          <w:szCs w:val="20"/>
          <w:lang w:eastAsia="zh-CN"/>
        </w:rPr>
        <w:t>.</w:t>
      </w:r>
      <w:r w:rsidRPr="00B0193F">
        <w:rPr>
          <w:rFonts w:cs="Arial"/>
          <w:sz w:val="20"/>
          <w:szCs w:val="20"/>
          <w:lang w:eastAsia="zh-CN"/>
        </w:rPr>
        <w:t xml:space="preserve"> (Ufrn)  </w:t>
      </w:r>
      <w:r w:rsidR="006D47DD" w:rsidRPr="00FB2AEA">
        <w:rPr>
          <w:rFonts w:cs="Arial"/>
          <w:sz w:val="20"/>
          <w:szCs w:val="20"/>
          <w:lang w:eastAsia="pt-BR"/>
        </w:rPr>
        <w:t>A prevenção de doenças é um hábito essencial para a saúde humana. Existem alguns comportamentos simples e saudáveis que devemos cultivar sempre. Observe as figuras abaixo, que representam algumas medidas de prevenção contra doenças frequentes na população humana.</w:t>
      </w:r>
    </w:p>
    <w:p w:rsidR="006D47DD" w:rsidRPr="00FB2AEA" w:rsidRDefault="006D47DD" w:rsidP="006D47DD">
      <w:pPr>
        <w:widowControl w:val="0"/>
        <w:autoSpaceDE w:val="0"/>
        <w:autoSpaceDN w:val="0"/>
        <w:adjustRightInd w:val="0"/>
        <w:spacing w:after="0" w:line="240" w:lineRule="auto"/>
        <w:rPr>
          <w:rFonts w:cs="Arial"/>
          <w:sz w:val="20"/>
          <w:szCs w:val="20"/>
          <w:lang w:eastAsia="pt-BR"/>
        </w:rPr>
      </w:pPr>
    </w:p>
    <w:p w:rsidR="006D47DD" w:rsidRPr="00FB2AEA" w:rsidRDefault="007B3F44" w:rsidP="006D47DD">
      <w:pPr>
        <w:widowControl w:val="0"/>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5619750" cy="14859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19750" cy="1485900"/>
                    </a:xfrm>
                    <a:prstGeom prst="rect">
                      <a:avLst/>
                    </a:prstGeom>
                    <a:noFill/>
                    <a:ln>
                      <a:noFill/>
                    </a:ln>
                  </pic:spPr>
                </pic:pic>
              </a:graphicData>
            </a:graphic>
          </wp:inline>
        </w:drawing>
      </w:r>
    </w:p>
    <w:p w:rsidR="006D47DD" w:rsidRPr="00FB2AEA" w:rsidRDefault="006D47DD" w:rsidP="006D47DD">
      <w:pPr>
        <w:widowControl w:val="0"/>
        <w:autoSpaceDE w:val="0"/>
        <w:autoSpaceDN w:val="0"/>
        <w:adjustRightInd w:val="0"/>
        <w:spacing w:after="0" w:line="240" w:lineRule="auto"/>
        <w:rPr>
          <w:rFonts w:cs="Arial"/>
          <w:sz w:val="20"/>
          <w:szCs w:val="20"/>
          <w:lang w:eastAsia="pt-BR"/>
        </w:rPr>
      </w:pPr>
    </w:p>
    <w:p w:rsidR="00000000" w:rsidRDefault="006D47DD">
      <w:pPr>
        <w:widowControl w:val="0"/>
        <w:autoSpaceDE w:val="0"/>
        <w:autoSpaceDN w:val="0"/>
        <w:adjustRightInd w:val="0"/>
        <w:spacing w:after="0" w:line="240" w:lineRule="auto"/>
        <w:rPr>
          <w:lang w:eastAsia="pt-BR"/>
        </w:rPr>
      </w:pPr>
      <w:r w:rsidRPr="00FB2AEA">
        <w:rPr>
          <w:rFonts w:cs="Arial"/>
          <w:sz w:val="20"/>
          <w:szCs w:val="20"/>
          <w:lang w:eastAsia="pt-BR"/>
        </w:rPr>
        <w:t xml:space="preserve">As figuras </w:t>
      </w:r>
      <w:r w:rsidRPr="00FB2AEA">
        <w:rPr>
          <w:rFonts w:cs="Arial"/>
          <w:b/>
          <w:sz w:val="20"/>
          <w:szCs w:val="20"/>
          <w:lang w:eastAsia="pt-BR"/>
        </w:rPr>
        <w:t>a</w:t>
      </w:r>
      <w:r w:rsidRPr="00FB2AEA">
        <w:rPr>
          <w:rFonts w:cs="Arial"/>
          <w:sz w:val="20"/>
          <w:szCs w:val="20"/>
          <w:lang w:eastAsia="pt-BR"/>
        </w:rPr>
        <w:t xml:space="preserve">, </w:t>
      </w:r>
      <w:r w:rsidRPr="00FB2AEA">
        <w:rPr>
          <w:rFonts w:cs="Arial"/>
          <w:b/>
          <w:sz w:val="20"/>
          <w:szCs w:val="20"/>
          <w:lang w:eastAsia="pt-BR"/>
        </w:rPr>
        <w:t>b</w:t>
      </w:r>
      <w:r w:rsidRPr="00FB2AEA">
        <w:rPr>
          <w:rFonts w:cs="Arial"/>
          <w:sz w:val="20"/>
          <w:szCs w:val="20"/>
          <w:lang w:eastAsia="pt-BR"/>
        </w:rPr>
        <w:t xml:space="preserve">, </w:t>
      </w:r>
      <w:r w:rsidRPr="00FB2AEA">
        <w:rPr>
          <w:rFonts w:cs="Arial"/>
          <w:b/>
          <w:sz w:val="20"/>
          <w:szCs w:val="20"/>
          <w:lang w:eastAsia="pt-BR"/>
        </w:rPr>
        <w:t>c</w:t>
      </w:r>
      <w:r w:rsidRPr="00FB2AEA">
        <w:rPr>
          <w:rFonts w:cs="Arial"/>
          <w:sz w:val="20"/>
          <w:szCs w:val="20"/>
          <w:lang w:eastAsia="pt-BR"/>
        </w:rPr>
        <w:t xml:space="preserve"> e </w:t>
      </w:r>
      <w:r w:rsidRPr="00FB2AEA">
        <w:rPr>
          <w:rFonts w:cs="Arial"/>
          <w:b/>
          <w:sz w:val="20"/>
          <w:szCs w:val="20"/>
          <w:lang w:eastAsia="pt-BR"/>
        </w:rPr>
        <w:t>d</w:t>
      </w:r>
      <w:r w:rsidRPr="00FB2AEA">
        <w:rPr>
          <w:rFonts w:cs="Arial"/>
          <w:sz w:val="20"/>
          <w:szCs w:val="20"/>
          <w:lang w:eastAsia="pt-BR"/>
        </w:rPr>
        <w:t xml:space="preserve"> indicam, respectivamente, medidas preventivas contra</w:t>
      </w:r>
      <w:r w:rsidR="00474B44" w:rsidRPr="00FB2AEA">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490F4D" w:rsidRPr="00BC2997">
        <w:rPr>
          <w:rFonts w:cs="Arial"/>
          <w:sz w:val="20"/>
          <w:szCs w:val="20"/>
          <w:lang w:eastAsia="pt-BR"/>
        </w:rPr>
        <w:t>giardíase, leishmaniose, amebíase e esquistossomose.</w:t>
      </w:r>
      <w:r w:rsidR="00592A75" w:rsidRPr="00BC299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F3D5C" w:rsidRPr="001267C3">
        <w:rPr>
          <w:rFonts w:cs="Arial"/>
          <w:sz w:val="20"/>
          <w:szCs w:val="20"/>
          <w:lang w:eastAsia="pt-BR"/>
        </w:rPr>
        <w:t>amebíase, gripe H1N1, gonorreia e ancilostomose.</w:t>
      </w:r>
      <w:r w:rsidR="00474B44" w:rsidRPr="001267C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5F2F46" w:rsidRPr="00E96720">
        <w:rPr>
          <w:rFonts w:cs="Arial"/>
          <w:sz w:val="20"/>
          <w:szCs w:val="20"/>
          <w:lang w:eastAsia="pt-BR"/>
        </w:rPr>
        <w:t>gripe H1N1, malária, tricomoníase e ancilostomose.</w:t>
      </w:r>
      <w:r w:rsidR="00474B44" w:rsidRPr="00E9672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B1D0A" w:rsidRPr="00137B4B">
        <w:rPr>
          <w:rFonts w:cs="Arial"/>
          <w:sz w:val="20"/>
          <w:szCs w:val="20"/>
          <w:lang w:eastAsia="pt-BR"/>
        </w:rPr>
        <w:t>tricomoníase, dengue, giardíase e esquistossomose.</w:t>
      </w:r>
      <w:r w:rsidR="00592A75" w:rsidRPr="00137B4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780E50" w:rsidRDefault="00A2290E">
      <w:pPr>
        <w:widowControl w:val="0"/>
        <w:autoSpaceDE w:val="0"/>
        <w:autoSpaceDN w:val="0"/>
        <w:adjustRightInd w:val="0"/>
        <w:spacing w:after="0" w:line="240" w:lineRule="auto"/>
        <w:rPr>
          <w:rFonts w:cs="Arial"/>
          <w:sz w:val="20"/>
          <w:szCs w:val="20"/>
          <w:lang w:eastAsia="pt-BR"/>
        </w:rPr>
      </w:pPr>
      <w:r w:rsidRPr="00780E50">
        <w:rPr>
          <w:rFonts w:cs="Arial"/>
          <w:sz w:val="20"/>
          <w:szCs w:val="20"/>
          <w:lang w:eastAsia="pt-BR"/>
        </w:rPr>
        <w:t>[C]</w:t>
      </w:r>
    </w:p>
    <w:p w:rsidR="003D603E" w:rsidRPr="00780E50" w:rsidRDefault="003D603E">
      <w:pPr>
        <w:widowControl w:val="0"/>
        <w:autoSpaceDE w:val="0"/>
        <w:autoSpaceDN w:val="0"/>
        <w:adjustRightInd w:val="0"/>
        <w:spacing w:after="0" w:line="240" w:lineRule="auto"/>
        <w:rPr>
          <w:rFonts w:cs="Arial"/>
          <w:sz w:val="20"/>
          <w:szCs w:val="20"/>
          <w:lang w:eastAsia="pt-BR"/>
        </w:rPr>
      </w:pPr>
    </w:p>
    <w:p w:rsidR="00000000" w:rsidRDefault="003D603E">
      <w:pPr>
        <w:widowControl w:val="0"/>
        <w:autoSpaceDE w:val="0"/>
        <w:autoSpaceDN w:val="0"/>
        <w:adjustRightInd w:val="0"/>
        <w:spacing w:after="0" w:line="240" w:lineRule="auto"/>
        <w:rPr>
          <w:lang w:eastAsia="pt-BR"/>
        </w:rPr>
      </w:pPr>
      <w:r w:rsidRPr="00780E50">
        <w:rPr>
          <w:rFonts w:cs="Arial"/>
          <w:sz w:val="20"/>
          <w:szCs w:val="20"/>
          <w:lang w:eastAsia="pt-BR"/>
        </w:rPr>
        <w:t xml:space="preserve">A transmissão do vírus da gripe pode ocorrer através das mãos. A malária é causada pelo protozoário </w:t>
      </w:r>
      <w:r w:rsidRPr="00780E50">
        <w:rPr>
          <w:rFonts w:cs="Arial"/>
          <w:i/>
          <w:sz w:val="20"/>
          <w:szCs w:val="20"/>
          <w:lang w:eastAsia="pt-BR"/>
        </w:rPr>
        <w:t>Plasmodium sp.</w:t>
      </w:r>
      <w:r w:rsidRPr="00780E50">
        <w:rPr>
          <w:rFonts w:cs="Arial"/>
          <w:sz w:val="20"/>
          <w:szCs w:val="20"/>
          <w:lang w:eastAsia="pt-BR"/>
        </w:rPr>
        <w:t xml:space="preserve"> e transmitida pela picada do mosquito-prego fêmea (</w:t>
      </w:r>
      <w:r w:rsidRPr="00780E50">
        <w:rPr>
          <w:rFonts w:cs="Arial"/>
          <w:i/>
          <w:sz w:val="20"/>
          <w:szCs w:val="20"/>
          <w:lang w:eastAsia="pt-BR"/>
        </w:rPr>
        <w:t>Anopheles sp.</w:t>
      </w:r>
      <w:r w:rsidRPr="00780E50">
        <w:rPr>
          <w:rFonts w:cs="Arial"/>
          <w:sz w:val="20"/>
          <w:szCs w:val="20"/>
          <w:lang w:eastAsia="pt-BR"/>
        </w:rPr>
        <w:t xml:space="preserve">). A tricomoníase é causada pelo protozoário do gênero </w:t>
      </w:r>
      <w:r w:rsidRPr="00780E50">
        <w:rPr>
          <w:rFonts w:cs="Arial"/>
          <w:i/>
          <w:sz w:val="20"/>
          <w:szCs w:val="20"/>
          <w:lang w:eastAsia="pt-BR"/>
        </w:rPr>
        <w:t>Trichomonas</w:t>
      </w:r>
      <w:r w:rsidRPr="00780E50">
        <w:rPr>
          <w:rFonts w:cs="Arial"/>
          <w:sz w:val="20"/>
          <w:szCs w:val="20"/>
          <w:lang w:eastAsia="pt-BR"/>
        </w:rPr>
        <w:t xml:space="preserve"> e transmitida sexualmente. A ancilostomose (amarelão) é adquirida por meio de larvas do </w:t>
      </w:r>
      <w:r w:rsidRPr="00780E50">
        <w:rPr>
          <w:rFonts w:cs="Arial"/>
          <w:i/>
          <w:sz w:val="20"/>
          <w:szCs w:val="20"/>
          <w:lang w:eastAsia="pt-BR"/>
        </w:rPr>
        <w:t>Ancilostoma duodenale</w:t>
      </w:r>
      <w:r w:rsidRPr="00780E50">
        <w:rPr>
          <w:rFonts w:cs="Arial"/>
          <w:sz w:val="20"/>
          <w:szCs w:val="20"/>
          <w:lang w:eastAsia="pt-BR"/>
        </w:rPr>
        <w:t xml:space="preserve">, as quais penetram ativamente a pele humana. </w:t>
      </w: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341A9A">
      <w:pPr>
        <w:spacing w:after="0" w:line="240" w:lineRule="auto"/>
        <w:rPr>
          <w:lang w:eastAsia="pt-BR"/>
        </w:rPr>
      </w:pPr>
      <w:r w:rsidRPr="00B0193F">
        <w:rPr>
          <w:rFonts w:cs="Arial"/>
          <w:sz w:val="20"/>
          <w:szCs w:val="20"/>
          <w:lang w:eastAsia="zh-CN"/>
        </w:rPr>
        <w:t>29</w:t>
      </w:r>
      <w:r w:rsidRPr="00B0193F">
        <w:rPr>
          <w:rFonts w:cs="Arial"/>
          <w:b/>
          <w:sz w:val="20"/>
          <w:szCs w:val="20"/>
          <w:lang w:eastAsia="zh-CN"/>
        </w:rPr>
        <w:t>.</w:t>
      </w:r>
      <w:r w:rsidRPr="00B0193F">
        <w:rPr>
          <w:rFonts w:cs="Arial"/>
          <w:sz w:val="20"/>
          <w:szCs w:val="20"/>
          <w:lang w:eastAsia="zh-CN"/>
        </w:rPr>
        <w:t xml:space="preserve"> (Ufrgs)  </w:t>
      </w:r>
      <w:r w:rsidR="00AB1F7C" w:rsidRPr="00CB22CE">
        <w:rPr>
          <w:rFonts w:cs="Arial"/>
          <w:sz w:val="20"/>
          <w:szCs w:val="20"/>
          <w:lang w:eastAsia="pt-BR"/>
        </w:rPr>
        <w:t>Assinale a afirmativa correta, referente às doenças sexualmente transmissíveis (DST).</w:t>
      </w:r>
      <w:r w:rsidR="00474B44" w:rsidRPr="00CB22CE">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0004CB" w:rsidRPr="000D37E6">
        <w:rPr>
          <w:rFonts w:cs="Arial"/>
          <w:sz w:val="20"/>
          <w:szCs w:val="20"/>
          <w:lang w:eastAsia="pt-BR"/>
        </w:rPr>
        <w:t>A sífilis é causada por um protozoário e, se não tratada, pode levar a alterações no sistema nervoso, circulatório e urinário.</w:t>
      </w:r>
      <w:r w:rsidR="00474B44" w:rsidRPr="000D37E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7004B" w:rsidRPr="007B37E0">
        <w:rPr>
          <w:rFonts w:cs="Arial"/>
          <w:sz w:val="20"/>
          <w:szCs w:val="20"/>
          <w:lang w:eastAsia="pt-BR"/>
        </w:rPr>
        <w:t>A gonorreia é causada por um vírus que pode ser tratado com antibióticos.</w:t>
      </w:r>
      <w:r w:rsidR="00474B44" w:rsidRPr="007B37E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266E0D" w:rsidRPr="003E69D7">
        <w:rPr>
          <w:rFonts w:cs="Arial"/>
          <w:sz w:val="20"/>
          <w:szCs w:val="20"/>
          <w:lang w:eastAsia="pt-BR"/>
        </w:rPr>
        <w:t>A tricomoníase é provocada por uma bactéria, e sua maior ocorrência é em homens.</w:t>
      </w:r>
      <w:r w:rsidR="00474B44" w:rsidRPr="003E69D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F27B8" w:rsidRPr="00D67581">
        <w:rPr>
          <w:rFonts w:cs="Arial"/>
          <w:sz w:val="20"/>
          <w:szCs w:val="20"/>
          <w:lang w:eastAsia="pt-BR"/>
        </w:rPr>
        <w:t>A pediculose pubiana é causada por um inseto que provoca coceira na região pubiana.</w:t>
      </w:r>
      <w:r w:rsidR="00474B44" w:rsidRPr="00D6758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ED1B01" w:rsidRPr="00275130">
        <w:rPr>
          <w:rFonts w:cs="Arial"/>
          <w:sz w:val="20"/>
          <w:szCs w:val="20"/>
          <w:lang w:eastAsia="pt-BR"/>
        </w:rPr>
        <w:t>O câncer de colo de útero é causado pelo HPV, e seu avanço pode ser controlado com antifúngicos.</w:t>
      </w:r>
      <w:r w:rsidR="00474B44" w:rsidRPr="0027513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592A75" w:rsidRPr="00A639E2" w:rsidRDefault="00F46A35">
      <w:pPr>
        <w:widowControl w:val="0"/>
        <w:autoSpaceDE w:val="0"/>
        <w:autoSpaceDN w:val="0"/>
        <w:adjustRightInd w:val="0"/>
        <w:spacing w:after="0" w:line="240" w:lineRule="auto"/>
        <w:rPr>
          <w:rFonts w:cs="Arial"/>
          <w:sz w:val="20"/>
          <w:szCs w:val="20"/>
          <w:lang w:eastAsia="pt-BR"/>
        </w:rPr>
      </w:pPr>
      <w:r w:rsidRPr="00A639E2">
        <w:rPr>
          <w:rFonts w:cs="Arial"/>
          <w:sz w:val="20"/>
          <w:szCs w:val="20"/>
          <w:lang w:eastAsia="pt-BR"/>
        </w:rPr>
        <w:t>[D]</w:t>
      </w:r>
    </w:p>
    <w:p w:rsidR="00F46A35" w:rsidRPr="00A639E2" w:rsidRDefault="00F46A35">
      <w:pPr>
        <w:widowControl w:val="0"/>
        <w:autoSpaceDE w:val="0"/>
        <w:autoSpaceDN w:val="0"/>
        <w:adjustRightInd w:val="0"/>
        <w:spacing w:after="0" w:line="240" w:lineRule="auto"/>
        <w:rPr>
          <w:rFonts w:cs="Arial"/>
          <w:sz w:val="20"/>
          <w:szCs w:val="20"/>
          <w:lang w:eastAsia="pt-BR"/>
        </w:rPr>
      </w:pPr>
    </w:p>
    <w:p w:rsidR="00000000" w:rsidRDefault="00F46A35">
      <w:pPr>
        <w:widowControl w:val="0"/>
        <w:autoSpaceDE w:val="0"/>
        <w:autoSpaceDN w:val="0"/>
        <w:adjustRightInd w:val="0"/>
        <w:spacing w:after="0" w:line="240" w:lineRule="auto"/>
        <w:rPr>
          <w:lang w:eastAsia="pt-BR"/>
        </w:rPr>
      </w:pPr>
      <w:r w:rsidRPr="00A639E2">
        <w:rPr>
          <w:rFonts w:cs="Arial"/>
          <w:sz w:val="20"/>
          <w:szCs w:val="20"/>
          <w:lang w:eastAsia="pt-BR"/>
        </w:rPr>
        <w:t xml:space="preserve">A gonorreia é causada pela bactéria </w:t>
      </w:r>
      <w:r w:rsidRPr="00A639E2">
        <w:rPr>
          <w:rFonts w:cs="Arial"/>
          <w:i/>
          <w:sz w:val="20"/>
          <w:szCs w:val="20"/>
          <w:lang w:eastAsia="pt-BR"/>
        </w:rPr>
        <w:t>Neisseria gonorrhoeae</w:t>
      </w:r>
      <w:r w:rsidRPr="00A639E2">
        <w:rPr>
          <w:rFonts w:cs="Arial"/>
          <w:sz w:val="20"/>
          <w:szCs w:val="20"/>
          <w:lang w:eastAsia="pt-BR"/>
        </w:rPr>
        <w:t xml:space="preserve">. A sífilis é causada por uma bactéria espiroqueta chamada </w:t>
      </w:r>
      <w:r w:rsidRPr="00A639E2">
        <w:rPr>
          <w:rFonts w:cs="Arial"/>
          <w:i/>
          <w:sz w:val="20"/>
          <w:szCs w:val="20"/>
          <w:lang w:eastAsia="pt-BR"/>
        </w:rPr>
        <w:t>Treponema pallidum</w:t>
      </w:r>
      <w:r w:rsidRPr="00A639E2">
        <w:rPr>
          <w:rFonts w:cs="Arial"/>
          <w:sz w:val="20"/>
          <w:szCs w:val="20"/>
          <w:lang w:eastAsia="pt-BR"/>
        </w:rPr>
        <w:t>. As duas doenças podem ser tratadas com antibióticos. O vírus do papiloma humano, que tem sua sigla do inglês HPV (</w:t>
      </w:r>
      <w:r w:rsidRPr="00A639E2">
        <w:rPr>
          <w:rFonts w:cs="Arial"/>
          <w:i/>
          <w:sz w:val="20"/>
          <w:szCs w:val="20"/>
          <w:lang w:eastAsia="pt-BR"/>
        </w:rPr>
        <w:t>human papiloma virus</w:t>
      </w:r>
      <w:r w:rsidRPr="00A639E2">
        <w:rPr>
          <w:rFonts w:cs="Arial"/>
          <w:sz w:val="20"/>
          <w:szCs w:val="20"/>
          <w:lang w:eastAsia="pt-BR"/>
        </w:rPr>
        <w:t>), é frequentemente encontrado em determinadas neoplasias como o câncer de colo do útero.</w:t>
      </w:r>
      <w:r w:rsidR="00474B44" w:rsidRPr="00A639E2">
        <w:rPr>
          <w:rFonts w:cs="Arial"/>
          <w:sz w:val="20"/>
          <w:szCs w:val="20"/>
          <w:lang w:eastAsia="pt-BR"/>
        </w:rPr>
        <w:t xml:space="preserve"> </w:t>
      </w: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296DA2">
      <w:pPr>
        <w:autoSpaceDE w:val="0"/>
        <w:autoSpaceDN w:val="0"/>
        <w:adjustRightInd w:val="0"/>
        <w:spacing w:after="0" w:line="240" w:lineRule="auto"/>
        <w:rPr>
          <w:lang w:eastAsia="pt-BR"/>
        </w:rPr>
      </w:pPr>
      <w:r w:rsidRPr="00B0193F">
        <w:rPr>
          <w:rFonts w:cs="Arial"/>
          <w:sz w:val="20"/>
          <w:szCs w:val="20"/>
          <w:lang w:eastAsia="zh-CN"/>
        </w:rPr>
        <w:t>30</w:t>
      </w:r>
      <w:r w:rsidRPr="00B0193F">
        <w:rPr>
          <w:rFonts w:cs="Arial"/>
          <w:b/>
          <w:sz w:val="20"/>
          <w:szCs w:val="20"/>
          <w:lang w:eastAsia="zh-CN"/>
        </w:rPr>
        <w:t>.</w:t>
      </w:r>
      <w:r w:rsidRPr="00B0193F">
        <w:rPr>
          <w:rFonts w:cs="Arial"/>
          <w:sz w:val="20"/>
          <w:szCs w:val="20"/>
          <w:lang w:eastAsia="zh-CN"/>
        </w:rPr>
        <w:t xml:space="preserve"> (Mackenzie)  </w:t>
      </w:r>
      <w:r w:rsidR="00296DA2" w:rsidRPr="00B25EF5">
        <w:rPr>
          <w:rFonts w:cs="Arial"/>
          <w:sz w:val="20"/>
          <w:szCs w:val="20"/>
          <w:lang w:eastAsia="pt-BR"/>
        </w:rPr>
        <w:t xml:space="preserve">Com relação a </w:t>
      </w:r>
      <w:r w:rsidR="00296DA2" w:rsidRPr="00B25EF5">
        <w:rPr>
          <w:rFonts w:cs="Arial"/>
          <w:i/>
          <w:iCs/>
          <w:sz w:val="20"/>
          <w:szCs w:val="20"/>
          <w:lang w:eastAsia="pt-BR"/>
        </w:rPr>
        <w:t>diabetes melito</w:t>
      </w:r>
      <w:r w:rsidR="00296DA2" w:rsidRPr="00B25EF5">
        <w:rPr>
          <w:rFonts w:cs="Arial"/>
          <w:sz w:val="20"/>
          <w:szCs w:val="20"/>
          <w:lang w:eastAsia="pt-BR"/>
        </w:rPr>
        <w:t>, é correto afirmar que</w:t>
      </w:r>
      <w:r w:rsidR="00474B44" w:rsidRPr="00B25EF5">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87515F" w:rsidRPr="003B6B9B">
        <w:rPr>
          <w:rFonts w:cs="Arial"/>
          <w:sz w:val="20"/>
          <w:szCs w:val="20"/>
          <w:lang w:eastAsia="pt-BR"/>
        </w:rPr>
        <w:t>essa condição ocorre devido à produção excessiva de hormônio na medula da supra renal.</w:t>
      </w:r>
      <w:r w:rsidR="00474B44" w:rsidRPr="003B6B9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D04FD" w:rsidRPr="000B2717">
        <w:rPr>
          <w:rFonts w:cs="Arial"/>
          <w:sz w:val="20"/>
          <w:szCs w:val="20"/>
          <w:lang w:eastAsia="pt-BR"/>
        </w:rPr>
        <w:t>a glicose permanece no sangue e não é encaminhada para dentro das células.</w:t>
      </w:r>
      <w:r w:rsidR="00474B44" w:rsidRPr="000B271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6F5146" w:rsidRPr="00080506">
        <w:rPr>
          <w:rFonts w:cs="Arial"/>
          <w:sz w:val="20"/>
          <w:szCs w:val="20"/>
          <w:lang w:eastAsia="pt-BR"/>
        </w:rPr>
        <w:t>devido aos altos níveis de glicose no sangue, as pessoas afetadas podem fazer grandes intervalos entre as refeições.</w:t>
      </w:r>
      <w:r w:rsidR="00474B44" w:rsidRPr="0008050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1C5C69" w:rsidRPr="0026606A">
        <w:rPr>
          <w:rFonts w:cs="Arial"/>
          <w:sz w:val="20"/>
          <w:szCs w:val="20"/>
          <w:lang w:eastAsia="pt-BR"/>
        </w:rPr>
        <w:t>é causada pelo excesso de insulina.</w:t>
      </w:r>
      <w:r w:rsidR="00474B44" w:rsidRPr="0026606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F24560" w:rsidRPr="008E7B37">
        <w:rPr>
          <w:rFonts w:cs="Arial"/>
          <w:sz w:val="20"/>
          <w:szCs w:val="20"/>
          <w:lang w:eastAsia="pt-BR"/>
        </w:rPr>
        <w:t>os indivíduos diabéticos, frequentemente, apresentam valores de pressão arterial menores que os normais.</w:t>
      </w:r>
      <w:r w:rsidR="00474B44" w:rsidRPr="008E7B3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1030A1" w:rsidRDefault="001177E5">
      <w:pPr>
        <w:widowControl w:val="0"/>
        <w:autoSpaceDE w:val="0"/>
        <w:autoSpaceDN w:val="0"/>
        <w:adjustRightInd w:val="0"/>
        <w:spacing w:after="0" w:line="240" w:lineRule="auto"/>
        <w:rPr>
          <w:rFonts w:cs="Arial"/>
          <w:sz w:val="20"/>
          <w:szCs w:val="20"/>
          <w:lang w:eastAsia="pt-BR"/>
        </w:rPr>
      </w:pPr>
      <w:r w:rsidRPr="001030A1">
        <w:rPr>
          <w:rFonts w:cs="Arial"/>
          <w:sz w:val="20"/>
          <w:szCs w:val="20"/>
          <w:lang w:eastAsia="pt-BR"/>
        </w:rPr>
        <w:t>[B]</w:t>
      </w:r>
    </w:p>
    <w:p w:rsidR="008E4A6A" w:rsidRPr="001030A1" w:rsidRDefault="008E4A6A">
      <w:pPr>
        <w:widowControl w:val="0"/>
        <w:autoSpaceDE w:val="0"/>
        <w:autoSpaceDN w:val="0"/>
        <w:adjustRightInd w:val="0"/>
        <w:spacing w:after="0" w:line="240" w:lineRule="auto"/>
        <w:rPr>
          <w:rFonts w:cs="Arial"/>
          <w:sz w:val="20"/>
          <w:szCs w:val="20"/>
          <w:lang w:eastAsia="pt-BR"/>
        </w:rPr>
      </w:pPr>
    </w:p>
    <w:p w:rsidR="00000000" w:rsidRDefault="008E4A6A">
      <w:pPr>
        <w:widowControl w:val="0"/>
        <w:autoSpaceDE w:val="0"/>
        <w:autoSpaceDN w:val="0"/>
        <w:adjustRightInd w:val="0"/>
        <w:spacing w:after="0" w:line="240" w:lineRule="auto"/>
        <w:rPr>
          <w:lang w:eastAsia="pt-BR"/>
        </w:rPr>
      </w:pPr>
      <w:r w:rsidRPr="001030A1">
        <w:rPr>
          <w:rFonts w:cs="Arial"/>
          <w:sz w:val="20"/>
          <w:szCs w:val="20"/>
          <w:lang w:eastAsia="pt-BR"/>
        </w:rPr>
        <w:t xml:space="preserve">A </w:t>
      </w:r>
      <w:r w:rsidRPr="001030A1">
        <w:rPr>
          <w:rFonts w:cs="Arial"/>
          <w:i/>
          <w:sz w:val="20"/>
          <w:szCs w:val="20"/>
          <w:lang w:eastAsia="pt-BR"/>
        </w:rPr>
        <w:t>diabetes melito</w:t>
      </w:r>
      <w:r w:rsidRPr="001030A1">
        <w:rPr>
          <w:rFonts w:cs="Arial"/>
          <w:sz w:val="20"/>
          <w:szCs w:val="20"/>
          <w:lang w:eastAsia="pt-BR"/>
        </w:rPr>
        <w:t xml:space="preserve"> é uma forma de hiperglicemia causada pela deficiência de insulina, ou resistência das células à sua ação. Dessa forma, a glicose permanece no sangue e não é encaminhada para o meio intracelular. </w:t>
      </w: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D5731A" w:rsidRDefault="000D1869" w:rsidP="008056E9">
      <w:pPr>
        <w:autoSpaceDE w:val="0"/>
        <w:autoSpaceDN w:val="0"/>
        <w:adjustRightInd w:val="0"/>
        <w:spacing w:after="0" w:line="240" w:lineRule="auto"/>
        <w:rPr>
          <w:rFonts w:eastAsia="ArialMT" w:cs="Arial"/>
          <w:sz w:val="20"/>
          <w:szCs w:val="20"/>
          <w:lang w:eastAsia="pt-BR"/>
        </w:rPr>
      </w:pPr>
      <w:r w:rsidRPr="00B0193F">
        <w:rPr>
          <w:rFonts w:cs="Arial"/>
          <w:sz w:val="20"/>
          <w:szCs w:val="20"/>
          <w:lang w:eastAsia="zh-CN"/>
        </w:rPr>
        <w:t>31</w:t>
      </w:r>
      <w:r w:rsidRPr="00B0193F">
        <w:rPr>
          <w:rFonts w:cs="Arial"/>
          <w:b/>
          <w:sz w:val="20"/>
          <w:szCs w:val="20"/>
          <w:lang w:eastAsia="zh-CN"/>
        </w:rPr>
        <w:t>.</w:t>
      </w:r>
      <w:r w:rsidRPr="00B0193F">
        <w:rPr>
          <w:rFonts w:cs="Arial"/>
          <w:sz w:val="20"/>
          <w:szCs w:val="20"/>
          <w:lang w:eastAsia="zh-CN"/>
        </w:rPr>
        <w:t xml:space="preserve"> (Enem PPL)  </w:t>
      </w:r>
      <w:r w:rsidR="008056E9" w:rsidRPr="00D5731A">
        <w:rPr>
          <w:rFonts w:eastAsia="ArialMT" w:cs="Arial"/>
          <w:sz w:val="20"/>
          <w:szCs w:val="20"/>
          <w:lang w:eastAsia="pt-BR"/>
        </w:rPr>
        <w:t>A figura representa a análise gráfica de um estudo acerca da dispersão de uma doença transmitida a um grupo de pessoas que compartilhou um mesmo ambiente de trabalho:</w:t>
      </w:r>
    </w:p>
    <w:p w:rsidR="008056E9" w:rsidRPr="00D5731A" w:rsidRDefault="008056E9" w:rsidP="008056E9">
      <w:pPr>
        <w:autoSpaceDE w:val="0"/>
        <w:autoSpaceDN w:val="0"/>
        <w:adjustRightInd w:val="0"/>
        <w:spacing w:after="0" w:line="240" w:lineRule="auto"/>
        <w:rPr>
          <w:rFonts w:eastAsia="ArialMT" w:cs="Arial"/>
          <w:sz w:val="20"/>
          <w:szCs w:val="20"/>
          <w:lang w:eastAsia="pt-BR"/>
        </w:rPr>
      </w:pPr>
    </w:p>
    <w:p w:rsidR="008056E9" w:rsidRPr="00D5731A" w:rsidRDefault="007B3F44" w:rsidP="008056E9">
      <w:pPr>
        <w:autoSpaceDE w:val="0"/>
        <w:autoSpaceDN w:val="0"/>
        <w:adjustRightInd w:val="0"/>
        <w:spacing w:after="0" w:line="240" w:lineRule="auto"/>
        <w:rPr>
          <w:rFonts w:eastAsia="ArialMT" w:cs="Arial"/>
          <w:sz w:val="20"/>
          <w:szCs w:val="20"/>
          <w:lang w:eastAsia="pt-BR"/>
        </w:rPr>
      </w:pPr>
      <w:r>
        <w:rPr>
          <w:rFonts w:eastAsia="ArialMT" w:cs="Arial"/>
          <w:noProof/>
          <w:sz w:val="20"/>
          <w:szCs w:val="20"/>
          <w:lang w:val="en-US"/>
        </w:rPr>
        <w:drawing>
          <wp:inline distT="0" distB="0" distL="0" distR="0">
            <wp:extent cx="2695575" cy="2771775"/>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95575" cy="2771775"/>
                    </a:xfrm>
                    <a:prstGeom prst="rect">
                      <a:avLst/>
                    </a:prstGeom>
                    <a:noFill/>
                    <a:ln>
                      <a:noFill/>
                    </a:ln>
                  </pic:spPr>
                </pic:pic>
              </a:graphicData>
            </a:graphic>
          </wp:inline>
        </w:drawing>
      </w:r>
    </w:p>
    <w:p w:rsidR="008056E9" w:rsidRPr="00D5731A" w:rsidRDefault="008056E9" w:rsidP="008056E9">
      <w:pPr>
        <w:autoSpaceDE w:val="0"/>
        <w:autoSpaceDN w:val="0"/>
        <w:adjustRightInd w:val="0"/>
        <w:spacing w:after="0" w:line="240" w:lineRule="auto"/>
        <w:rPr>
          <w:rFonts w:eastAsia="ArialMT" w:cs="Arial"/>
          <w:sz w:val="20"/>
          <w:szCs w:val="20"/>
          <w:lang w:eastAsia="pt-BR"/>
        </w:rPr>
      </w:pPr>
    </w:p>
    <w:p w:rsidR="00000000" w:rsidRDefault="008056E9" w:rsidP="008056E9">
      <w:pPr>
        <w:autoSpaceDE w:val="0"/>
        <w:autoSpaceDN w:val="0"/>
        <w:adjustRightInd w:val="0"/>
        <w:spacing w:after="0" w:line="240" w:lineRule="auto"/>
        <w:rPr>
          <w:lang w:eastAsia="pt-BR"/>
        </w:rPr>
      </w:pPr>
      <w:r w:rsidRPr="00D5731A">
        <w:rPr>
          <w:rFonts w:eastAsia="ArialMT" w:cs="Arial"/>
          <w:sz w:val="20"/>
          <w:szCs w:val="20"/>
          <w:lang w:eastAsia="pt-BR"/>
        </w:rPr>
        <w:t>De acordo com o padrão apresentado no gráfico, a transmissão da doença ocorreu por</w:t>
      </w:r>
      <w:r w:rsidR="00474B44" w:rsidRPr="00D5731A">
        <w:rPr>
          <w:rFonts w:eastAsia="ArialMT"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56288A" w:rsidRPr="0067145A">
        <w:rPr>
          <w:rFonts w:cs="Arial"/>
          <w:sz w:val="20"/>
          <w:szCs w:val="20"/>
          <w:lang w:eastAsia="pt-BR"/>
        </w:rPr>
        <w:t>ingestão de água contaminada no mesmo ambiente de trabalho.</w:t>
      </w:r>
      <w:r w:rsidR="00474B44" w:rsidRPr="0067145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F40703" w:rsidRPr="00752004">
        <w:rPr>
          <w:rFonts w:cs="Arial"/>
          <w:sz w:val="20"/>
          <w:szCs w:val="20"/>
          <w:lang w:eastAsia="pt-BR"/>
        </w:rPr>
        <w:t>consumo de alimentos estragados vindos da mesma fonte.</w:t>
      </w:r>
      <w:r w:rsidR="00474B44" w:rsidRPr="0075200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F5057" w:rsidRPr="006F096D">
        <w:rPr>
          <w:rFonts w:cs="Arial"/>
          <w:sz w:val="20"/>
          <w:szCs w:val="20"/>
          <w:lang w:eastAsia="pt-BR"/>
        </w:rPr>
        <w:t>contaminação pelo ar a partir de uma pessoa infectada.</w:t>
      </w:r>
      <w:r w:rsidR="00474B44" w:rsidRPr="006F096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A70C7" w:rsidRPr="00406766">
        <w:rPr>
          <w:rFonts w:cs="Arial"/>
          <w:sz w:val="20"/>
          <w:szCs w:val="20"/>
          <w:lang w:eastAsia="pt-BR"/>
        </w:rPr>
        <w:t>infecção do grupo por insetos vetores.</w:t>
      </w:r>
      <w:r w:rsidR="00474B44" w:rsidRPr="0040676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D87419" w:rsidRPr="003E23D1">
        <w:rPr>
          <w:rFonts w:cs="Arial"/>
          <w:sz w:val="20"/>
          <w:szCs w:val="20"/>
          <w:lang w:eastAsia="pt-BR"/>
        </w:rPr>
        <w:t>manipulação de objetos contaminados.</w:t>
      </w:r>
      <w:r w:rsidR="00474B44" w:rsidRPr="003E23D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560F06" w:rsidRDefault="00081236">
      <w:pPr>
        <w:widowControl w:val="0"/>
        <w:autoSpaceDE w:val="0"/>
        <w:autoSpaceDN w:val="0"/>
        <w:adjustRightInd w:val="0"/>
        <w:spacing w:after="0" w:line="240" w:lineRule="auto"/>
        <w:rPr>
          <w:rFonts w:cs="Arial"/>
          <w:sz w:val="20"/>
          <w:szCs w:val="20"/>
          <w:lang w:eastAsia="pt-BR"/>
        </w:rPr>
      </w:pPr>
      <w:r w:rsidRPr="00560F06">
        <w:rPr>
          <w:rFonts w:cs="Arial"/>
          <w:sz w:val="20"/>
          <w:szCs w:val="20"/>
          <w:lang w:eastAsia="pt-BR"/>
        </w:rPr>
        <w:t>[C]</w:t>
      </w:r>
    </w:p>
    <w:p w:rsidR="000B0629" w:rsidRPr="00560F06" w:rsidRDefault="000B0629">
      <w:pPr>
        <w:widowControl w:val="0"/>
        <w:autoSpaceDE w:val="0"/>
        <w:autoSpaceDN w:val="0"/>
        <w:adjustRightInd w:val="0"/>
        <w:spacing w:after="0" w:line="240" w:lineRule="auto"/>
        <w:rPr>
          <w:rFonts w:cs="Arial"/>
          <w:sz w:val="20"/>
          <w:szCs w:val="20"/>
          <w:lang w:eastAsia="pt-BR"/>
        </w:rPr>
      </w:pPr>
    </w:p>
    <w:p w:rsidR="00000000" w:rsidRDefault="000B0629">
      <w:pPr>
        <w:widowControl w:val="0"/>
        <w:autoSpaceDE w:val="0"/>
        <w:autoSpaceDN w:val="0"/>
        <w:adjustRightInd w:val="0"/>
        <w:spacing w:after="0" w:line="240" w:lineRule="auto"/>
        <w:rPr>
          <w:lang w:eastAsia="pt-BR"/>
        </w:rPr>
      </w:pPr>
      <w:r w:rsidRPr="00560F06">
        <w:rPr>
          <w:rFonts w:cs="Arial"/>
          <w:sz w:val="20"/>
          <w:szCs w:val="20"/>
          <w:lang w:eastAsia="pt-BR"/>
        </w:rPr>
        <w:t xml:space="preserve">A curva do gráfico indica a contaminação de 35 doentes durante um intervalo de tempo de cerca de 20 horas. A doença deve ter sido disseminada rapidamente, pelo ar, a partir de uma pessoa infectada. </w:t>
      </w: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4F21FB" w:rsidRPr="006508E9" w:rsidRDefault="000D1869" w:rsidP="004F21FB">
      <w:pPr>
        <w:pStyle w:val="Cabealho"/>
        <w:tabs>
          <w:tab w:val="clear" w:pos="4252"/>
          <w:tab w:val="clear" w:pos="8504"/>
        </w:tabs>
        <w:autoSpaceDE w:val="0"/>
        <w:autoSpaceDN w:val="0"/>
        <w:adjustRightInd w:val="0"/>
        <w:rPr>
          <w:rFonts w:cs="Arial"/>
          <w:bCs/>
          <w:color w:val="000000"/>
          <w:sz w:val="20"/>
          <w:szCs w:val="20"/>
          <w:lang w:eastAsia="pt-BR"/>
        </w:rPr>
      </w:pPr>
      <w:r w:rsidRPr="00B0193F">
        <w:rPr>
          <w:rFonts w:cs="Arial"/>
          <w:sz w:val="20"/>
          <w:szCs w:val="20"/>
          <w:lang w:eastAsia="zh-CN"/>
        </w:rPr>
        <w:t>32</w:t>
      </w:r>
      <w:r w:rsidRPr="00B0193F">
        <w:rPr>
          <w:rFonts w:cs="Arial"/>
          <w:b/>
          <w:sz w:val="20"/>
          <w:szCs w:val="20"/>
          <w:lang w:eastAsia="zh-CN"/>
        </w:rPr>
        <w:t>.</w:t>
      </w:r>
      <w:r w:rsidRPr="00B0193F">
        <w:rPr>
          <w:rFonts w:cs="Arial"/>
          <w:sz w:val="20"/>
          <w:szCs w:val="20"/>
          <w:lang w:eastAsia="zh-CN"/>
        </w:rPr>
        <w:t xml:space="preserve"> (Ufpr)  </w:t>
      </w:r>
      <w:r w:rsidR="004F21FB" w:rsidRPr="006508E9">
        <w:rPr>
          <w:rFonts w:cs="Arial"/>
          <w:bCs/>
          <w:color w:val="000000"/>
          <w:sz w:val="20"/>
          <w:szCs w:val="20"/>
          <w:lang w:eastAsia="pt-BR"/>
        </w:rPr>
        <w:t>Pesquisadores estão estudando cinco compostos extraídos de uma planta da região amazônica, que é utilizada pela comunidade local para o tratamento de tumores. Para viabilizar o possível uso biotecnológico dessa planta, avaliaram a atividade biológica desses compostos (extraídos da planta) sobre células tumorais. Para tanto, foi utilizado um reagente capaz de se intercalar na dupla fita de DNA e que emite fluorescência nessa situação. À medida que as células se dividem, o reagente é distribuído entre as células filhas e a fluorescência/célula diminui. Células tumorais foram incubadas com o reagente, em seguida expostas aos cinco diferentes compostos e mantidas em cultivo no laboratório. A fluorescência por célula foi medida a cada 24 horas, por 5 dias. Os resultados estão apresentados na tabela ao lado. Um grupo de células não foi tratado com qualquer dos cinco compostos (grupo "Controle").</w:t>
      </w:r>
    </w:p>
    <w:p w:rsidR="004F21FB" w:rsidRPr="006508E9" w:rsidRDefault="004F21FB" w:rsidP="004F21FB">
      <w:pPr>
        <w:pStyle w:val="Cabealho"/>
        <w:tabs>
          <w:tab w:val="clear" w:pos="4252"/>
          <w:tab w:val="clear" w:pos="8504"/>
        </w:tabs>
        <w:autoSpaceDE w:val="0"/>
        <w:autoSpaceDN w:val="0"/>
        <w:adjustRightInd w:val="0"/>
        <w:rPr>
          <w:rFonts w:cs="Arial"/>
          <w:bCs/>
          <w:color w:val="000000"/>
          <w:sz w:val="20"/>
          <w:szCs w:val="20"/>
          <w:lang w:eastAsia="pt-BR"/>
        </w:rPr>
      </w:pPr>
    </w:p>
    <w:tbl>
      <w:tblPr>
        <w:tblW w:w="0" w:type="auto"/>
        <w:tblInd w:w="113" w:type="dxa"/>
        <w:tblBorders>
          <w:insideH w:val="single" w:sz="4" w:space="0" w:color="auto"/>
          <w:insideV w:val="single" w:sz="4" w:space="0" w:color="auto"/>
        </w:tblBorders>
        <w:tblLook w:val="0000" w:firstRow="0" w:lastRow="0" w:firstColumn="0" w:lastColumn="0" w:noHBand="0" w:noVBand="0"/>
      </w:tblPr>
      <w:tblGrid>
        <w:gridCol w:w="1449"/>
        <w:gridCol w:w="464"/>
        <w:gridCol w:w="464"/>
        <w:gridCol w:w="463"/>
        <w:gridCol w:w="463"/>
        <w:gridCol w:w="463"/>
        <w:gridCol w:w="463"/>
      </w:tblGrid>
      <w:tr w:rsidR="004F21FB" w:rsidRPr="006508E9" w:rsidTr="004F21FB">
        <w:tblPrEx>
          <w:tblCellMar>
            <w:top w:w="0" w:type="dxa"/>
            <w:bottom w:w="0" w:type="dxa"/>
          </w:tblCellMar>
        </w:tblPrEx>
        <w:trPr>
          <w:trHeight w:val="84"/>
        </w:trPr>
        <w:tc>
          <w:tcPr>
            <w:tcW w:w="0" w:type="auto"/>
            <w:gridSpan w:val="7"/>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b/>
                <w:color w:val="000000"/>
                <w:sz w:val="20"/>
                <w:szCs w:val="20"/>
                <w:lang w:eastAsia="pt-BR"/>
              </w:rPr>
            </w:pPr>
            <w:r w:rsidRPr="006508E9">
              <w:rPr>
                <w:rFonts w:cs="Arial"/>
                <w:b/>
                <w:bCs/>
                <w:color w:val="000000"/>
                <w:sz w:val="20"/>
                <w:szCs w:val="20"/>
                <w:lang w:eastAsia="pt-BR"/>
              </w:rPr>
              <w:t>Fluorescência / célula (valores arbitrários)</w:t>
            </w:r>
          </w:p>
        </w:tc>
      </w:tr>
      <w:tr w:rsidR="004F21FB" w:rsidRPr="006508E9" w:rsidTr="004F21FB">
        <w:tblPrEx>
          <w:tblCellMar>
            <w:top w:w="0" w:type="dxa"/>
            <w:bottom w:w="0" w:type="dxa"/>
          </w:tblCellMar>
        </w:tblPrEx>
        <w:trPr>
          <w:trHeight w:val="86"/>
        </w:trPr>
        <w:tc>
          <w:tcPr>
            <w:tcW w:w="0" w:type="auto"/>
            <w:vMerge w:val="restart"/>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b/>
                <w:bCs/>
                <w:color w:val="000000"/>
                <w:sz w:val="20"/>
                <w:szCs w:val="20"/>
                <w:lang w:eastAsia="pt-BR"/>
              </w:rPr>
            </w:pPr>
            <w:r w:rsidRPr="006508E9">
              <w:rPr>
                <w:rFonts w:cs="Arial"/>
                <w:b/>
                <w:bCs/>
                <w:color w:val="000000"/>
                <w:sz w:val="20"/>
                <w:szCs w:val="20"/>
                <w:lang w:eastAsia="pt-BR"/>
              </w:rPr>
              <w:t>Grupo</w:t>
            </w:r>
          </w:p>
        </w:tc>
        <w:tc>
          <w:tcPr>
            <w:tcW w:w="0" w:type="auto"/>
            <w:gridSpan w:val="6"/>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b/>
                <w:color w:val="000000"/>
                <w:sz w:val="20"/>
                <w:szCs w:val="20"/>
                <w:lang w:eastAsia="pt-BR"/>
              </w:rPr>
            </w:pPr>
            <w:r w:rsidRPr="006508E9">
              <w:rPr>
                <w:rFonts w:cs="Arial"/>
                <w:b/>
                <w:bCs/>
                <w:color w:val="000000"/>
                <w:sz w:val="20"/>
                <w:szCs w:val="20"/>
                <w:lang w:eastAsia="pt-BR"/>
              </w:rPr>
              <w:t>Dias</w:t>
            </w:r>
          </w:p>
        </w:tc>
      </w:tr>
      <w:tr w:rsidR="004F21FB" w:rsidRPr="006508E9" w:rsidTr="004F21FB">
        <w:tblPrEx>
          <w:tblCellMar>
            <w:top w:w="0" w:type="dxa"/>
            <w:bottom w:w="0" w:type="dxa"/>
          </w:tblCellMar>
        </w:tblPrEx>
        <w:trPr>
          <w:trHeight w:val="86"/>
        </w:trPr>
        <w:tc>
          <w:tcPr>
            <w:tcW w:w="0" w:type="auto"/>
            <w:vMerge/>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b/>
                <w:bCs/>
                <w:color w:val="000000"/>
                <w:sz w:val="20"/>
                <w:szCs w:val="20"/>
                <w:lang w:eastAsia="pt-BR"/>
              </w:rPr>
            </w:pP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b/>
                <w:color w:val="000000"/>
                <w:sz w:val="20"/>
                <w:szCs w:val="20"/>
                <w:lang w:eastAsia="pt-BR"/>
              </w:rPr>
            </w:pPr>
            <w:r w:rsidRPr="006508E9">
              <w:rPr>
                <w:rFonts w:cs="Arial"/>
                <w:b/>
                <w:bCs/>
                <w:color w:val="000000"/>
                <w:sz w:val="20"/>
                <w:szCs w:val="20"/>
                <w:lang w:eastAsia="pt-BR"/>
              </w:rPr>
              <w:t>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b/>
                <w:color w:val="000000"/>
                <w:sz w:val="20"/>
                <w:szCs w:val="20"/>
                <w:lang w:eastAsia="pt-BR"/>
              </w:rPr>
            </w:pPr>
            <w:r w:rsidRPr="006508E9">
              <w:rPr>
                <w:rFonts w:cs="Arial"/>
                <w:b/>
                <w:bCs/>
                <w:color w:val="000000"/>
                <w:sz w:val="20"/>
                <w:szCs w:val="20"/>
                <w:lang w:eastAsia="pt-BR"/>
              </w:rPr>
              <w:t>1</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b/>
                <w:color w:val="000000"/>
                <w:sz w:val="20"/>
                <w:szCs w:val="20"/>
                <w:lang w:eastAsia="pt-BR"/>
              </w:rPr>
            </w:pPr>
            <w:r w:rsidRPr="006508E9">
              <w:rPr>
                <w:rFonts w:cs="Arial"/>
                <w:b/>
                <w:bCs/>
                <w:color w:val="000000"/>
                <w:sz w:val="20"/>
                <w:szCs w:val="20"/>
                <w:lang w:eastAsia="pt-BR"/>
              </w:rPr>
              <w:t>2</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b/>
                <w:color w:val="000000"/>
                <w:sz w:val="20"/>
                <w:szCs w:val="20"/>
                <w:lang w:eastAsia="pt-BR"/>
              </w:rPr>
            </w:pPr>
            <w:r w:rsidRPr="006508E9">
              <w:rPr>
                <w:rFonts w:cs="Arial"/>
                <w:b/>
                <w:bCs/>
                <w:color w:val="000000"/>
                <w:sz w:val="20"/>
                <w:szCs w:val="20"/>
                <w:lang w:eastAsia="pt-BR"/>
              </w:rPr>
              <w:t>3</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b/>
                <w:color w:val="000000"/>
                <w:sz w:val="20"/>
                <w:szCs w:val="20"/>
                <w:lang w:eastAsia="pt-BR"/>
              </w:rPr>
            </w:pPr>
            <w:r w:rsidRPr="006508E9">
              <w:rPr>
                <w:rFonts w:cs="Arial"/>
                <w:b/>
                <w:bCs/>
                <w:color w:val="000000"/>
                <w:sz w:val="20"/>
                <w:szCs w:val="20"/>
                <w:lang w:eastAsia="pt-BR"/>
              </w:rPr>
              <w:t>4</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b/>
                <w:color w:val="000000"/>
                <w:sz w:val="20"/>
                <w:szCs w:val="20"/>
                <w:lang w:eastAsia="pt-BR"/>
              </w:rPr>
            </w:pPr>
            <w:r w:rsidRPr="006508E9">
              <w:rPr>
                <w:rFonts w:cs="Arial"/>
                <w:b/>
                <w:bCs/>
                <w:color w:val="000000"/>
                <w:sz w:val="20"/>
                <w:szCs w:val="20"/>
                <w:lang w:eastAsia="pt-BR"/>
              </w:rPr>
              <w:t>5</w:t>
            </w:r>
          </w:p>
        </w:tc>
      </w:tr>
      <w:tr w:rsidR="004F21FB" w:rsidRPr="006508E9" w:rsidTr="004F21FB">
        <w:tblPrEx>
          <w:tblCellMar>
            <w:top w:w="0" w:type="dxa"/>
            <w:bottom w:w="0" w:type="dxa"/>
          </w:tblCellMar>
        </w:tblPrEx>
        <w:trPr>
          <w:trHeight w:val="86"/>
        </w:trPr>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b/>
                <w:color w:val="000000"/>
                <w:sz w:val="20"/>
                <w:szCs w:val="20"/>
                <w:lang w:eastAsia="pt-BR"/>
              </w:rPr>
            </w:pPr>
            <w:r w:rsidRPr="006508E9">
              <w:rPr>
                <w:rFonts w:cs="Arial"/>
                <w:b/>
                <w:bCs/>
                <w:color w:val="000000"/>
                <w:sz w:val="20"/>
                <w:szCs w:val="20"/>
                <w:lang w:eastAsia="pt-BR"/>
              </w:rPr>
              <w:t>Controle</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80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60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30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10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0</w:t>
            </w:r>
          </w:p>
        </w:tc>
      </w:tr>
      <w:tr w:rsidR="004F21FB" w:rsidRPr="006508E9" w:rsidTr="004F21FB">
        <w:tblPrEx>
          <w:tblCellMar>
            <w:top w:w="0" w:type="dxa"/>
            <w:bottom w:w="0" w:type="dxa"/>
          </w:tblCellMar>
        </w:tblPrEx>
        <w:trPr>
          <w:trHeight w:val="86"/>
        </w:trPr>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b/>
                <w:color w:val="000000"/>
                <w:sz w:val="20"/>
                <w:szCs w:val="20"/>
                <w:lang w:eastAsia="pt-BR"/>
              </w:rPr>
            </w:pPr>
            <w:r w:rsidRPr="006508E9">
              <w:rPr>
                <w:rFonts w:cs="Arial"/>
                <w:b/>
                <w:bCs/>
                <w:color w:val="000000"/>
                <w:sz w:val="20"/>
                <w:szCs w:val="20"/>
                <w:lang w:eastAsia="pt-BR"/>
              </w:rPr>
              <w:t>Composto 1</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80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70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60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50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40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30</w:t>
            </w:r>
          </w:p>
        </w:tc>
      </w:tr>
      <w:tr w:rsidR="004F21FB" w:rsidRPr="006508E9" w:rsidTr="004F21FB">
        <w:tblPrEx>
          <w:tblCellMar>
            <w:top w:w="0" w:type="dxa"/>
            <w:bottom w:w="0" w:type="dxa"/>
          </w:tblCellMar>
        </w:tblPrEx>
        <w:trPr>
          <w:trHeight w:val="86"/>
        </w:trPr>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b/>
                <w:color w:val="000000"/>
                <w:sz w:val="20"/>
                <w:szCs w:val="20"/>
                <w:lang w:eastAsia="pt-BR"/>
              </w:rPr>
            </w:pPr>
            <w:r w:rsidRPr="006508E9">
              <w:rPr>
                <w:rFonts w:cs="Arial"/>
                <w:b/>
                <w:bCs/>
                <w:color w:val="000000"/>
                <w:sz w:val="20"/>
                <w:szCs w:val="20"/>
                <w:lang w:eastAsia="pt-BR"/>
              </w:rPr>
              <w:t>Composto 2</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80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50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20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0</w:t>
            </w:r>
          </w:p>
        </w:tc>
      </w:tr>
      <w:tr w:rsidR="004F21FB" w:rsidRPr="006508E9" w:rsidTr="004F21FB">
        <w:tblPrEx>
          <w:tblCellMar>
            <w:top w:w="0" w:type="dxa"/>
            <w:bottom w:w="0" w:type="dxa"/>
          </w:tblCellMar>
        </w:tblPrEx>
        <w:trPr>
          <w:trHeight w:val="86"/>
        </w:trPr>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b/>
                <w:color w:val="000000"/>
                <w:sz w:val="20"/>
                <w:szCs w:val="20"/>
                <w:lang w:eastAsia="pt-BR"/>
              </w:rPr>
            </w:pPr>
            <w:r w:rsidRPr="006508E9">
              <w:rPr>
                <w:rFonts w:cs="Arial"/>
                <w:b/>
                <w:bCs/>
                <w:color w:val="000000"/>
                <w:sz w:val="20"/>
                <w:szCs w:val="20"/>
                <w:lang w:eastAsia="pt-BR"/>
              </w:rPr>
              <w:t>Composto 3</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80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80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78</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78</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75</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75</w:t>
            </w:r>
          </w:p>
        </w:tc>
      </w:tr>
      <w:tr w:rsidR="004F21FB" w:rsidRPr="006508E9" w:rsidTr="004F21FB">
        <w:tblPrEx>
          <w:tblCellMar>
            <w:top w:w="0" w:type="dxa"/>
            <w:bottom w:w="0" w:type="dxa"/>
          </w:tblCellMar>
        </w:tblPrEx>
        <w:trPr>
          <w:trHeight w:val="86"/>
        </w:trPr>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b/>
                <w:color w:val="000000"/>
                <w:sz w:val="20"/>
                <w:szCs w:val="20"/>
                <w:lang w:eastAsia="pt-BR"/>
              </w:rPr>
            </w:pPr>
            <w:r w:rsidRPr="006508E9">
              <w:rPr>
                <w:rFonts w:cs="Arial"/>
                <w:b/>
                <w:bCs/>
                <w:color w:val="000000"/>
                <w:sz w:val="20"/>
                <w:szCs w:val="20"/>
                <w:lang w:eastAsia="pt-BR"/>
              </w:rPr>
              <w:t>Composto 4</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80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60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30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10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0</w:t>
            </w:r>
          </w:p>
        </w:tc>
      </w:tr>
      <w:tr w:rsidR="004F21FB" w:rsidRPr="006508E9" w:rsidTr="004F21FB">
        <w:tblPrEx>
          <w:tblCellMar>
            <w:top w:w="0" w:type="dxa"/>
            <w:bottom w:w="0" w:type="dxa"/>
          </w:tblCellMar>
        </w:tblPrEx>
        <w:trPr>
          <w:trHeight w:val="86"/>
        </w:trPr>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b/>
                <w:color w:val="000000"/>
                <w:sz w:val="20"/>
                <w:szCs w:val="20"/>
                <w:lang w:eastAsia="pt-BR"/>
              </w:rPr>
            </w:pPr>
            <w:r w:rsidRPr="006508E9">
              <w:rPr>
                <w:rFonts w:cs="Arial"/>
                <w:b/>
                <w:bCs/>
                <w:color w:val="000000"/>
                <w:sz w:val="20"/>
                <w:szCs w:val="20"/>
                <w:lang w:eastAsia="pt-BR"/>
              </w:rPr>
              <w:t>Composto 5</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80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70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65</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60</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45</w:t>
            </w:r>
          </w:p>
        </w:tc>
        <w:tc>
          <w:tcPr>
            <w:tcW w:w="0" w:type="auto"/>
            <w:vAlign w:val="center"/>
          </w:tcPr>
          <w:p w:rsidR="004F21FB" w:rsidRPr="006508E9" w:rsidRDefault="004F21FB" w:rsidP="004F21FB">
            <w:pPr>
              <w:pStyle w:val="Cabealho"/>
              <w:keepNext/>
              <w:tabs>
                <w:tab w:val="clear" w:pos="4252"/>
                <w:tab w:val="clear" w:pos="8504"/>
              </w:tabs>
              <w:autoSpaceDE w:val="0"/>
              <w:autoSpaceDN w:val="0"/>
              <w:adjustRightInd w:val="0"/>
              <w:jc w:val="center"/>
              <w:rPr>
                <w:rFonts w:cs="Arial"/>
                <w:color w:val="000000"/>
                <w:sz w:val="20"/>
                <w:szCs w:val="20"/>
                <w:lang w:eastAsia="pt-BR"/>
              </w:rPr>
            </w:pPr>
            <w:r w:rsidRPr="006508E9">
              <w:rPr>
                <w:rFonts w:cs="Arial"/>
                <w:color w:val="000000"/>
                <w:sz w:val="20"/>
                <w:szCs w:val="20"/>
                <w:lang w:eastAsia="pt-BR"/>
              </w:rPr>
              <w:t>30</w:t>
            </w:r>
          </w:p>
        </w:tc>
      </w:tr>
    </w:tbl>
    <w:p w:rsidR="004F21FB" w:rsidRPr="006508E9" w:rsidRDefault="004F21FB" w:rsidP="004F21FB">
      <w:pPr>
        <w:pStyle w:val="Cabealho"/>
        <w:tabs>
          <w:tab w:val="clear" w:pos="4252"/>
          <w:tab w:val="clear" w:pos="8504"/>
        </w:tabs>
        <w:autoSpaceDE w:val="0"/>
        <w:autoSpaceDN w:val="0"/>
        <w:adjustRightInd w:val="0"/>
        <w:rPr>
          <w:rFonts w:cs="Arial"/>
          <w:bCs/>
          <w:color w:val="000000"/>
          <w:sz w:val="20"/>
          <w:szCs w:val="20"/>
          <w:lang w:eastAsia="pt-BR"/>
        </w:rPr>
      </w:pPr>
    </w:p>
    <w:p w:rsidR="00000000" w:rsidRDefault="004F21FB" w:rsidP="004F21FB">
      <w:pPr>
        <w:pStyle w:val="Cabealho"/>
        <w:tabs>
          <w:tab w:val="clear" w:pos="4252"/>
          <w:tab w:val="clear" w:pos="8504"/>
        </w:tabs>
        <w:autoSpaceDE w:val="0"/>
        <w:autoSpaceDN w:val="0"/>
        <w:adjustRightInd w:val="0"/>
        <w:rPr>
          <w:rFonts w:cs="Arial"/>
          <w:color w:val="000000"/>
          <w:sz w:val="24"/>
          <w:szCs w:val="24"/>
          <w:lang w:eastAsia="pt-BR"/>
        </w:rPr>
      </w:pPr>
      <w:r w:rsidRPr="006508E9">
        <w:rPr>
          <w:rFonts w:cs="Arial"/>
          <w:bCs/>
          <w:color w:val="000000"/>
          <w:sz w:val="20"/>
          <w:szCs w:val="20"/>
          <w:lang w:eastAsia="pt-BR"/>
        </w:rPr>
        <w:t xml:space="preserve">Com base na tabela, qual dos compostos apresentou o melhor potencial biotecnológico para o tratamento de tumores?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94350" w:rsidRPr="00FC6FC8">
        <w:rPr>
          <w:rFonts w:cs="Arial"/>
          <w:color w:val="000000"/>
          <w:sz w:val="20"/>
          <w:szCs w:val="20"/>
          <w:lang w:eastAsia="pt-BR"/>
        </w:rPr>
        <w:t xml:space="preserve">1.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EB3DD6" w:rsidRPr="000412CE">
        <w:rPr>
          <w:rFonts w:cs="Arial"/>
          <w:color w:val="000000"/>
          <w:sz w:val="20"/>
          <w:szCs w:val="20"/>
          <w:lang w:eastAsia="pt-BR"/>
        </w:rPr>
        <w:t xml:space="preserve">2.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04DC5" w:rsidRPr="00C614CD">
        <w:rPr>
          <w:rFonts w:cs="Arial"/>
          <w:color w:val="000000"/>
          <w:sz w:val="20"/>
          <w:szCs w:val="20"/>
          <w:lang w:eastAsia="pt-BR"/>
        </w:rPr>
        <w:t xml:space="preserve">3.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165EAD" w:rsidRPr="00166C2F">
        <w:rPr>
          <w:rFonts w:cs="Arial"/>
          <w:color w:val="000000"/>
          <w:sz w:val="20"/>
          <w:szCs w:val="20"/>
          <w:lang w:eastAsia="pt-BR"/>
        </w:rPr>
        <w:t xml:space="preserve">4.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565F09" w:rsidRPr="00872A41">
        <w:rPr>
          <w:rFonts w:cs="Arial"/>
          <w:color w:val="000000"/>
          <w:sz w:val="20"/>
          <w:szCs w:val="20"/>
          <w:lang w:eastAsia="pt-BR"/>
        </w:rPr>
        <w:t xml:space="preserve">5.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0E548E" w:rsidRDefault="006C2E6B">
      <w:pPr>
        <w:widowControl w:val="0"/>
        <w:autoSpaceDE w:val="0"/>
        <w:autoSpaceDN w:val="0"/>
        <w:adjustRightInd w:val="0"/>
        <w:spacing w:after="0" w:line="240" w:lineRule="auto"/>
        <w:rPr>
          <w:rFonts w:cs="Arial"/>
          <w:sz w:val="20"/>
          <w:szCs w:val="20"/>
          <w:lang w:eastAsia="pt-BR"/>
        </w:rPr>
      </w:pPr>
      <w:r w:rsidRPr="000E548E">
        <w:rPr>
          <w:rFonts w:cs="Arial"/>
          <w:sz w:val="20"/>
          <w:szCs w:val="20"/>
          <w:lang w:eastAsia="pt-BR"/>
        </w:rPr>
        <w:t>[C]</w:t>
      </w:r>
    </w:p>
    <w:p w:rsidR="003953A5" w:rsidRPr="000E548E" w:rsidRDefault="003953A5">
      <w:pPr>
        <w:widowControl w:val="0"/>
        <w:autoSpaceDE w:val="0"/>
        <w:autoSpaceDN w:val="0"/>
        <w:adjustRightInd w:val="0"/>
        <w:spacing w:after="0" w:line="240" w:lineRule="auto"/>
        <w:rPr>
          <w:rFonts w:cs="Arial"/>
          <w:sz w:val="20"/>
          <w:szCs w:val="20"/>
          <w:lang w:eastAsia="pt-BR"/>
        </w:rPr>
      </w:pPr>
    </w:p>
    <w:p w:rsidR="00000000" w:rsidRDefault="003953A5">
      <w:pPr>
        <w:widowControl w:val="0"/>
        <w:autoSpaceDE w:val="0"/>
        <w:autoSpaceDN w:val="0"/>
        <w:adjustRightInd w:val="0"/>
        <w:spacing w:after="0" w:line="240" w:lineRule="auto"/>
        <w:rPr>
          <w:lang w:eastAsia="pt-BR"/>
        </w:rPr>
      </w:pPr>
      <w:r w:rsidRPr="000E548E">
        <w:rPr>
          <w:rFonts w:cs="Arial"/>
          <w:sz w:val="20"/>
          <w:szCs w:val="20"/>
          <w:lang w:eastAsia="pt-BR"/>
        </w:rPr>
        <w:t xml:space="preserve">O composto 3 apresenta melhor potencial terapêutico contra tumores por permanecer por mais tempo no meio intracelular, intercalado na dupla fita do DNA. </w:t>
      </w: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D12321" w:rsidRPr="00330C74" w:rsidRDefault="000D1869" w:rsidP="00D12321">
      <w:pPr>
        <w:autoSpaceDE w:val="0"/>
        <w:autoSpaceDN w:val="0"/>
        <w:adjustRightInd w:val="0"/>
        <w:spacing w:after="0" w:line="240" w:lineRule="auto"/>
        <w:rPr>
          <w:rFonts w:cs="Arial"/>
          <w:sz w:val="20"/>
          <w:szCs w:val="20"/>
          <w:lang w:eastAsia="pt-BR"/>
        </w:rPr>
      </w:pPr>
      <w:r w:rsidRPr="00B0193F">
        <w:rPr>
          <w:rFonts w:cs="Arial"/>
          <w:sz w:val="20"/>
          <w:szCs w:val="20"/>
          <w:lang w:eastAsia="zh-CN"/>
        </w:rPr>
        <w:t>33</w:t>
      </w:r>
      <w:r w:rsidRPr="00B0193F">
        <w:rPr>
          <w:rFonts w:cs="Arial"/>
          <w:b/>
          <w:sz w:val="20"/>
          <w:szCs w:val="20"/>
          <w:lang w:eastAsia="zh-CN"/>
        </w:rPr>
        <w:t>.</w:t>
      </w:r>
      <w:r w:rsidRPr="00B0193F">
        <w:rPr>
          <w:rFonts w:cs="Arial"/>
          <w:sz w:val="20"/>
          <w:szCs w:val="20"/>
          <w:lang w:eastAsia="zh-CN"/>
        </w:rPr>
        <w:t xml:space="preserve"> (Mackenzie)  </w:t>
      </w:r>
      <w:r w:rsidR="00D12321" w:rsidRPr="00330C74">
        <w:rPr>
          <w:rFonts w:cs="Arial"/>
          <w:sz w:val="20"/>
          <w:szCs w:val="20"/>
          <w:lang w:eastAsia="pt-BR"/>
        </w:rPr>
        <w:t>Nestes últimos meses, três notícias importantes a respeito de doenças humanas foram veiculadas pela mídia.</w:t>
      </w:r>
    </w:p>
    <w:p w:rsidR="00D12321" w:rsidRPr="00330C74" w:rsidRDefault="00D12321" w:rsidP="00D12321">
      <w:pPr>
        <w:autoSpaceDE w:val="0"/>
        <w:autoSpaceDN w:val="0"/>
        <w:adjustRightInd w:val="0"/>
        <w:spacing w:after="0" w:line="240" w:lineRule="auto"/>
        <w:rPr>
          <w:rFonts w:cs="Arial"/>
          <w:sz w:val="20"/>
          <w:szCs w:val="20"/>
          <w:lang w:eastAsia="pt-BR"/>
        </w:rPr>
      </w:pPr>
    </w:p>
    <w:p w:rsidR="00D12321" w:rsidRPr="00330C74" w:rsidRDefault="00D12321" w:rsidP="00D12321">
      <w:pPr>
        <w:autoSpaceDE w:val="0"/>
        <w:autoSpaceDN w:val="0"/>
        <w:adjustRightInd w:val="0"/>
        <w:spacing w:after="0" w:line="240" w:lineRule="auto"/>
        <w:ind w:left="170" w:hanging="170"/>
        <w:rPr>
          <w:rFonts w:cs="Arial"/>
          <w:sz w:val="20"/>
          <w:szCs w:val="20"/>
          <w:lang w:eastAsia="pt-BR"/>
        </w:rPr>
      </w:pPr>
      <w:r w:rsidRPr="00330C74">
        <w:rPr>
          <w:rFonts w:cs="Arial"/>
          <w:sz w:val="20"/>
          <w:szCs w:val="20"/>
          <w:lang w:eastAsia="pt-BR"/>
        </w:rPr>
        <w:t>I. Uma família do sul adquiriu escorbuto com consequências fatais, provavelmente, por ingestão de mortadela contaminada.</w:t>
      </w:r>
    </w:p>
    <w:p w:rsidR="00D12321" w:rsidRPr="00330C74" w:rsidRDefault="00D12321" w:rsidP="00D12321">
      <w:pPr>
        <w:autoSpaceDE w:val="0"/>
        <w:autoSpaceDN w:val="0"/>
        <w:adjustRightInd w:val="0"/>
        <w:spacing w:after="0" w:line="240" w:lineRule="auto"/>
        <w:rPr>
          <w:rFonts w:cs="Arial"/>
          <w:sz w:val="20"/>
          <w:szCs w:val="20"/>
          <w:lang w:eastAsia="pt-BR"/>
        </w:rPr>
      </w:pPr>
      <w:r w:rsidRPr="00330C74">
        <w:rPr>
          <w:rFonts w:cs="Arial"/>
          <w:sz w:val="20"/>
          <w:szCs w:val="20"/>
          <w:lang w:eastAsia="pt-BR"/>
        </w:rPr>
        <w:t>II. O Instituto Butantan está desenvolvendo uma vacina mais eficaz contra a poliomielite.</w:t>
      </w:r>
    </w:p>
    <w:p w:rsidR="00D12321" w:rsidRPr="00330C74" w:rsidRDefault="00D12321" w:rsidP="00D12321">
      <w:pPr>
        <w:autoSpaceDE w:val="0"/>
        <w:autoSpaceDN w:val="0"/>
        <w:adjustRightInd w:val="0"/>
        <w:spacing w:after="0" w:line="240" w:lineRule="auto"/>
        <w:rPr>
          <w:rFonts w:cs="Arial"/>
          <w:sz w:val="20"/>
          <w:szCs w:val="20"/>
          <w:lang w:eastAsia="pt-BR"/>
        </w:rPr>
      </w:pPr>
      <w:r w:rsidRPr="00330C74">
        <w:rPr>
          <w:rFonts w:cs="Arial"/>
          <w:sz w:val="20"/>
          <w:szCs w:val="20"/>
          <w:lang w:eastAsia="pt-BR"/>
        </w:rPr>
        <w:t>III. O Instituto Fiocruz do Rio de Janeiro está testando uma vacina contra a esquistossomose.</w:t>
      </w:r>
    </w:p>
    <w:p w:rsidR="00D12321" w:rsidRPr="00330C74" w:rsidRDefault="00D12321" w:rsidP="00D12321">
      <w:pPr>
        <w:autoSpaceDE w:val="0"/>
        <w:autoSpaceDN w:val="0"/>
        <w:adjustRightInd w:val="0"/>
        <w:spacing w:after="0" w:line="240" w:lineRule="auto"/>
        <w:rPr>
          <w:rFonts w:cs="Arial"/>
          <w:sz w:val="20"/>
          <w:szCs w:val="20"/>
          <w:lang w:eastAsia="pt-BR"/>
        </w:rPr>
      </w:pPr>
    </w:p>
    <w:p w:rsidR="00000000" w:rsidRDefault="00D12321" w:rsidP="00D12321">
      <w:pPr>
        <w:autoSpaceDE w:val="0"/>
        <w:autoSpaceDN w:val="0"/>
        <w:adjustRightInd w:val="0"/>
        <w:spacing w:after="0" w:line="240" w:lineRule="auto"/>
        <w:rPr>
          <w:lang w:eastAsia="pt-BR"/>
        </w:rPr>
      </w:pPr>
      <w:r w:rsidRPr="00330C74">
        <w:rPr>
          <w:rFonts w:cs="Arial"/>
          <w:sz w:val="20"/>
          <w:szCs w:val="20"/>
          <w:lang w:eastAsia="pt-BR"/>
        </w:rPr>
        <w:t>Essas três doenças são causadas, respectivamente, por</w:t>
      </w:r>
      <w:r w:rsidR="00474B44" w:rsidRPr="00330C74">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8C6974" w:rsidRPr="00B77643">
        <w:rPr>
          <w:rFonts w:cs="Arial"/>
          <w:sz w:val="20"/>
          <w:szCs w:val="20"/>
          <w:lang w:eastAsia="pt-BR"/>
        </w:rPr>
        <w:t>vírus, bactéria e um verme platelminto.</w:t>
      </w:r>
      <w:r w:rsidR="00474B44" w:rsidRPr="00B7764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F116F2" w:rsidRPr="005C6A07">
        <w:rPr>
          <w:rFonts w:cs="Arial"/>
          <w:sz w:val="20"/>
          <w:szCs w:val="20"/>
          <w:lang w:eastAsia="pt-BR"/>
        </w:rPr>
        <w:t>vírus, protozoário e um verme nemátodo.</w:t>
      </w:r>
      <w:r w:rsidR="00474B44" w:rsidRPr="005C6A0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CB36D8" w:rsidRPr="00E136FB">
        <w:rPr>
          <w:rFonts w:cs="Arial"/>
          <w:sz w:val="20"/>
          <w:szCs w:val="20"/>
          <w:lang w:eastAsia="pt-BR"/>
        </w:rPr>
        <w:t>vírus, bactéria e um protozoário.</w:t>
      </w:r>
      <w:r w:rsidR="00474B44" w:rsidRPr="00E136F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B62CC" w:rsidRPr="0067767B">
        <w:rPr>
          <w:rFonts w:cs="Arial"/>
          <w:sz w:val="20"/>
          <w:szCs w:val="20"/>
          <w:lang w:eastAsia="pt-BR"/>
        </w:rPr>
        <w:t>bactéria, vírus e um verme platelminto.</w:t>
      </w:r>
      <w:r w:rsidR="00474B44" w:rsidRPr="0067767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D05D14" w:rsidRPr="00374CE3">
        <w:rPr>
          <w:rFonts w:cs="Arial"/>
          <w:sz w:val="20"/>
          <w:szCs w:val="20"/>
          <w:lang w:eastAsia="pt-BR"/>
        </w:rPr>
        <w:t>bactéria, vírus e um verme nemátodo.</w:t>
      </w:r>
      <w:r w:rsidR="00474B44" w:rsidRPr="00374CE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A32D15" w:rsidRPr="00173FE4" w:rsidRDefault="00A32D15">
      <w:pPr>
        <w:widowControl w:val="0"/>
        <w:autoSpaceDE w:val="0"/>
        <w:autoSpaceDN w:val="0"/>
        <w:adjustRightInd w:val="0"/>
        <w:spacing w:after="0" w:line="240" w:lineRule="auto"/>
        <w:rPr>
          <w:rFonts w:cs="Arial"/>
          <w:b/>
          <w:sz w:val="20"/>
          <w:szCs w:val="20"/>
          <w:lang w:eastAsia="pt-BR"/>
        </w:rPr>
      </w:pPr>
      <w:r w:rsidRPr="00173FE4">
        <w:rPr>
          <w:rFonts w:cs="Arial"/>
          <w:sz w:val="20"/>
          <w:szCs w:val="20"/>
          <w:lang w:eastAsia="pt-BR"/>
        </w:rPr>
        <w:t>[D]</w:t>
      </w:r>
    </w:p>
    <w:p w:rsidR="00A32D15" w:rsidRPr="00173FE4" w:rsidRDefault="00A32D15">
      <w:pPr>
        <w:widowControl w:val="0"/>
        <w:autoSpaceDE w:val="0"/>
        <w:autoSpaceDN w:val="0"/>
        <w:adjustRightInd w:val="0"/>
        <w:spacing w:after="0" w:line="240" w:lineRule="auto"/>
        <w:rPr>
          <w:rFonts w:cs="Arial"/>
          <w:b/>
          <w:sz w:val="20"/>
          <w:szCs w:val="20"/>
          <w:lang w:eastAsia="pt-BR"/>
        </w:rPr>
      </w:pPr>
    </w:p>
    <w:p w:rsidR="00592A75" w:rsidRPr="00173FE4" w:rsidRDefault="00A32D15">
      <w:pPr>
        <w:widowControl w:val="0"/>
        <w:autoSpaceDE w:val="0"/>
        <w:autoSpaceDN w:val="0"/>
        <w:adjustRightInd w:val="0"/>
        <w:spacing w:after="0" w:line="240" w:lineRule="auto"/>
        <w:rPr>
          <w:rFonts w:cs="Arial"/>
          <w:b/>
          <w:sz w:val="20"/>
          <w:szCs w:val="20"/>
          <w:lang w:eastAsia="pt-BR"/>
        </w:rPr>
      </w:pPr>
      <w:r w:rsidRPr="00173FE4">
        <w:rPr>
          <w:rFonts w:cs="Arial"/>
          <w:b/>
          <w:sz w:val="20"/>
          <w:szCs w:val="20"/>
          <w:lang w:eastAsia="pt-BR"/>
        </w:rPr>
        <w:t>Gabarito Oficial:</w:t>
      </w:r>
      <w:r w:rsidRPr="00173FE4">
        <w:rPr>
          <w:rFonts w:cs="Arial"/>
          <w:sz w:val="20"/>
          <w:szCs w:val="20"/>
          <w:lang w:eastAsia="pt-BR"/>
        </w:rPr>
        <w:t xml:space="preserve"> </w:t>
      </w:r>
      <w:r w:rsidR="00E903C4" w:rsidRPr="00173FE4">
        <w:rPr>
          <w:rFonts w:cs="Arial"/>
          <w:sz w:val="20"/>
          <w:szCs w:val="20"/>
          <w:lang w:eastAsia="pt-BR"/>
        </w:rPr>
        <w:t>ANULADA</w:t>
      </w:r>
    </w:p>
    <w:p w:rsidR="00E903C4" w:rsidRPr="00173FE4" w:rsidRDefault="00A32D15">
      <w:pPr>
        <w:widowControl w:val="0"/>
        <w:autoSpaceDE w:val="0"/>
        <w:autoSpaceDN w:val="0"/>
        <w:adjustRightInd w:val="0"/>
        <w:spacing w:after="0" w:line="240" w:lineRule="auto"/>
        <w:rPr>
          <w:rFonts w:cs="Arial"/>
          <w:sz w:val="20"/>
          <w:szCs w:val="20"/>
          <w:lang w:eastAsia="pt-BR"/>
        </w:rPr>
      </w:pPr>
      <w:r w:rsidRPr="00173FE4">
        <w:rPr>
          <w:rFonts w:cs="Arial"/>
          <w:b/>
          <w:sz w:val="20"/>
          <w:szCs w:val="20"/>
          <w:lang w:eastAsia="pt-BR"/>
        </w:rPr>
        <w:t>Gabarito SuperPro®:</w:t>
      </w:r>
      <w:r w:rsidRPr="00173FE4">
        <w:rPr>
          <w:rFonts w:cs="Arial"/>
          <w:sz w:val="20"/>
          <w:szCs w:val="20"/>
          <w:lang w:eastAsia="pt-BR"/>
        </w:rPr>
        <w:t xml:space="preserve"> [D]</w:t>
      </w:r>
    </w:p>
    <w:p w:rsidR="00934F8D" w:rsidRPr="00173FE4" w:rsidRDefault="00934F8D">
      <w:pPr>
        <w:widowControl w:val="0"/>
        <w:autoSpaceDE w:val="0"/>
        <w:autoSpaceDN w:val="0"/>
        <w:adjustRightInd w:val="0"/>
        <w:spacing w:after="0" w:line="240" w:lineRule="auto"/>
        <w:rPr>
          <w:rFonts w:cs="Arial"/>
          <w:sz w:val="20"/>
          <w:szCs w:val="20"/>
          <w:lang w:eastAsia="pt-BR"/>
        </w:rPr>
      </w:pPr>
    </w:p>
    <w:p w:rsidR="00934F8D" w:rsidRPr="00173FE4" w:rsidRDefault="00934F8D">
      <w:pPr>
        <w:widowControl w:val="0"/>
        <w:autoSpaceDE w:val="0"/>
        <w:autoSpaceDN w:val="0"/>
        <w:adjustRightInd w:val="0"/>
        <w:spacing w:after="0" w:line="240" w:lineRule="auto"/>
        <w:rPr>
          <w:rFonts w:cs="Arial"/>
          <w:sz w:val="20"/>
          <w:szCs w:val="20"/>
          <w:lang w:eastAsia="pt-BR"/>
        </w:rPr>
      </w:pPr>
      <w:r w:rsidRPr="00173FE4">
        <w:rPr>
          <w:rFonts w:cs="Arial"/>
          <w:sz w:val="20"/>
          <w:szCs w:val="20"/>
          <w:lang w:eastAsia="pt-BR"/>
        </w:rPr>
        <w:t>O escorbuto é causado pela deficiência nutricional da vitamina C (ácido ascórbico). A poliomielite é causada por vírus e a esquistossomose é uma verminose causada por um verme platelminto pertencente ao gênero</w:t>
      </w:r>
      <w:r w:rsidRPr="00173FE4">
        <w:rPr>
          <w:rFonts w:cs="Arial"/>
          <w:i/>
          <w:sz w:val="20"/>
          <w:szCs w:val="20"/>
          <w:lang w:eastAsia="pt-BR"/>
        </w:rPr>
        <w:t xml:space="preserve"> Schistosoma</w:t>
      </w:r>
      <w:r w:rsidRPr="00173FE4">
        <w:rPr>
          <w:rFonts w:cs="Arial"/>
          <w:sz w:val="20"/>
          <w:szCs w:val="20"/>
          <w:lang w:eastAsia="pt-BR"/>
        </w:rPr>
        <w:t>.</w:t>
      </w:r>
    </w:p>
    <w:p w:rsidR="00934F8D" w:rsidRPr="00173FE4" w:rsidRDefault="00934F8D">
      <w:pPr>
        <w:widowControl w:val="0"/>
        <w:autoSpaceDE w:val="0"/>
        <w:autoSpaceDN w:val="0"/>
        <w:adjustRightInd w:val="0"/>
        <w:spacing w:after="0" w:line="240" w:lineRule="auto"/>
        <w:rPr>
          <w:rFonts w:cs="Arial"/>
          <w:sz w:val="20"/>
          <w:szCs w:val="20"/>
          <w:lang w:eastAsia="pt-BR"/>
        </w:rPr>
      </w:pPr>
      <w:r w:rsidRPr="00173FE4">
        <w:rPr>
          <w:rFonts w:cs="Arial"/>
          <w:sz w:val="20"/>
          <w:szCs w:val="20"/>
          <w:lang w:eastAsia="pt-BR"/>
        </w:rPr>
        <w:t xml:space="preserve">A doença causada por alimento deteriorado (mortadela) é o botulismo, causado por toxina liberada pela bactéria </w:t>
      </w:r>
      <w:r w:rsidRPr="00173FE4">
        <w:rPr>
          <w:rFonts w:cs="Arial"/>
          <w:i/>
          <w:sz w:val="20"/>
          <w:szCs w:val="20"/>
          <w:lang w:eastAsia="pt-BR"/>
        </w:rPr>
        <w:t>Clostridium botulinum</w:t>
      </w:r>
      <w:r w:rsidRPr="00173FE4">
        <w:rPr>
          <w:rFonts w:cs="Arial"/>
          <w:sz w:val="20"/>
          <w:szCs w:val="20"/>
          <w:lang w:eastAsia="pt-BR"/>
        </w:rPr>
        <w:t>, um micro-organismo anaeróbico, cujos esporos germinam em alimentos em decomposição.</w:t>
      </w:r>
    </w:p>
    <w:p w:rsidR="00000000" w:rsidRDefault="00934F8D">
      <w:pPr>
        <w:widowControl w:val="0"/>
        <w:autoSpaceDE w:val="0"/>
        <w:autoSpaceDN w:val="0"/>
        <w:adjustRightInd w:val="0"/>
        <w:spacing w:after="0" w:line="240" w:lineRule="auto"/>
        <w:rPr>
          <w:lang w:eastAsia="pt-BR"/>
        </w:rPr>
      </w:pPr>
      <w:r w:rsidRPr="00173FE4">
        <w:rPr>
          <w:rFonts w:cs="Arial"/>
          <w:sz w:val="20"/>
          <w:szCs w:val="20"/>
          <w:lang w:eastAsia="pt-BR"/>
        </w:rPr>
        <w:t xml:space="preserve">Dessa forma, a alternativa correta é a letra [D]. </w:t>
      </w: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9B6538" w:rsidRPr="00E647C4" w:rsidRDefault="000D1869" w:rsidP="009B6538">
      <w:pPr>
        <w:autoSpaceDE w:val="0"/>
        <w:autoSpaceDN w:val="0"/>
        <w:adjustRightInd w:val="0"/>
        <w:spacing w:after="0" w:line="240" w:lineRule="auto"/>
        <w:rPr>
          <w:rFonts w:cs="Arial"/>
          <w:bCs/>
          <w:sz w:val="20"/>
          <w:szCs w:val="20"/>
          <w:lang w:eastAsia="pt-BR"/>
        </w:rPr>
      </w:pPr>
      <w:r w:rsidRPr="00B0193F">
        <w:rPr>
          <w:rFonts w:cs="Arial"/>
          <w:sz w:val="20"/>
          <w:szCs w:val="20"/>
          <w:lang w:eastAsia="zh-CN"/>
        </w:rPr>
        <w:t>34</w:t>
      </w:r>
      <w:r w:rsidRPr="00B0193F">
        <w:rPr>
          <w:rFonts w:cs="Arial"/>
          <w:b/>
          <w:sz w:val="20"/>
          <w:szCs w:val="20"/>
          <w:lang w:eastAsia="zh-CN"/>
        </w:rPr>
        <w:t>.</w:t>
      </w:r>
      <w:r w:rsidRPr="00B0193F">
        <w:rPr>
          <w:rFonts w:cs="Arial"/>
          <w:sz w:val="20"/>
          <w:szCs w:val="20"/>
          <w:lang w:eastAsia="zh-CN"/>
        </w:rPr>
        <w:t xml:space="preserve"> (Upe)  </w:t>
      </w:r>
      <w:r w:rsidR="009B6538" w:rsidRPr="00E647C4">
        <w:rPr>
          <w:rFonts w:cs="Arial"/>
          <w:bCs/>
          <w:sz w:val="20"/>
          <w:szCs w:val="20"/>
          <w:lang w:eastAsia="pt-BR"/>
        </w:rPr>
        <w:t>O Brasil é o maior mercado mundial do crack e o segundo maior de cocaína, conforme pesquisa do Instituto Nacional de Pesquisa de Políticas Públicas do Álcool e outras Drogas (Inpad) da Universidade Federal de São Paulo (Unifesp). O estudo ouviu 4,6 mil pessoas com mais de 14 anos em 149 municípios do país. Os resultados do Levantamento Nacional de Álcool e Drogas (Lenad) apontam ainda que o Brasil representa 20% do consumo mundial do crack.</w:t>
      </w:r>
    </w:p>
    <w:p w:rsidR="009B6538" w:rsidRPr="00E647C4" w:rsidRDefault="009B6538" w:rsidP="009B6538">
      <w:pPr>
        <w:autoSpaceDE w:val="0"/>
        <w:autoSpaceDN w:val="0"/>
        <w:adjustRightInd w:val="0"/>
        <w:spacing w:after="0" w:line="240" w:lineRule="auto"/>
        <w:rPr>
          <w:rFonts w:cs="Arial"/>
          <w:sz w:val="20"/>
          <w:szCs w:val="20"/>
          <w:lang w:eastAsia="pt-BR"/>
        </w:rPr>
      </w:pPr>
    </w:p>
    <w:p w:rsidR="009B6538" w:rsidRPr="00E647C4" w:rsidRDefault="009B6538" w:rsidP="009B6538">
      <w:pPr>
        <w:autoSpaceDE w:val="0"/>
        <w:autoSpaceDN w:val="0"/>
        <w:adjustRightInd w:val="0"/>
        <w:spacing w:after="0" w:line="240" w:lineRule="auto"/>
        <w:jc w:val="right"/>
        <w:rPr>
          <w:rFonts w:cs="Arial"/>
          <w:sz w:val="20"/>
          <w:szCs w:val="20"/>
          <w:lang w:eastAsia="pt-BR"/>
        </w:rPr>
      </w:pPr>
      <w:r w:rsidRPr="00E647C4">
        <w:rPr>
          <w:rFonts w:cs="Arial"/>
          <w:sz w:val="20"/>
          <w:szCs w:val="20"/>
          <w:lang w:eastAsia="pt-BR"/>
        </w:rPr>
        <w:t>Adaptado de: Redação Época, com Agência Brasil, 05/09/12</w:t>
      </w:r>
    </w:p>
    <w:p w:rsidR="009B6538" w:rsidRPr="00E647C4" w:rsidRDefault="009B6538" w:rsidP="009B6538">
      <w:pPr>
        <w:autoSpaceDE w:val="0"/>
        <w:autoSpaceDN w:val="0"/>
        <w:adjustRightInd w:val="0"/>
        <w:spacing w:after="0" w:line="240" w:lineRule="auto"/>
        <w:rPr>
          <w:rFonts w:cs="Arial"/>
          <w:sz w:val="20"/>
          <w:szCs w:val="20"/>
          <w:lang w:eastAsia="pt-BR"/>
        </w:rPr>
      </w:pPr>
    </w:p>
    <w:p w:rsidR="00000000" w:rsidRDefault="009B6538" w:rsidP="009B6538">
      <w:pPr>
        <w:autoSpaceDE w:val="0"/>
        <w:autoSpaceDN w:val="0"/>
        <w:adjustRightInd w:val="0"/>
        <w:spacing w:after="0" w:line="240" w:lineRule="auto"/>
        <w:rPr>
          <w:lang w:eastAsia="pt-BR"/>
        </w:rPr>
      </w:pPr>
      <w:r w:rsidRPr="00E647C4">
        <w:rPr>
          <w:rFonts w:cs="Arial"/>
          <w:sz w:val="20"/>
          <w:szCs w:val="20"/>
          <w:lang w:eastAsia="pt-BR"/>
        </w:rPr>
        <w:t>Das alternativas abaixo, qual se relaciona com as doenças e os efeitos provocados pelo uso do crack?</w:t>
      </w:r>
      <w:r w:rsidR="00474B44" w:rsidRPr="00E647C4">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3561D" w:rsidRPr="00C15378">
        <w:rPr>
          <w:rFonts w:cs="Arial"/>
          <w:sz w:val="20"/>
          <w:szCs w:val="20"/>
          <w:lang w:eastAsia="pt-BR"/>
        </w:rPr>
        <w:t>Perda de memória, sonolência, problemas na coordenação motora, disfunção sexual, como ejaculação precoce, câncer de pulmão.</w:t>
      </w:r>
      <w:r w:rsidR="00592A75" w:rsidRPr="00C1537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BF5BB5" w:rsidRPr="002A77DC">
        <w:rPr>
          <w:rFonts w:cs="Arial"/>
          <w:sz w:val="20"/>
          <w:szCs w:val="20"/>
          <w:lang w:eastAsia="pt-BR"/>
        </w:rPr>
        <w:t>Depressão, delírios, ataques de pânico, impacto na capacidade cognitiva, incidência de doenças pulmonares e cardíacas.</w:t>
      </w:r>
      <w:r w:rsidR="00474B44" w:rsidRPr="002A77D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421F1E" w:rsidRPr="00C25F55">
        <w:rPr>
          <w:rFonts w:cs="Arial"/>
          <w:sz w:val="20"/>
          <w:szCs w:val="20"/>
          <w:lang w:eastAsia="pt-BR"/>
        </w:rPr>
        <w:t>Perda do controle de impulsos, perda de olfato, impotência sexual, hipertensão e doenças vasculares.</w:t>
      </w:r>
      <w:r w:rsidR="00474B44" w:rsidRPr="00C25F5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654B6E" w:rsidRPr="00F11AEC">
        <w:rPr>
          <w:rFonts w:cs="Arial"/>
          <w:sz w:val="20"/>
          <w:szCs w:val="20"/>
          <w:lang w:eastAsia="pt-BR"/>
        </w:rPr>
        <w:t>Distúrbios respiratórios, como bronquite e enfisema, doenças cardiovasculares, acidentes vasculares cerebrais, diversos tipos de câncer, como pulmão e laringe.</w:t>
      </w:r>
      <w:r w:rsidR="00474B44" w:rsidRPr="00F11AE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BC79D2" w:rsidRPr="007A08C1">
        <w:rPr>
          <w:rFonts w:cs="Arial"/>
          <w:sz w:val="20"/>
          <w:szCs w:val="20"/>
          <w:lang w:eastAsia="pt-BR"/>
        </w:rPr>
        <w:t xml:space="preserve">Vertigem, tiques exagerados e anormais da mandíbula, anorexia nervosa, desidratação, dor de cabeça, taquicardia.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592A75" w:rsidRPr="007650C3" w:rsidRDefault="00BB5ACE">
      <w:pPr>
        <w:widowControl w:val="0"/>
        <w:autoSpaceDE w:val="0"/>
        <w:autoSpaceDN w:val="0"/>
        <w:adjustRightInd w:val="0"/>
        <w:spacing w:after="0" w:line="240" w:lineRule="auto"/>
        <w:rPr>
          <w:rFonts w:cs="Arial"/>
          <w:sz w:val="20"/>
          <w:szCs w:val="20"/>
          <w:lang w:eastAsia="pt-BR"/>
        </w:rPr>
      </w:pPr>
      <w:r w:rsidRPr="007650C3">
        <w:rPr>
          <w:rFonts w:cs="Arial"/>
          <w:sz w:val="20"/>
          <w:szCs w:val="20"/>
          <w:lang w:eastAsia="pt-BR"/>
        </w:rPr>
        <w:t>[B]</w:t>
      </w:r>
    </w:p>
    <w:p w:rsidR="00C75F6E" w:rsidRPr="007650C3" w:rsidRDefault="00C75F6E">
      <w:pPr>
        <w:widowControl w:val="0"/>
        <w:autoSpaceDE w:val="0"/>
        <w:autoSpaceDN w:val="0"/>
        <w:adjustRightInd w:val="0"/>
        <w:spacing w:after="0" w:line="240" w:lineRule="auto"/>
        <w:rPr>
          <w:rFonts w:cs="Arial"/>
          <w:sz w:val="20"/>
          <w:szCs w:val="20"/>
          <w:lang w:eastAsia="pt-BR"/>
        </w:rPr>
      </w:pPr>
    </w:p>
    <w:p w:rsidR="00000000" w:rsidRDefault="00C75F6E">
      <w:pPr>
        <w:widowControl w:val="0"/>
        <w:autoSpaceDE w:val="0"/>
        <w:autoSpaceDN w:val="0"/>
        <w:adjustRightInd w:val="0"/>
        <w:spacing w:after="0" w:line="240" w:lineRule="auto"/>
        <w:rPr>
          <w:lang w:eastAsia="pt-BR"/>
        </w:rPr>
      </w:pPr>
      <w:r w:rsidRPr="007650C3">
        <w:rPr>
          <w:rFonts w:cs="Arial"/>
          <w:sz w:val="20"/>
          <w:szCs w:val="20"/>
          <w:lang w:eastAsia="pt-BR"/>
        </w:rPr>
        <w:t xml:space="preserve">O uso do crack, também conhecido como a pasta básica da cocaína, pode provocar, entre outros sintomas: depressão, delírios, ataques de pânico, impacto na capacidade cognitiva, além de doenças cardíacas e pulmonares. </w:t>
      </w: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236488">
      <w:pPr>
        <w:pStyle w:val="Cabealho"/>
        <w:tabs>
          <w:tab w:val="clear" w:pos="4252"/>
          <w:tab w:val="clear" w:pos="8504"/>
        </w:tabs>
        <w:autoSpaceDE w:val="0"/>
        <w:autoSpaceDN w:val="0"/>
        <w:adjustRightInd w:val="0"/>
        <w:rPr>
          <w:rFonts w:cs="Arial"/>
          <w:color w:val="000000"/>
          <w:sz w:val="24"/>
          <w:szCs w:val="24"/>
          <w:lang w:eastAsia="pt-BR"/>
        </w:rPr>
      </w:pPr>
      <w:r w:rsidRPr="00B0193F">
        <w:rPr>
          <w:rFonts w:cs="Arial"/>
          <w:sz w:val="20"/>
          <w:szCs w:val="20"/>
          <w:lang w:eastAsia="zh-CN"/>
        </w:rPr>
        <w:t>35</w:t>
      </w:r>
      <w:r w:rsidRPr="00B0193F">
        <w:rPr>
          <w:rFonts w:cs="Arial"/>
          <w:b/>
          <w:sz w:val="20"/>
          <w:szCs w:val="20"/>
          <w:lang w:eastAsia="zh-CN"/>
        </w:rPr>
        <w:t>.</w:t>
      </w:r>
      <w:r w:rsidRPr="00B0193F">
        <w:rPr>
          <w:rFonts w:cs="Arial"/>
          <w:sz w:val="20"/>
          <w:szCs w:val="20"/>
          <w:lang w:eastAsia="zh-CN"/>
        </w:rPr>
        <w:t xml:space="preserve"> (Ueg)  </w:t>
      </w:r>
      <w:r w:rsidR="00236488" w:rsidRPr="006769D2">
        <w:rPr>
          <w:rFonts w:cs="Arial"/>
          <w:color w:val="000000"/>
          <w:sz w:val="20"/>
          <w:szCs w:val="20"/>
          <w:lang w:eastAsia="pt-BR"/>
        </w:rPr>
        <w:t xml:space="preserve">Grande parte dos avanços que ocorreram na medicina nas últimas décadas foram relacionados à física. Algumas técnicas muito utilizadas estão baseadas nos conceitos fundamentais dessa ciência. Sobre elas, destaca-se: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307376" w:rsidRPr="00905516">
        <w:rPr>
          <w:rFonts w:cs="Arial"/>
          <w:color w:val="000000"/>
          <w:sz w:val="20"/>
          <w:szCs w:val="20"/>
          <w:lang w:eastAsia="pt-BR"/>
        </w:rPr>
        <w:t xml:space="preserve">a radiografia é uma técnica que se baseia na emissão de raios gama, sendo bastante utilizada na ortopedia.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434FD9" w:rsidRPr="00C9521F">
        <w:rPr>
          <w:rFonts w:cs="Arial"/>
          <w:color w:val="000000"/>
          <w:sz w:val="20"/>
          <w:szCs w:val="20"/>
          <w:lang w:eastAsia="pt-BR"/>
        </w:rPr>
        <w:t xml:space="preserve">na cirurgia a laser, um feixe de luz ultravioleta invisível retira camadas de tecidos com precisão microscópica.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644EDC" w:rsidRPr="00FB6FF8">
        <w:rPr>
          <w:rFonts w:cs="Arial"/>
          <w:color w:val="000000"/>
          <w:sz w:val="20"/>
          <w:szCs w:val="20"/>
          <w:lang w:eastAsia="pt-BR"/>
        </w:rPr>
        <w:t xml:space="preserve">na tomografia, forma-se um modelo computadorizado completo de um órgão do corpo humano, em uma única dimensão.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F80C0C" w:rsidRPr="00E3707E">
        <w:rPr>
          <w:rFonts w:cs="Arial"/>
          <w:color w:val="000000"/>
          <w:sz w:val="20"/>
          <w:szCs w:val="20"/>
          <w:lang w:eastAsia="pt-BR"/>
        </w:rPr>
        <w:t xml:space="preserve">nos aparelhos de ultrassom, uma fonte de ondas eletromagnéticas emite um pulso que é refletido na forma de imagem.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62022C" w:rsidRDefault="000D2B44">
      <w:pPr>
        <w:widowControl w:val="0"/>
        <w:autoSpaceDE w:val="0"/>
        <w:autoSpaceDN w:val="0"/>
        <w:adjustRightInd w:val="0"/>
        <w:spacing w:after="0" w:line="240" w:lineRule="auto"/>
        <w:rPr>
          <w:rFonts w:cs="Arial"/>
          <w:sz w:val="20"/>
          <w:szCs w:val="20"/>
          <w:lang w:eastAsia="pt-BR"/>
        </w:rPr>
      </w:pPr>
      <w:r w:rsidRPr="0062022C">
        <w:rPr>
          <w:rFonts w:cs="Arial"/>
          <w:sz w:val="20"/>
          <w:szCs w:val="20"/>
          <w:lang w:eastAsia="pt-BR"/>
        </w:rPr>
        <w:t>[B]</w:t>
      </w:r>
    </w:p>
    <w:p w:rsidR="00281C7E" w:rsidRPr="0062022C" w:rsidRDefault="00281C7E">
      <w:pPr>
        <w:widowControl w:val="0"/>
        <w:autoSpaceDE w:val="0"/>
        <w:autoSpaceDN w:val="0"/>
        <w:adjustRightInd w:val="0"/>
        <w:spacing w:after="0" w:line="240" w:lineRule="auto"/>
        <w:rPr>
          <w:rFonts w:cs="Arial"/>
          <w:sz w:val="20"/>
          <w:szCs w:val="20"/>
          <w:lang w:eastAsia="pt-BR"/>
        </w:rPr>
      </w:pPr>
    </w:p>
    <w:p w:rsidR="00000000" w:rsidRDefault="00281C7E">
      <w:pPr>
        <w:widowControl w:val="0"/>
        <w:autoSpaceDE w:val="0"/>
        <w:autoSpaceDN w:val="0"/>
        <w:adjustRightInd w:val="0"/>
        <w:spacing w:after="0" w:line="240" w:lineRule="auto"/>
        <w:rPr>
          <w:lang w:eastAsia="pt-BR"/>
        </w:rPr>
      </w:pPr>
      <w:r w:rsidRPr="0062022C">
        <w:rPr>
          <w:rFonts w:cs="Arial"/>
          <w:sz w:val="20"/>
          <w:szCs w:val="20"/>
          <w:lang w:eastAsia="pt-BR"/>
        </w:rPr>
        <w:t xml:space="preserve">A radiografia se baseia na emissão de raios x. A tomografia produz um modelo bidimensional ou tridimensional de um órgão do corpo humano. O ultrassom é uma fonte de ondas mecânicas que é refletido na forma de imagem. </w:t>
      </w: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793663" w:rsidRPr="00721207" w:rsidRDefault="000D1869" w:rsidP="00793663">
      <w:pPr>
        <w:autoSpaceDE w:val="0"/>
        <w:autoSpaceDN w:val="0"/>
        <w:adjustRightInd w:val="0"/>
        <w:spacing w:after="0" w:line="240" w:lineRule="auto"/>
        <w:rPr>
          <w:rFonts w:cs="Arial"/>
          <w:bCs/>
          <w:sz w:val="20"/>
          <w:szCs w:val="20"/>
          <w:lang w:eastAsia="pt-BR"/>
        </w:rPr>
      </w:pPr>
      <w:r w:rsidRPr="00B0193F">
        <w:rPr>
          <w:rFonts w:cs="Arial"/>
          <w:sz w:val="20"/>
          <w:szCs w:val="20"/>
          <w:lang w:eastAsia="zh-CN"/>
        </w:rPr>
        <w:t>36</w:t>
      </w:r>
      <w:r w:rsidRPr="00B0193F">
        <w:rPr>
          <w:rFonts w:cs="Arial"/>
          <w:b/>
          <w:sz w:val="20"/>
          <w:szCs w:val="20"/>
          <w:lang w:eastAsia="zh-CN"/>
        </w:rPr>
        <w:t>.</w:t>
      </w:r>
      <w:r w:rsidRPr="00B0193F">
        <w:rPr>
          <w:rFonts w:cs="Arial"/>
          <w:sz w:val="20"/>
          <w:szCs w:val="20"/>
          <w:lang w:eastAsia="zh-CN"/>
        </w:rPr>
        <w:t xml:space="preserve"> (Upe)  </w:t>
      </w:r>
      <w:r w:rsidR="00793663" w:rsidRPr="00721207">
        <w:rPr>
          <w:rFonts w:cs="Arial"/>
          <w:bCs/>
          <w:sz w:val="20"/>
          <w:szCs w:val="20"/>
          <w:lang w:eastAsia="pt-BR"/>
        </w:rPr>
        <w:t>Observe a charge a seguir:</w:t>
      </w:r>
    </w:p>
    <w:p w:rsidR="00793663" w:rsidRPr="00721207" w:rsidRDefault="00793663" w:rsidP="00793663">
      <w:pPr>
        <w:autoSpaceDE w:val="0"/>
        <w:autoSpaceDN w:val="0"/>
        <w:adjustRightInd w:val="0"/>
        <w:spacing w:after="0" w:line="240" w:lineRule="auto"/>
        <w:rPr>
          <w:rFonts w:cs="Arial"/>
          <w:b/>
          <w:bCs/>
          <w:sz w:val="20"/>
          <w:szCs w:val="20"/>
          <w:lang w:eastAsia="pt-BR"/>
        </w:rPr>
      </w:pPr>
    </w:p>
    <w:p w:rsidR="00793663" w:rsidRPr="00721207" w:rsidRDefault="007B3F44" w:rsidP="00793663">
      <w:pPr>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3752850" cy="2943225"/>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752850" cy="2943225"/>
                    </a:xfrm>
                    <a:prstGeom prst="rect">
                      <a:avLst/>
                    </a:prstGeom>
                    <a:noFill/>
                    <a:ln>
                      <a:noFill/>
                    </a:ln>
                  </pic:spPr>
                </pic:pic>
              </a:graphicData>
            </a:graphic>
          </wp:inline>
        </w:drawing>
      </w:r>
    </w:p>
    <w:p w:rsidR="00793663" w:rsidRPr="00721207" w:rsidRDefault="00793663" w:rsidP="00793663">
      <w:pPr>
        <w:autoSpaceDE w:val="0"/>
        <w:autoSpaceDN w:val="0"/>
        <w:adjustRightInd w:val="0"/>
        <w:spacing w:after="0" w:line="240" w:lineRule="auto"/>
        <w:rPr>
          <w:rFonts w:cs="Arial"/>
          <w:sz w:val="20"/>
          <w:szCs w:val="20"/>
          <w:lang w:eastAsia="pt-BR"/>
        </w:rPr>
      </w:pPr>
    </w:p>
    <w:p w:rsidR="00000000" w:rsidRDefault="00793663" w:rsidP="00793663">
      <w:pPr>
        <w:autoSpaceDE w:val="0"/>
        <w:autoSpaceDN w:val="0"/>
        <w:adjustRightInd w:val="0"/>
        <w:spacing w:after="0" w:line="240" w:lineRule="auto"/>
        <w:rPr>
          <w:lang w:eastAsia="pt-BR"/>
        </w:rPr>
      </w:pPr>
      <w:r w:rsidRPr="00721207">
        <w:rPr>
          <w:rFonts w:cs="Arial"/>
          <w:sz w:val="20"/>
          <w:szCs w:val="20"/>
          <w:lang w:eastAsia="pt-BR"/>
        </w:rPr>
        <w:t xml:space="preserve">Em relação às doenças apontadas na charge, é </w:t>
      </w:r>
      <w:r w:rsidRPr="00721207">
        <w:rPr>
          <w:rFonts w:cs="Arial"/>
          <w:b/>
          <w:bCs/>
          <w:sz w:val="20"/>
          <w:szCs w:val="20"/>
          <w:lang w:eastAsia="pt-BR"/>
        </w:rPr>
        <w:t xml:space="preserve">CORRETO </w:t>
      </w:r>
      <w:r w:rsidRPr="00721207">
        <w:rPr>
          <w:rFonts w:cs="Arial"/>
          <w:sz w:val="20"/>
          <w:szCs w:val="20"/>
          <w:lang w:eastAsia="pt-BR"/>
        </w:rPr>
        <w:t>afirmar que</w:t>
      </w:r>
      <w:r w:rsidR="00474B44" w:rsidRPr="00721207">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67B49" w:rsidRPr="00800A0B">
        <w:rPr>
          <w:rFonts w:cs="Arial"/>
          <w:sz w:val="20"/>
          <w:szCs w:val="20"/>
          <w:lang w:eastAsia="pt-BR"/>
        </w:rPr>
        <w:t>a dengue, doença respiratória aguda, é endêmica do Brasil, enquanto a gripe suína, doença infecciosa febril aguda, ocorre em todo o mundo.</w:t>
      </w:r>
      <w:r w:rsidR="00474B44" w:rsidRPr="00800A0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EE33EC" w:rsidRPr="003B2378">
        <w:rPr>
          <w:rFonts w:cs="Arial"/>
          <w:sz w:val="20"/>
          <w:szCs w:val="20"/>
          <w:lang w:eastAsia="pt-BR"/>
        </w:rPr>
        <w:t>a gripe suína faz referência aos porcos por haver suspeitas de que esse novo subtipo de vírus da influenza os tenha acometido, portanto há risco no contato e no consumo de produtos de origem suína. A dengue, por sua vez, é transmitida pela picada da fêmea do mosquito vetor, infectada com o vírus A (H1N1), transmissor da doença.</w:t>
      </w:r>
      <w:r w:rsidR="00592A75" w:rsidRPr="003B237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DA6336" w:rsidRPr="00D40BF7">
        <w:rPr>
          <w:rFonts w:cs="Arial"/>
          <w:sz w:val="20"/>
          <w:szCs w:val="20"/>
          <w:lang w:eastAsia="pt-BR"/>
        </w:rPr>
        <w:t>em ambas as doenças, os sintomas são similares ao da gripe comum, contudo, na dengue, não há sintomas respiratórios, como coriza e tosse, e as dores no corpo podem ser mais pronunciadas.</w:t>
      </w:r>
      <w:r w:rsidR="00474B44" w:rsidRPr="00D40BF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0E6631" w:rsidRPr="0074468A">
        <w:rPr>
          <w:rFonts w:cs="Arial"/>
          <w:sz w:val="20"/>
          <w:szCs w:val="20"/>
          <w:lang w:eastAsia="pt-BR"/>
        </w:rPr>
        <w:t>em locais onde ocorre dengue, não pode haver gripe suína, pois os vírus de ambas as doenças competem pelo mesmo vetor de transmissão.</w:t>
      </w:r>
      <w:r w:rsidR="00474B44" w:rsidRPr="0074468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5D12ED" w:rsidRPr="009B30AC">
        <w:rPr>
          <w:rFonts w:cs="Arial"/>
          <w:sz w:val="20"/>
          <w:szCs w:val="20"/>
          <w:lang w:eastAsia="pt-BR"/>
        </w:rPr>
        <w:t xml:space="preserve">para evitar ambas as doenças, devem-se: lavar bem as mãos com água e sabão, não compartilhar objetos de uso pessoal e cobrir a boca e o nariz com lenço descartável, ao tossir ou ao espirrar.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C173FA" w:rsidRDefault="00252FFB">
      <w:pPr>
        <w:widowControl w:val="0"/>
        <w:autoSpaceDE w:val="0"/>
        <w:autoSpaceDN w:val="0"/>
        <w:adjustRightInd w:val="0"/>
        <w:spacing w:after="0" w:line="240" w:lineRule="auto"/>
        <w:rPr>
          <w:rFonts w:cs="Arial"/>
          <w:sz w:val="20"/>
          <w:szCs w:val="20"/>
          <w:lang w:eastAsia="pt-BR"/>
        </w:rPr>
      </w:pPr>
      <w:r w:rsidRPr="00C173FA">
        <w:rPr>
          <w:rFonts w:cs="Arial"/>
          <w:sz w:val="20"/>
          <w:szCs w:val="20"/>
          <w:lang w:eastAsia="pt-BR"/>
        </w:rPr>
        <w:t>[C]</w:t>
      </w:r>
    </w:p>
    <w:p w:rsidR="00F340B1" w:rsidRPr="00C173FA" w:rsidRDefault="00F340B1">
      <w:pPr>
        <w:widowControl w:val="0"/>
        <w:autoSpaceDE w:val="0"/>
        <w:autoSpaceDN w:val="0"/>
        <w:adjustRightInd w:val="0"/>
        <w:spacing w:after="0" w:line="240" w:lineRule="auto"/>
        <w:rPr>
          <w:rFonts w:cs="Arial"/>
          <w:sz w:val="20"/>
          <w:szCs w:val="20"/>
          <w:lang w:eastAsia="pt-BR"/>
        </w:rPr>
      </w:pPr>
    </w:p>
    <w:p w:rsidR="00000000" w:rsidRDefault="00F340B1">
      <w:pPr>
        <w:widowControl w:val="0"/>
        <w:autoSpaceDE w:val="0"/>
        <w:autoSpaceDN w:val="0"/>
        <w:adjustRightInd w:val="0"/>
        <w:spacing w:after="0" w:line="240" w:lineRule="auto"/>
        <w:rPr>
          <w:lang w:eastAsia="pt-BR"/>
        </w:rPr>
      </w:pPr>
      <w:r w:rsidRPr="00C173FA">
        <w:rPr>
          <w:rFonts w:cs="Arial"/>
          <w:sz w:val="20"/>
          <w:szCs w:val="20"/>
          <w:lang w:eastAsia="pt-BR"/>
        </w:rPr>
        <w:t xml:space="preserve">Os sintomas da dengue e da gripe comum são semelhantes; entretanto, os casos de dengue não revelam sintomas respiratórios e as dores pelo osso são mais intensas. Por esse motivo, a dengue também é conhecida como febre “quebra-ossos”. </w:t>
      </w: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000000" w:rsidRDefault="007B3F44">
      <w:pPr>
        <w:widowControl w:val="0"/>
        <w:autoSpaceDE w:val="0"/>
        <w:autoSpaceDN w:val="0"/>
        <w:adjustRightInd w:val="0"/>
        <w:spacing w:after="0" w:line="240" w:lineRule="auto"/>
        <w:rPr>
          <w:lang w:eastAsia="pt-BR"/>
        </w:rPr>
      </w:pPr>
    </w:p>
    <w:p w:rsidR="00000000" w:rsidRDefault="00A50CB2">
      <w:pPr>
        <w:spacing w:after="0" w:line="240" w:lineRule="auto"/>
        <w:rPr>
          <w:sz w:val="24"/>
          <w:szCs w:val="24"/>
          <w:lang w:val="en-US" w:eastAsia="zh-CN"/>
        </w:rPr>
      </w:pPr>
      <w:r w:rsidRPr="00B0193F">
        <w:rPr>
          <w:rFonts w:cs="Arial"/>
          <w:sz w:val="20"/>
          <w:szCs w:val="20"/>
          <w:lang w:eastAsia="zh-CN"/>
        </w:rPr>
        <w:t xml:space="preserve"> </w:t>
      </w:r>
    </w:p>
    <w:p w:rsidR="00000000" w:rsidRDefault="00A03453">
      <w:pPr>
        <w:spacing w:after="0" w:line="240" w:lineRule="auto"/>
        <w:rPr>
          <w:sz w:val="24"/>
          <w:szCs w:val="24"/>
          <w:lang w:val="en-US" w:eastAsia="zh-CN"/>
        </w:rPr>
      </w:pPr>
      <w:r>
        <w:rPr>
          <w:rFonts w:cs="Arial"/>
          <w:sz w:val="18"/>
          <w:szCs w:val="18"/>
          <w:lang w:eastAsia="zh-CN"/>
        </w:rPr>
        <w:t xml:space="preserve">TEXTO PARA A PRÓXIMA </w:t>
      </w:r>
      <w:r w:rsidR="00F948A1" w:rsidRPr="00315B25">
        <w:rPr>
          <w:rFonts w:cs="Arial"/>
          <w:sz w:val="18"/>
          <w:szCs w:val="18"/>
          <w:lang w:eastAsia="zh-CN"/>
        </w:rPr>
        <w:t>QUEST</w:t>
      </w:r>
      <w:r w:rsidRPr="00315B25">
        <w:rPr>
          <w:rFonts w:cs="Arial"/>
          <w:sz w:val="18"/>
          <w:szCs w:val="18"/>
          <w:lang w:eastAsia="zh-CN"/>
        </w:rPr>
        <w:t>ÃO</w:t>
      </w:r>
      <w:r w:rsidR="00F948A1">
        <w:rPr>
          <w:rFonts w:cs="Arial"/>
          <w:sz w:val="18"/>
          <w:szCs w:val="18"/>
          <w:lang w:eastAsia="zh-CN"/>
        </w:rPr>
        <w:t>:</w:t>
      </w:r>
      <w:r w:rsidR="00A50CB2" w:rsidRPr="00A86D58">
        <w:rPr>
          <w:rFonts w:cs="Arial"/>
          <w:sz w:val="18"/>
          <w:szCs w:val="18"/>
          <w:lang w:eastAsia="zh-CN"/>
        </w:rPr>
        <w:t xml:space="preserve"> </w:t>
      </w:r>
    </w:p>
    <w:p w:rsidR="00F71199" w:rsidRPr="00391852" w:rsidRDefault="00F71199" w:rsidP="00F71199">
      <w:pPr>
        <w:pStyle w:val="Cabealho"/>
        <w:tabs>
          <w:tab w:val="clear" w:pos="4252"/>
          <w:tab w:val="clear" w:pos="8504"/>
        </w:tabs>
        <w:rPr>
          <w:rFonts w:cs="Arial"/>
          <w:sz w:val="20"/>
          <w:szCs w:val="20"/>
          <w:lang w:eastAsia="pt-BR"/>
        </w:rPr>
      </w:pPr>
      <w:r w:rsidRPr="00391852">
        <w:rPr>
          <w:rFonts w:cs="Arial"/>
          <w:sz w:val="20"/>
          <w:szCs w:val="20"/>
          <w:lang w:eastAsia="pt-BR"/>
        </w:rPr>
        <w:t xml:space="preserve">Você já ouviu falar no vírus Nipah? Pois ele quase provocou uma tragédia na Malásia, em 1998. Ele foi encontrado em morcegos que se alimentavam de frutos (frugívoros). As fazendas de criação de porcos invadiram o ambiente natural dos morcegos. Instalados sob as árvores, os chiqueiros ficaram cheios de frutas mordidas, fezes e urina infectada. Os porcos adoeceram e as pessoas foram contaminadas pela carne ou excrementos dos animais – dos infectados, 50% morreram. </w:t>
      </w:r>
    </w:p>
    <w:p w:rsidR="00F71199" w:rsidRPr="00391852" w:rsidRDefault="00F71199" w:rsidP="00F71199">
      <w:pPr>
        <w:pStyle w:val="Cabealho"/>
        <w:tabs>
          <w:tab w:val="clear" w:pos="4252"/>
          <w:tab w:val="clear" w:pos="8504"/>
        </w:tabs>
        <w:rPr>
          <w:rFonts w:cs="Arial"/>
          <w:sz w:val="20"/>
          <w:szCs w:val="20"/>
          <w:lang w:eastAsia="pt-BR"/>
        </w:rPr>
      </w:pPr>
    </w:p>
    <w:p w:rsidR="00000000" w:rsidRDefault="00F71199" w:rsidP="00A10488">
      <w:pPr>
        <w:pStyle w:val="Cabealho"/>
        <w:tabs>
          <w:tab w:val="clear" w:pos="4252"/>
          <w:tab w:val="clear" w:pos="8504"/>
        </w:tabs>
        <w:jc w:val="right"/>
        <w:rPr>
          <w:sz w:val="24"/>
          <w:szCs w:val="24"/>
          <w:lang w:eastAsia="pt-BR"/>
        </w:rPr>
      </w:pPr>
      <w:r w:rsidRPr="00391852">
        <w:rPr>
          <w:rFonts w:cs="Arial"/>
          <w:sz w:val="20"/>
          <w:szCs w:val="20"/>
          <w:lang w:eastAsia="pt-BR"/>
        </w:rPr>
        <w:t xml:space="preserve">Fonte: Disponível em &lt;http://revistaepoca.globo.com/Revista/Epoca/UMA+AMEAÇA+A+MENOS&gt;. Acesso em: 20 de jul. 2012. (adaptado) </w:t>
      </w:r>
      <w:r w:rsidR="00474B44" w:rsidRPr="00391852">
        <w:rPr>
          <w:rFonts w:cs="Arial"/>
          <w:sz w:val="20"/>
          <w:szCs w:val="20"/>
          <w:lang w:eastAsia="pt-BR"/>
        </w:rPr>
        <w:t xml:space="preserve"> </w:t>
      </w:r>
    </w:p>
    <w:p w:rsidR="00000000" w:rsidRDefault="007B3F44" w:rsidP="00A10488">
      <w:pPr>
        <w:pStyle w:val="Cabealho"/>
        <w:tabs>
          <w:tab w:val="clear" w:pos="4252"/>
          <w:tab w:val="clear" w:pos="8504"/>
        </w:tabs>
        <w:jc w:val="right"/>
        <w:rPr>
          <w:sz w:val="24"/>
          <w:szCs w:val="24"/>
          <w:lang w:eastAsia="pt-BR"/>
        </w:rPr>
      </w:pPr>
    </w:p>
    <w:p w:rsidR="00B75DAB" w:rsidRPr="008828F9" w:rsidRDefault="00B75DAB">
      <w:pPr>
        <w:spacing w:after="0" w:line="240" w:lineRule="auto"/>
        <w:rPr>
          <w:rFonts w:cs="Arial"/>
          <w:lang w:eastAsia="zh-CN"/>
        </w:rPr>
      </w:pPr>
    </w:p>
    <w:p w:rsidR="00150591" w:rsidRPr="00306E38" w:rsidRDefault="000D1869" w:rsidP="00150591">
      <w:pPr>
        <w:pStyle w:val="Cabealho"/>
        <w:tabs>
          <w:tab w:val="clear" w:pos="4252"/>
          <w:tab w:val="clear" w:pos="8504"/>
        </w:tabs>
        <w:rPr>
          <w:rFonts w:cs="Arial"/>
          <w:sz w:val="20"/>
          <w:szCs w:val="20"/>
          <w:lang w:eastAsia="pt-BR"/>
        </w:rPr>
      </w:pPr>
      <w:r w:rsidRPr="00B0193F">
        <w:rPr>
          <w:rFonts w:cs="Arial"/>
          <w:sz w:val="20"/>
          <w:szCs w:val="20"/>
          <w:lang w:eastAsia="zh-CN"/>
        </w:rPr>
        <w:t>37</w:t>
      </w:r>
      <w:r w:rsidRPr="00B0193F">
        <w:rPr>
          <w:rFonts w:cs="Arial"/>
          <w:b/>
          <w:sz w:val="20"/>
          <w:szCs w:val="20"/>
          <w:lang w:eastAsia="zh-CN"/>
        </w:rPr>
        <w:t>.</w:t>
      </w:r>
      <w:r w:rsidRPr="00B0193F">
        <w:rPr>
          <w:rFonts w:cs="Arial"/>
          <w:sz w:val="20"/>
          <w:szCs w:val="20"/>
          <w:lang w:eastAsia="zh-CN"/>
        </w:rPr>
        <w:t xml:space="preserve"> (Ufsm)  </w:t>
      </w:r>
      <w:r w:rsidR="00150591" w:rsidRPr="00306E38">
        <w:rPr>
          <w:rFonts w:cs="Arial"/>
          <w:sz w:val="20"/>
          <w:szCs w:val="20"/>
          <w:lang w:eastAsia="pt-BR"/>
        </w:rPr>
        <w:t>Para evitar que um desastre semelhante ao da Malásia se repita, é importante que os países com potencial para esse risco</w:t>
      </w:r>
    </w:p>
    <w:p w:rsidR="00150591" w:rsidRPr="00306E38" w:rsidRDefault="00150591" w:rsidP="00150591">
      <w:pPr>
        <w:pStyle w:val="Cabealho"/>
        <w:tabs>
          <w:tab w:val="clear" w:pos="4252"/>
          <w:tab w:val="clear" w:pos="8504"/>
        </w:tabs>
        <w:rPr>
          <w:rFonts w:cs="Arial"/>
          <w:sz w:val="20"/>
          <w:szCs w:val="20"/>
          <w:lang w:eastAsia="pt-BR"/>
        </w:rPr>
      </w:pPr>
    </w:p>
    <w:p w:rsidR="00150591" w:rsidRPr="00306E38" w:rsidRDefault="00150591" w:rsidP="00150591">
      <w:pPr>
        <w:pStyle w:val="Cabealho"/>
        <w:tabs>
          <w:tab w:val="clear" w:pos="4252"/>
          <w:tab w:val="clear" w:pos="8504"/>
        </w:tabs>
        <w:ind w:left="170" w:hanging="170"/>
        <w:rPr>
          <w:rFonts w:cs="Arial"/>
          <w:sz w:val="20"/>
          <w:szCs w:val="20"/>
          <w:lang w:eastAsia="pt-BR"/>
        </w:rPr>
      </w:pPr>
      <w:r w:rsidRPr="00306E38">
        <w:rPr>
          <w:rFonts w:cs="Arial"/>
          <w:sz w:val="20"/>
          <w:szCs w:val="20"/>
          <w:lang w:eastAsia="pt-BR"/>
        </w:rPr>
        <w:t>I. promovam campanhas frequentes de combate a morcegos frugívoros.</w:t>
      </w:r>
    </w:p>
    <w:p w:rsidR="00150591" w:rsidRPr="00306E38" w:rsidRDefault="00150591" w:rsidP="00150591">
      <w:pPr>
        <w:pStyle w:val="Cabealho"/>
        <w:tabs>
          <w:tab w:val="clear" w:pos="4252"/>
          <w:tab w:val="clear" w:pos="8504"/>
        </w:tabs>
        <w:ind w:left="227" w:hanging="227"/>
        <w:rPr>
          <w:rFonts w:cs="Arial"/>
          <w:sz w:val="20"/>
          <w:szCs w:val="20"/>
          <w:lang w:eastAsia="pt-BR"/>
        </w:rPr>
      </w:pPr>
      <w:r w:rsidRPr="00306E38">
        <w:rPr>
          <w:rFonts w:cs="Arial"/>
          <w:sz w:val="20"/>
          <w:szCs w:val="20"/>
          <w:lang w:eastAsia="pt-BR"/>
        </w:rPr>
        <w:t>II. desestimulem a criação de porcos em larga escala.</w:t>
      </w:r>
    </w:p>
    <w:p w:rsidR="00150591" w:rsidRPr="00306E38" w:rsidRDefault="00150591" w:rsidP="00150591">
      <w:pPr>
        <w:pStyle w:val="Cabealho"/>
        <w:tabs>
          <w:tab w:val="clear" w:pos="4252"/>
          <w:tab w:val="clear" w:pos="8504"/>
        </w:tabs>
        <w:ind w:left="284" w:hanging="284"/>
        <w:rPr>
          <w:rFonts w:cs="Arial"/>
          <w:sz w:val="20"/>
          <w:szCs w:val="20"/>
          <w:lang w:eastAsia="pt-BR"/>
        </w:rPr>
      </w:pPr>
      <w:r w:rsidRPr="00306E38">
        <w:rPr>
          <w:rFonts w:cs="Arial"/>
          <w:bCs/>
          <w:sz w:val="20"/>
          <w:szCs w:val="20"/>
          <w:lang w:eastAsia="pt-BR"/>
        </w:rPr>
        <w:t>III.</w:t>
      </w:r>
      <w:r w:rsidRPr="00306E38">
        <w:rPr>
          <w:rFonts w:cs="Arial"/>
          <w:sz w:val="20"/>
          <w:szCs w:val="20"/>
          <w:lang w:eastAsia="pt-BR"/>
        </w:rPr>
        <w:t xml:space="preserve"> apoiem atividades econômicas com avaliação do impacto ambiental.</w:t>
      </w:r>
    </w:p>
    <w:p w:rsidR="00150591" w:rsidRPr="00306E38" w:rsidRDefault="00150591" w:rsidP="00150591">
      <w:pPr>
        <w:pStyle w:val="Cabealho"/>
        <w:tabs>
          <w:tab w:val="clear" w:pos="4252"/>
          <w:tab w:val="clear" w:pos="8504"/>
        </w:tabs>
        <w:rPr>
          <w:rFonts w:cs="Arial"/>
          <w:sz w:val="20"/>
          <w:szCs w:val="20"/>
          <w:lang w:eastAsia="pt-BR"/>
        </w:rPr>
      </w:pPr>
    </w:p>
    <w:p w:rsidR="00000000" w:rsidRDefault="00150591" w:rsidP="00150591">
      <w:pPr>
        <w:pStyle w:val="Cabealho"/>
        <w:tabs>
          <w:tab w:val="clear" w:pos="4252"/>
          <w:tab w:val="clear" w:pos="8504"/>
        </w:tabs>
        <w:rPr>
          <w:sz w:val="24"/>
          <w:szCs w:val="24"/>
          <w:lang w:eastAsia="pt-BR"/>
        </w:rPr>
      </w:pPr>
      <w:r w:rsidRPr="00306E38">
        <w:rPr>
          <w:rFonts w:cs="Arial"/>
          <w:sz w:val="20"/>
          <w:szCs w:val="20"/>
          <w:lang w:eastAsia="pt-BR"/>
        </w:rPr>
        <w:t xml:space="preserve">Está(ão) correta(s)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F1335A" w:rsidRPr="00AB5B2B">
        <w:rPr>
          <w:rFonts w:cs="Arial"/>
          <w:sz w:val="20"/>
          <w:szCs w:val="20"/>
          <w:lang w:eastAsia="pt-BR"/>
        </w:rPr>
        <w:t xml:space="preserve">apenas 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57399" w:rsidRPr="00811785">
        <w:rPr>
          <w:rFonts w:cs="Arial"/>
          <w:sz w:val="20"/>
          <w:szCs w:val="20"/>
          <w:lang w:eastAsia="pt-BR"/>
        </w:rPr>
        <w:t xml:space="preserve">apenas II.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595156" w:rsidRPr="00821014">
        <w:rPr>
          <w:rFonts w:cs="Arial"/>
          <w:sz w:val="20"/>
          <w:szCs w:val="20"/>
          <w:lang w:eastAsia="pt-BR"/>
        </w:rPr>
        <w:t xml:space="preserve">apenas III.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B359EF" w:rsidRPr="00A370A5">
        <w:rPr>
          <w:rFonts w:cs="Arial"/>
          <w:sz w:val="20"/>
          <w:szCs w:val="20"/>
          <w:lang w:eastAsia="pt-BR"/>
        </w:rPr>
        <w:t xml:space="preserve">apenas II e III.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933C30" w:rsidRPr="00F7590B">
        <w:rPr>
          <w:rFonts w:cs="Arial"/>
          <w:sz w:val="20"/>
          <w:szCs w:val="20"/>
          <w:lang w:eastAsia="pt-BR"/>
        </w:rPr>
        <w:t xml:space="preserve">I, II e III. </w:t>
      </w:r>
      <w:r w:rsidRPr="006F1737">
        <w:rPr>
          <w:rFonts w:cs="Arial"/>
          <w:sz w:val="20"/>
          <w:szCs w:val="20"/>
          <w:lang w:eastAsia="zh-CN"/>
        </w:rPr>
        <w:t xml:space="preserve"> </w:t>
      </w:r>
      <w:r w:rsidRPr="006F1737">
        <w:rPr>
          <w:sz w:val="20"/>
          <w:szCs w:val="20"/>
          <w:lang w:eastAsia="zh-CN"/>
        </w:rPr>
        <w:t xml:space="preserve"> </w:t>
      </w: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sz w:val="24"/>
          <w:szCs w:val="24"/>
          <w:lang w:val="en-US" w:eastAsia="zh-CN"/>
        </w:rPr>
      </w:pPr>
    </w:p>
    <w:p w:rsidR="00000000" w:rsidRDefault="007B3F44" w:rsidP="00335AEC">
      <w:pPr>
        <w:spacing w:after="0" w:line="240" w:lineRule="auto"/>
        <w:ind w:left="227" w:hanging="227"/>
        <w:rPr>
          <w:b/>
          <w:sz w:val="24"/>
          <w:szCs w:val="24"/>
          <w:lang w:val="en-US" w:eastAsia="zh-CN"/>
        </w:rPr>
      </w:pPr>
      <w:r>
        <w:rPr>
          <w:b/>
          <w:sz w:val="24"/>
          <w:szCs w:val="24"/>
          <w:lang w:val="en-US" w:eastAsia="zh-CN"/>
        </w:rPr>
        <w:t>Resposta:</w:t>
      </w:r>
    </w:p>
    <w:p w:rsidR="00000000" w:rsidRDefault="007B3F44" w:rsidP="00335AEC">
      <w:pPr>
        <w:spacing w:after="0" w:line="240" w:lineRule="auto"/>
        <w:ind w:left="227" w:hanging="227"/>
        <w:rPr>
          <w:b/>
          <w:sz w:val="24"/>
          <w:szCs w:val="24"/>
          <w:lang w:val="en-US" w:eastAsia="zh-CN"/>
        </w:rPr>
      </w:pPr>
    </w:p>
    <w:p w:rsidR="00474B44" w:rsidRPr="00B34B3A" w:rsidRDefault="00B57E8C" w:rsidP="00D76460">
      <w:pPr>
        <w:widowControl w:val="0"/>
        <w:autoSpaceDE w:val="0"/>
        <w:autoSpaceDN w:val="0"/>
        <w:adjustRightInd w:val="0"/>
        <w:spacing w:after="0" w:line="240" w:lineRule="auto"/>
        <w:rPr>
          <w:rFonts w:cs="Arial"/>
          <w:sz w:val="20"/>
          <w:szCs w:val="20"/>
          <w:lang w:eastAsia="pt-BR"/>
        </w:rPr>
      </w:pPr>
      <w:r w:rsidRPr="00B34B3A">
        <w:rPr>
          <w:rFonts w:cs="Arial"/>
          <w:sz w:val="20"/>
          <w:szCs w:val="20"/>
          <w:lang w:eastAsia="pt-BR"/>
        </w:rPr>
        <w:t>[C]</w:t>
      </w:r>
    </w:p>
    <w:p w:rsidR="00D76460" w:rsidRPr="00B34B3A" w:rsidRDefault="00D76460" w:rsidP="00D76460">
      <w:pPr>
        <w:widowControl w:val="0"/>
        <w:autoSpaceDE w:val="0"/>
        <w:autoSpaceDN w:val="0"/>
        <w:adjustRightInd w:val="0"/>
        <w:spacing w:after="0" w:line="240" w:lineRule="auto"/>
        <w:rPr>
          <w:rFonts w:cs="Arial"/>
          <w:sz w:val="20"/>
          <w:szCs w:val="20"/>
          <w:lang w:eastAsia="pt-BR"/>
        </w:rPr>
      </w:pPr>
    </w:p>
    <w:p w:rsidR="00D76460" w:rsidRPr="00B34B3A" w:rsidRDefault="00D76460" w:rsidP="00D76460">
      <w:pPr>
        <w:widowControl w:val="0"/>
        <w:autoSpaceDE w:val="0"/>
        <w:autoSpaceDN w:val="0"/>
        <w:adjustRightInd w:val="0"/>
        <w:spacing w:after="0" w:line="240" w:lineRule="auto"/>
        <w:ind w:left="227" w:hanging="227"/>
        <w:rPr>
          <w:rFonts w:cs="Arial"/>
          <w:sz w:val="20"/>
          <w:szCs w:val="20"/>
          <w:lang w:eastAsia="pt-BR"/>
        </w:rPr>
      </w:pPr>
      <w:r w:rsidRPr="00B34B3A">
        <w:rPr>
          <w:rFonts w:cs="Arial"/>
          <w:sz w:val="20"/>
          <w:szCs w:val="20"/>
          <w:lang w:eastAsia="pt-BR"/>
        </w:rPr>
        <w:t>[I] FALSA: O combate aos morcegos frugívoros dificulta a dispersão das sementes dos frutos que lhes serve de alimento.</w:t>
      </w:r>
    </w:p>
    <w:p w:rsidR="00000000" w:rsidRDefault="00D76460" w:rsidP="00D76460">
      <w:pPr>
        <w:widowControl w:val="0"/>
        <w:autoSpaceDE w:val="0"/>
        <w:autoSpaceDN w:val="0"/>
        <w:adjustRightInd w:val="0"/>
        <w:spacing w:after="0" w:line="240" w:lineRule="auto"/>
        <w:ind w:left="284" w:hanging="284"/>
        <w:rPr>
          <w:lang w:eastAsia="pt-BR"/>
        </w:rPr>
      </w:pPr>
      <w:r w:rsidRPr="00B34B3A">
        <w:rPr>
          <w:rFonts w:cs="Arial"/>
          <w:sz w:val="20"/>
          <w:szCs w:val="20"/>
          <w:lang w:eastAsia="pt-BR"/>
        </w:rPr>
        <w:t xml:space="preserve">[II] FALSA: A criação de porcos soltos pode causar a disseminação da doença pelo contato desses animais com as fezes dos morcegos. </w:t>
      </w:r>
    </w:p>
    <w:p w:rsidR="00000000" w:rsidRDefault="007B3F44" w:rsidP="00D76460">
      <w:pPr>
        <w:widowControl w:val="0"/>
        <w:autoSpaceDE w:val="0"/>
        <w:autoSpaceDN w:val="0"/>
        <w:adjustRightInd w:val="0"/>
        <w:spacing w:after="0" w:line="240" w:lineRule="auto"/>
        <w:ind w:left="284" w:hanging="284"/>
        <w:rPr>
          <w:lang w:eastAsia="pt-BR"/>
        </w:rPr>
      </w:pPr>
    </w:p>
    <w:p w:rsidR="00000000" w:rsidRDefault="007B3F44" w:rsidP="00D76460">
      <w:pPr>
        <w:widowControl w:val="0"/>
        <w:autoSpaceDE w:val="0"/>
        <w:autoSpaceDN w:val="0"/>
        <w:adjustRightInd w:val="0"/>
        <w:spacing w:after="0" w:line="240" w:lineRule="auto"/>
        <w:ind w:left="284" w:hanging="284"/>
        <w:rPr>
          <w:lang w:eastAsia="pt-BR"/>
        </w:rPr>
      </w:pPr>
    </w:p>
    <w:p w:rsidR="00000000" w:rsidRDefault="007B3F44" w:rsidP="00D76460">
      <w:pPr>
        <w:widowControl w:val="0"/>
        <w:autoSpaceDE w:val="0"/>
        <w:autoSpaceDN w:val="0"/>
        <w:adjustRightInd w:val="0"/>
        <w:spacing w:after="0" w:line="240" w:lineRule="auto"/>
        <w:ind w:left="284" w:hanging="284"/>
        <w:rPr>
          <w:lang w:eastAsia="pt-BR"/>
        </w:rPr>
      </w:pPr>
    </w:p>
    <w:p w:rsidR="000E7E93" w:rsidRDefault="00A50CB2">
      <w:pPr>
        <w:spacing w:after="0" w:line="240" w:lineRule="auto"/>
        <w:rPr>
          <w:sz w:val="24"/>
          <w:szCs w:val="24"/>
          <w:lang w:val="en-US" w:eastAsia="zh-CN"/>
        </w:rPr>
      </w:pPr>
      <w:r w:rsidRPr="00B0193F">
        <w:rPr>
          <w:rFonts w:cs="Arial"/>
          <w:sz w:val="20"/>
          <w:szCs w:val="20"/>
          <w:lang w:eastAsia="zh-CN"/>
        </w:rPr>
        <w:t xml:space="preserve"> </w:t>
      </w:r>
      <w:r w:rsidR="007B3F44">
        <w:rPr>
          <w:sz w:val="24"/>
          <w:szCs w:val="24"/>
          <w:lang w:val="en-US" w:eastAsia="zh-CN"/>
        </w:rPr>
        <w:br w:type="page"/>
      </w:r>
    </w:p>
    <w:p w:rsidR="000E7E93" w:rsidRDefault="000E7E93">
      <w:pPr>
        <w:spacing w:after="0" w:line="240" w:lineRule="auto"/>
        <w:rPr>
          <w:sz w:val="24"/>
          <w:szCs w:val="24"/>
          <w:lang w:val="en-US" w:eastAsia="zh-CN"/>
        </w:rPr>
      </w:pPr>
    </w:p>
    <w:p w:rsidR="000E7E93" w:rsidRPr="000E7E93" w:rsidRDefault="000E7E93" w:rsidP="000E7E93">
      <w:pPr>
        <w:pBdr>
          <w:bottom w:val="single" w:sz="4" w:space="1" w:color="auto"/>
        </w:pBdr>
        <w:spacing w:after="0" w:line="240" w:lineRule="auto"/>
        <w:rPr>
          <w:rFonts w:cs="Arial"/>
          <w:b/>
          <w:sz w:val="24"/>
          <w:szCs w:val="24"/>
          <w:lang w:eastAsia="zh-CN"/>
        </w:rPr>
      </w:pPr>
      <w:r w:rsidRPr="000E7E93">
        <w:rPr>
          <w:rFonts w:cs="Arial"/>
          <w:b/>
          <w:sz w:val="24"/>
          <w:szCs w:val="24"/>
          <w:lang w:eastAsia="zh-CN"/>
        </w:rPr>
        <w:t>Resumo das questões selecionadas nesta atividade</w:t>
      </w:r>
    </w:p>
    <w:p w:rsidR="000E7E93" w:rsidRDefault="000E7E93">
      <w:pPr>
        <w:spacing w:after="0" w:line="240" w:lineRule="auto"/>
        <w:rPr>
          <w:rFonts w:cs="Arial"/>
          <w:b/>
          <w:sz w:val="20"/>
          <w:szCs w:val="20"/>
          <w:lang w:eastAsia="zh-CN"/>
        </w:rPr>
      </w:pPr>
    </w:p>
    <w:p w:rsidR="000E7E93" w:rsidRPr="000E7E93" w:rsidRDefault="000E7E93">
      <w:pPr>
        <w:spacing w:after="0" w:line="240" w:lineRule="auto"/>
        <w:rPr>
          <w:rFonts w:cs="Arial"/>
          <w:color w:val="0000FF"/>
          <w:sz w:val="20"/>
          <w:szCs w:val="20"/>
          <w:lang w:eastAsia="zh-CN"/>
        </w:rPr>
      </w:pPr>
      <w:r>
        <w:rPr>
          <w:rFonts w:cs="Arial"/>
          <w:b/>
          <w:sz w:val="20"/>
          <w:szCs w:val="20"/>
          <w:lang w:eastAsia="zh-CN"/>
        </w:rPr>
        <w:t>Data de elaboração:</w:t>
      </w:r>
      <w:r>
        <w:rPr>
          <w:rFonts w:cs="Arial"/>
          <w:b/>
          <w:sz w:val="20"/>
          <w:szCs w:val="20"/>
          <w:lang w:eastAsia="zh-CN"/>
        </w:rPr>
        <w:tab/>
      </w:r>
      <w:r w:rsidRPr="000E7E93">
        <w:rPr>
          <w:rFonts w:cs="Arial"/>
          <w:color w:val="0000FF"/>
          <w:sz w:val="20"/>
          <w:szCs w:val="20"/>
          <w:lang w:eastAsia="zh-CN"/>
        </w:rPr>
        <w:t>10/11/2020 às 14:09</w:t>
      </w:r>
    </w:p>
    <w:p w:rsidR="000E7E93" w:rsidRPr="000E7E93" w:rsidRDefault="000E7E93">
      <w:pPr>
        <w:spacing w:after="0" w:line="240" w:lineRule="auto"/>
        <w:rPr>
          <w:rFonts w:cs="Arial"/>
          <w:b/>
          <w:color w:val="0000FF"/>
          <w:sz w:val="20"/>
          <w:szCs w:val="20"/>
          <w:lang w:eastAsia="zh-CN"/>
        </w:rPr>
      </w:pPr>
      <w:r>
        <w:rPr>
          <w:rFonts w:cs="Arial"/>
          <w:b/>
          <w:sz w:val="20"/>
          <w:szCs w:val="20"/>
          <w:lang w:eastAsia="zh-CN"/>
        </w:rPr>
        <w:t>Nome do arquivo:</w:t>
      </w:r>
      <w:r>
        <w:rPr>
          <w:rFonts w:cs="Arial"/>
          <w:b/>
          <w:sz w:val="20"/>
          <w:szCs w:val="20"/>
          <w:lang w:eastAsia="zh-CN"/>
        </w:rPr>
        <w:tab/>
      </w:r>
      <w:r w:rsidRPr="000E7E93">
        <w:rPr>
          <w:rFonts w:cs="Arial"/>
          <w:color w:val="0000FF"/>
          <w:sz w:val="20"/>
          <w:szCs w:val="20"/>
          <w:lang w:eastAsia="zh-CN"/>
        </w:rPr>
        <w:t>PROGRAMAS DE SAUDE 2020</w:t>
      </w:r>
    </w:p>
    <w:p w:rsidR="000E7E93" w:rsidRDefault="000E7E93">
      <w:pPr>
        <w:spacing w:after="0" w:line="240" w:lineRule="auto"/>
        <w:rPr>
          <w:rFonts w:cs="Arial"/>
          <w:b/>
          <w:sz w:val="20"/>
          <w:szCs w:val="20"/>
          <w:lang w:eastAsia="zh-CN"/>
        </w:rPr>
      </w:pPr>
    </w:p>
    <w:p w:rsidR="000E7E93" w:rsidRDefault="000E7E93" w:rsidP="000E7E93">
      <w:pPr>
        <w:pBdr>
          <w:top w:val="single" w:sz="4" w:space="1" w:color="auto"/>
        </w:pBdr>
        <w:spacing w:after="0" w:line="240" w:lineRule="auto"/>
        <w:rPr>
          <w:rFonts w:cs="Arial"/>
          <w:b/>
          <w:sz w:val="20"/>
          <w:szCs w:val="20"/>
          <w:lang w:eastAsia="zh-CN"/>
        </w:rPr>
      </w:pPr>
    </w:p>
    <w:p w:rsidR="00A00912" w:rsidRPr="002D03F5" w:rsidRDefault="00A00912" w:rsidP="002D03F5">
      <w:pPr>
        <w:spacing w:after="0" w:line="240" w:lineRule="auto"/>
        <w:rPr>
          <w:rFonts w:cs="Arial"/>
          <w:b/>
          <w:sz w:val="20"/>
          <w:szCs w:val="20"/>
          <w:lang w:eastAsia="zh-CN"/>
        </w:rPr>
      </w:pPr>
      <w:r w:rsidRPr="002D03F5">
        <w:rPr>
          <w:rFonts w:cs="Arial"/>
          <w:b/>
          <w:sz w:val="20"/>
          <w:szCs w:val="20"/>
          <w:lang w:eastAsia="zh-CN"/>
        </w:rPr>
        <w:t>Legenda: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Q/Prova = número da questão na prova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Q/DB = número da questão no banco de dados do SuperPro®</w:t>
      </w:r>
    </w:p>
    <w:p w:rsidR="00A00912" w:rsidRPr="002D03F5" w:rsidRDefault="00A00912" w:rsidP="002D03F5">
      <w:pPr>
        <w:spacing w:after="0" w:line="240" w:lineRule="auto"/>
        <w:rPr>
          <w:rFonts w:cs="Arial"/>
          <w:b/>
          <w:sz w:val="20"/>
          <w:szCs w:val="20"/>
          <w:lang w:eastAsia="zh-CN"/>
        </w:rPr>
      </w:pPr>
    </w:p>
    <w:p w:rsidR="000E7E93" w:rsidRPr="000E7E93" w:rsidRDefault="000E7E93">
      <w:pPr>
        <w:spacing w:after="0" w:line="240" w:lineRule="auto"/>
        <w:rPr>
          <w:rFonts w:cs="Arial"/>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rFonts w:cs="Arial"/>
          <w:b/>
          <w:sz w:val="20"/>
          <w:szCs w:val="20"/>
          <w:lang w:eastAsia="zh-CN"/>
        </w:rPr>
      </w:pPr>
      <w:r w:rsidRPr="000E7E93">
        <w:rPr>
          <w:rFonts w:cs="Arial"/>
          <w:b/>
          <w:sz w:val="20"/>
          <w:szCs w:val="20"/>
          <w:lang w:eastAsia="zh-CN"/>
        </w:rPr>
        <w:t>Q</w:t>
      </w:r>
      <w:r>
        <w:rPr>
          <w:rFonts w:cs="Arial"/>
          <w:b/>
          <w:sz w:val="20"/>
          <w:szCs w:val="20"/>
          <w:lang w:eastAsia="zh-CN"/>
        </w:rPr>
        <w:t>/</w:t>
      </w:r>
      <w:r w:rsidR="00F86423">
        <w:rPr>
          <w:rFonts w:cs="Arial"/>
          <w:b/>
          <w:sz w:val="20"/>
          <w:szCs w:val="20"/>
          <w:lang w:eastAsia="zh-CN"/>
        </w:rPr>
        <w:t>prova</w:t>
      </w:r>
      <w:r w:rsidR="00F86423">
        <w:rPr>
          <w:rFonts w:cs="Arial"/>
          <w:b/>
          <w:sz w:val="20"/>
          <w:szCs w:val="20"/>
          <w:lang w:eastAsia="zh-CN"/>
        </w:rPr>
        <w:tab/>
      </w:r>
      <w:r w:rsidRPr="000E7E93">
        <w:rPr>
          <w:rFonts w:cs="Arial"/>
          <w:b/>
          <w:sz w:val="20"/>
          <w:szCs w:val="20"/>
          <w:lang w:eastAsia="zh-CN"/>
        </w:rPr>
        <w:t>Q</w:t>
      </w:r>
      <w:r>
        <w:rPr>
          <w:rFonts w:cs="Arial"/>
          <w:b/>
          <w:sz w:val="20"/>
          <w:szCs w:val="20"/>
          <w:lang w:eastAsia="zh-CN"/>
        </w:rPr>
        <w:t>/DB</w:t>
      </w:r>
      <w:r w:rsidR="00F86423">
        <w:rPr>
          <w:rFonts w:cs="Arial"/>
          <w:b/>
          <w:sz w:val="20"/>
          <w:szCs w:val="20"/>
          <w:lang w:eastAsia="zh-CN"/>
        </w:rPr>
        <w:tab/>
        <w:t>Grau/Dif.</w:t>
      </w:r>
      <w:r w:rsidR="00F86423">
        <w:rPr>
          <w:rFonts w:cs="Arial"/>
          <w:b/>
          <w:sz w:val="20"/>
          <w:szCs w:val="20"/>
          <w:lang w:eastAsia="zh-CN"/>
        </w:rPr>
        <w:tab/>
      </w:r>
      <w:r w:rsidRPr="000E7E93">
        <w:rPr>
          <w:rFonts w:cs="Arial"/>
          <w:b/>
          <w:sz w:val="20"/>
          <w:szCs w:val="20"/>
          <w:lang w:eastAsia="zh-CN"/>
        </w:rPr>
        <w:t>Matéria</w:t>
      </w:r>
      <w:r w:rsidR="00F86423">
        <w:rPr>
          <w:rFonts w:cs="Arial"/>
          <w:b/>
          <w:sz w:val="20"/>
          <w:szCs w:val="20"/>
          <w:lang w:eastAsia="zh-CN"/>
        </w:rPr>
        <w:tab/>
      </w:r>
      <w:r w:rsidRPr="000E7E93">
        <w:rPr>
          <w:rFonts w:cs="Arial"/>
          <w:b/>
          <w:sz w:val="20"/>
          <w:szCs w:val="20"/>
          <w:lang w:eastAsia="zh-CN"/>
        </w:rPr>
        <w:t>Fonte</w:t>
      </w:r>
      <w:r w:rsidR="00F86423">
        <w:rPr>
          <w:rFonts w:cs="Arial"/>
          <w:b/>
          <w:sz w:val="20"/>
          <w:szCs w:val="20"/>
          <w:lang w:eastAsia="zh-CN"/>
        </w:rPr>
        <w:tab/>
      </w:r>
      <w:r>
        <w:rPr>
          <w:rFonts w:cs="Arial"/>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rFonts w:cs="Arial"/>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5A613C">
        <w:rPr>
          <w:rFonts w:cs="Arial"/>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w:t>
      </w:r>
      <w:r w:rsidR="005959DB">
        <w:rPr>
          <w:rFonts w:cs="Arial"/>
          <w:color w:val="0000FF"/>
          <w:sz w:val="20"/>
          <w:szCs w:val="20"/>
          <w:lang w:eastAsia="zh-CN"/>
        </w:rPr>
        <w:tab/>
      </w:r>
      <w:r w:rsidR="00B05AEB">
        <w:rPr>
          <w:rFonts w:cs="Arial"/>
          <w:color w:val="0000FF"/>
          <w:sz w:val="20"/>
          <w:szCs w:val="20"/>
          <w:lang w:eastAsia="zh-CN"/>
        </w:rPr>
        <w:t>132384</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Uepb/2014</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w:t>
      </w:r>
      <w:r w:rsidR="005959DB">
        <w:rPr>
          <w:rFonts w:cs="Arial"/>
          <w:color w:val="0000FF"/>
          <w:sz w:val="20"/>
          <w:szCs w:val="20"/>
          <w:lang w:eastAsia="zh-CN"/>
        </w:rPr>
        <w:tab/>
      </w:r>
      <w:r w:rsidR="00B05AEB">
        <w:rPr>
          <w:rFonts w:cs="Arial"/>
          <w:color w:val="0000FF"/>
          <w:sz w:val="20"/>
          <w:szCs w:val="20"/>
          <w:lang w:eastAsia="zh-CN"/>
        </w:rPr>
        <w:t>193983</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Ufpr/2020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w:t>
      </w:r>
      <w:r w:rsidR="005959DB">
        <w:rPr>
          <w:rFonts w:cs="Arial"/>
          <w:color w:val="0000FF"/>
          <w:sz w:val="20"/>
          <w:szCs w:val="20"/>
          <w:lang w:eastAsia="zh-CN"/>
        </w:rPr>
        <w:tab/>
      </w:r>
      <w:r w:rsidR="00B05AEB">
        <w:rPr>
          <w:rFonts w:cs="Arial"/>
          <w:color w:val="0000FF"/>
          <w:sz w:val="20"/>
          <w:szCs w:val="20"/>
          <w:lang w:eastAsia="zh-CN"/>
        </w:rPr>
        <w:t>189812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Unicamp/2020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4</w:t>
      </w:r>
      <w:r w:rsidR="005959DB">
        <w:rPr>
          <w:rFonts w:cs="Arial"/>
          <w:color w:val="0000FF"/>
          <w:sz w:val="20"/>
          <w:szCs w:val="20"/>
          <w:lang w:eastAsia="zh-CN"/>
        </w:rPr>
        <w:tab/>
      </w:r>
      <w:r w:rsidR="00B05AEB">
        <w:rPr>
          <w:rFonts w:cs="Arial"/>
          <w:color w:val="0000FF"/>
          <w:sz w:val="20"/>
          <w:szCs w:val="20"/>
          <w:lang w:eastAsia="zh-CN"/>
        </w:rPr>
        <w:t>185324</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Uece/2019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5</w:t>
      </w:r>
      <w:r w:rsidR="005959DB">
        <w:rPr>
          <w:rFonts w:cs="Arial"/>
          <w:color w:val="0000FF"/>
          <w:sz w:val="20"/>
          <w:szCs w:val="20"/>
          <w:lang w:eastAsia="zh-CN"/>
        </w:rPr>
        <w:tab/>
      </w:r>
      <w:r w:rsidR="00B05AEB">
        <w:rPr>
          <w:rFonts w:cs="Arial"/>
          <w:color w:val="0000FF"/>
          <w:sz w:val="20"/>
          <w:szCs w:val="20"/>
          <w:lang w:eastAsia="zh-CN"/>
        </w:rPr>
        <w:t>185095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Mackenzie/2019</w:t>
      </w:r>
      <w:r w:rsidR="009B26AA">
        <w:rPr>
          <w:rFonts w:cs="Arial"/>
          <w:color w:val="0000FF"/>
          <w:sz w:val="20"/>
          <w:szCs w:val="20"/>
          <w:lang w:eastAsia="zh-CN"/>
        </w:rPr>
        <w:tab/>
        <w:t>Múltipla escolha .</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6</w:t>
      </w:r>
      <w:r w:rsidR="005959DB">
        <w:rPr>
          <w:rFonts w:cs="Arial"/>
          <w:color w:val="0000FF"/>
          <w:sz w:val="20"/>
          <w:szCs w:val="20"/>
          <w:lang w:eastAsia="zh-CN"/>
        </w:rPr>
        <w:tab/>
      </w:r>
      <w:r w:rsidR="00B05AEB">
        <w:rPr>
          <w:rFonts w:cs="Arial"/>
          <w:color w:val="0000FF"/>
          <w:sz w:val="20"/>
          <w:szCs w:val="20"/>
          <w:lang w:eastAsia="zh-CN"/>
        </w:rPr>
        <w:t>181956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Ufpr/2019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7</w:t>
      </w:r>
      <w:r w:rsidR="005959DB">
        <w:rPr>
          <w:rFonts w:cs="Arial"/>
          <w:color w:val="0000FF"/>
          <w:sz w:val="20"/>
          <w:szCs w:val="20"/>
          <w:lang w:eastAsia="zh-CN"/>
        </w:rPr>
        <w:tab/>
      </w:r>
      <w:r w:rsidR="00B05AEB">
        <w:rPr>
          <w:rFonts w:cs="Arial"/>
          <w:color w:val="0000FF"/>
          <w:sz w:val="20"/>
          <w:szCs w:val="20"/>
          <w:lang w:eastAsia="zh-CN"/>
        </w:rPr>
        <w:t>185315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Uece/2019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8</w:t>
      </w:r>
      <w:r w:rsidR="005959DB">
        <w:rPr>
          <w:rFonts w:cs="Arial"/>
          <w:color w:val="0000FF"/>
          <w:sz w:val="20"/>
          <w:szCs w:val="20"/>
          <w:lang w:eastAsia="zh-CN"/>
        </w:rPr>
        <w:tab/>
      </w:r>
      <w:r w:rsidR="00B05AEB">
        <w:rPr>
          <w:rFonts w:cs="Arial"/>
          <w:color w:val="0000FF"/>
          <w:sz w:val="20"/>
          <w:szCs w:val="20"/>
          <w:lang w:eastAsia="zh-CN"/>
        </w:rPr>
        <w:t>187786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Uemg/2019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9</w:t>
      </w:r>
      <w:r w:rsidR="005959DB">
        <w:rPr>
          <w:rFonts w:cs="Arial"/>
          <w:color w:val="0000FF"/>
          <w:sz w:val="20"/>
          <w:szCs w:val="20"/>
          <w:lang w:eastAsia="zh-CN"/>
        </w:rPr>
        <w:tab/>
      </w:r>
      <w:r w:rsidR="00B05AEB">
        <w:rPr>
          <w:rFonts w:cs="Arial"/>
          <w:color w:val="0000FF"/>
          <w:sz w:val="20"/>
          <w:szCs w:val="20"/>
          <w:lang w:eastAsia="zh-CN"/>
        </w:rPr>
        <w:t>176041</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Ueg/2018</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10</w:t>
      </w:r>
      <w:r w:rsidR="005959DB">
        <w:rPr>
          <w:rFonts w:cs="Arial"/>
          <w:color w:val="0000FF"/>
          <w:sz w:val="20"/>
          <w:szCs w:val="20"/>
          <w:lang w:eastAsia="zh-CN"/>
        </w:rPr>
        <w:tab/>
      </w:r>
      <w:r w:rsidR="00B05AEB">
        <w:rPr>
          <w:rFonts w:cs="Arial"/>
          <w:color w:val="0000FF"/>
          <w:sz w:val="20"/>
          <w:szCs w:val="20"/>
          <w:lang w:eastAsia="zh-CN"/>
        </w:rPr>
        <w:t>188578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Ufjf-pism 2/2018</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11</w:t>
      </w:r>
      <w:r w:rsidR="005959DB">
        <w:rPr>
          <w:rFonts w:cs="Arial"/>
          <w:color w:val="0000FF"/>
          <w:sz w:val="20"/>
          <w:szCs w:val="20"/>
          <w:lang w:eastAsia="zh-CN"/>
        </w:rPr>
        <w:tab/>
      </w:r>
      <w:r w:rsidR="00B05AEB">
        <w:rPr>
          <w:rFonts w:cs="Arial"/>
          <w:color w:val="0000FF"/>
          <w:sz w:val="20"/>
          <w:szCs w:val="20"/>
          <w:lang w:eastAsia="zh-CN"/>
        </w:rPr>
        <w:t>167999</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Upe-ssa 2/2017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12</w:t>
      </w:r>
      <w:r w:rsidR="005959DB">
        <w:rPr>
          <w:rFonts w:cs="Arial"/>
          <w:color w:val="0000FF"/>
          <w:sz w:val="20"/>
          <w:szCs w:val="20"/>
          <w:lang w:eastAsia="zh-CN"/>
        </w:rPr>
        <w:tab/>
      </w:r>
      <w:r w:rsidR="00B05AEB">
        <w:rPr>
          <w:rFonts w:cs="Arial"/>
          <w:color w:val="0000FF"/>
          <w:sz w:val="20"/>
          <w:szCs w:val="20"/>
          <w:lang w:eastAsia="zh-CN"/>
        </w:rPr>
        <w:t>169275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Ufrgs/2017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13</w:t>
      </w:r>
      <w:r w:rsidR="005959DB">
        <w:rPr>
          <w:rFonts w:cs="Arial"/>
          <w:color w:val="0000FF"/>
          <w:sz w:val="20"/>
          <w:szCs w:val="20"/>
          <w:lang w:eastAsia="zh-CN"/>
        </w:rPr>
        <w:tab/>
      </w:r>
      <w:r w:rsidR="00B05AEB">
        <w:rPr>
          <w:rFonts w:cs="Arial"/>
          <w:color w:val="0000FF"/>
          <w:sz w:val="20"/>
          <w:szCs w:val="20"/>
          <w:lang w:eastAsia="zh-CN"/>
        </w:rPr>
        <w:t>168465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Acafe/2017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14</w:t>
      </w:r>
      <w:r w:rsidR="005959DB">
        <w:rPr>
          <w:rFonts w:cs="Arial"/>
          <w:color w:val="0000FF"/>
          <w:sz w:val="20"/>
          <w:szCs w:val="20"/>
          <w:lang w:eastAsia="zh-CN"/>
        </w:rPr>
        <w:tab/>
      </w:r>
      <w:r w:rsidR="00B05AEB">
        <w:rPr>
          <w:rFonts w:cs="Arial"/>
          <w:color w:val="0000FF"/>
          <w:sz w:val="20"/>
          <w:szCs w:val="20"/>
          <w:lang w:eastAsia="zh-CN"/>
        </w:rPr>
        <w:t>150055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Acafe/2016</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15</w:t>
      </w:r>
      <w:r w:rsidR="005959DB">
        <w:rPr>
          <w:rFonts w:cs="Arial"/>
          <w:color w:val="0000FF"/>
          <w:sz w:val="20"/>
          <w:szCs w:val="20"/>
          <w:lang w:eastAsia="zh-CN"/>
        </w:rPr>
        <w:tab/>
      </w:r>
      <w:r w:rsidR="00B05AEB">
        <w:rPr>
          <w:rFonts w:cs="Arial"/>
          <w:color w:val="0000FF"/>
          <w:sz w:val="20"/>
          <w:szCs w:val="20"/>
          <w:lang w:eastAsia="zh-CN"/>
        </w:rPr>
        <w:t>137395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Ufsm/2015</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16</w:t>
      </w:r>
      <w:r w:rsidR="005959DB">
        <w:rPr>
          <w:rFonts w:cs="Arial"/>
          <w:color w:val="0000FF"/>
          <w:sz w:val="20"/>
          <w:szCs w:val="20"/>
          <w:lang w:eastAsia="zh-CN"/>
        </w:rPr>
        <w:tab/>
      </w:r>
      <w:r w:rsidR="00B05AEB">
        <w:rPr>
          <w:rFonts w:cs="Arial"/>
          <w:color w:val="0000FF"/>
          <w:sz w:val="20"/>
          <w:szCs w:val="20"/>
          <w:lang w:eastAsia="zh-CN"/>
        </w:rPr>
        <w:t>133948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Uema/2014</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17</w:t>
      </w:r>
      <w:r w:rsidR="005959DB">
        <w:rPr>
          <w:rFonts w:cs="Arial"/>
          <w:color w:val="0000FF"/>
          <w:sz w:val="20"/>
          <w:szCs w:val="20"/>
          <w:lang w:eastAsia="zh-CN"/>
        </w:rPr>
        <w:tab/>
      </w:r>
      <w:r w:rsidR="00B05AEB">
        <w:rPr>
          <w:rFonts w:cs="Arial"/>
          <w:color w:val="0000FF"/>
          <w:sz w:val="20"/>
          <w:szCs w:val="20"/>
          <w:lang w:eastAsia="zh-CN"/>
        </w:rPr>
        <w:t>133164</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Uepa/2014</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18</w:t>
      </w:r>
      <w:r w:rsidR="005959DB">
        <w:rPr>
          <w:rFonts w:cs="Arial"/>
          <w:color w:val="0000FF"/>
          <w:sz w:val="20"/>
          <w:szCs w:val="20"/>
          <w:lang w:eastAsia="zh-CN"/>
        </w:rPr>
        <w:tab/>
      </w:r>
      <w:r w:rsidR="00B05AEB">
        <w:rPr>
          <w:rFonts w:cs="Arial"/>
          <w:color w:val="0000FF"/>
          <w:sz w:val="20"/>
          <w:szCs w:val="20"/>
          <w:lang w:eastAsia="zh-CN"/>
        </w:rPr>
        <w:t>134848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Ufg/2014</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19</w:t>
      </w:r>
      <w:r w:rsidR="005959DB">
        <w:rPr>
          <w:rFonts w:cs="Arial"/>
          <w:color w:val="0000FF"/>
          <w:sz w:val="20"/>
          <w:szCs w:val="20"/>
          <w:lang w:eastAsia="zh-CN"/>
        </w:rPr>
        <w:tab/>
      </w:r>
      <w:r w:rsidR="00B05AEB">
        <w:rPr>
          <w:rFonts w:cs="Arial"/>
          <w:color w:val="0000FF"/>
          <w:sz w:val="20"/>
          <w:szCs w:val="20"/>
          <w:lang w:eastAsia="zh-CN"/>
        </w:rPr>
        <w:t>129988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Upe/2014</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20</w:t>
      </w:r>
      <w:r w:rsidR="005959DB">
        <w:rPr>
          <w:rFonts w:cs="Arial"/>
          <w:color w:val="0000FF"/>
          <w:sz w:val="20"/>
          <w:szCs w:val="20"/>
          <w:lang w:eastAsia="zh-CN"/>
        </w:rPr>
        <w:tab/>
      </w:r>
      <w:r w:rsidR="00B05AEB">
        <w:rPr>
          <w:rFonts w:cs="Arial"/>
          <w:color w:val="0000FF"/>
          <w:sz w:val="20"/>
          <w:szCs w:val="20"/>
          <w:lang w:eastAsia="zh-CN"/>
        </w:rPr>
        <w:t>128240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Ufpr/2014</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21</w:t>
      </w:r>
      <w:r w:rsidR="005959DB">
        <w:rPr>
          <w:rFonts w:cs="Arial"/>
          <w:color w:val="0000FF"/>
          <w:sz w:val="20"/>
          <w:szCs w:val="20"/>
          <w:lang w:eastAsia="zh-CN"/>
        </w:rPr>
        <w:tab/>
      </w:r>
      <w:r w:rsidR="00B05AEB">
        <w:rPr>
          <w:rFonts w:cs="Arial"/>
          <w:color w:val="0000FF"/>
          <w:sz w:val="20"/>
          <w:szCs w:val="20"/>
          <w:lang w:eastAsia="zh-CN"/>
        </w:rPr>
        <w:t>132832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Ufrgs/2014</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22</w:t>
      </w:r>
      <w:r w:rsidR="005959DB">
        <w:rPr>
          <w:rFonts w:cs="Arial"/>
          <w:color w:val="0000FF"/>
          <w:sz w:val="20"/>
          <w:szCs w:val="20"/>
          <w:lang w:eastAsia="zh-CN"/>
        </w:rPr>
        <w:tab/>
      </w:r>
      <w:r w:rsidR="00B05AEB">
        <w:rPr>
          <w:rFonts w:cs="Arial"/>
          <w:color w:val="0000FF"/>
          <w:sz w:val="20"/>
          <w:szCs w:val="20"/>
          <w:lang w:eastAsia="zh-CN"/>
        </w:rPr>
        <w:t>135262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Unifor/2014</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23</w:t>
      </w:r>
      <w:r w:rsidR="005959DB">
        <w:rPr>
          <w:rFonts w:cs="Arial"/>
          <w:color w:val="0000FF"/>
          <w:sz w:val="20"/>
          <w:szCs w:val="20"/>
          <w:lang w:eastAsia="zh-CN"/>
        </w:rPr>
        <w:tab/>
      </w:r>
      <w:r w:rsidR="00B05AEB">
        <w:rPr>
          <w:rFonts w:cs="Arial"/>
          <w:color w:val="0000FF"/>
          <w:sz w:val="20"/>
          <w:szCs w:val="20"/>
          <w:lang w:eastAsia="zh-CN"/>
        </w:rPr>
        <w:t>135255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Unifor/2014</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24</w:t>
      </w:r>
      <w:r w:rsidR="005959DB">
        <w:rPr>
          <w:rFonts w:cs="Arial"/>
          <w:color w:val="0000FF"/>
          <w:sz w:val="20"/>
          <w:szCs w:val="20"/>
          <w:lang w:eastAsia="zh-CN"/>
        </w:rPr>
        <w:tab/>
      </w:r>
      <w:r w:rsidR="00B05AEB">
        <w:rPr>
          <w:rFonts w:cs="Arial"/>
          <w:color w:val="0000FF"/>
          <w:sz w:val="20"/>
          <w:szCs w:val="20"/>
          <w:lang w:eastAsia="zh-CN"/>
        </w:rPr>
        <w:t>134303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Ucs/2014</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25</w:t>
      </w:r>
      <w:r w:rsidR="005959DB">
        <w:rPr>
          <w:rFonts w:cs="Arial"/>
          <w:color w:val="0000FF"/>
          <w:sz w:val="20"/>
          <w:szCs w:val="20"/>
          <w:lang w:eastAsia="zh-CN"/>
        </w:rPr>
        <w:tab/>
      </w:r>
      <w:r w:rsidR="00B05AEB">
        <w:rPr>
          <w:rFonts w:cs="Arial"/>
          <w:color w:val="0000FF"/>
          <w:sz w:val="20"/>
          <w:szCs w:val="20"/>
          <w:lang w:eastAsia="zh-CN"/>
        </w:rPr>
        <w:t>125040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Unesp/2013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26</w:t>
      </w:r>
      <w:r w:rsidR="005959DB">
        <w:rPr>
          <w:rFonts w:cs="Arial"/>
          <w:color w:val="0000FF"/>
          <w:sz w:val="20"/>
          <w:szCs w:val="20"/>
          <w:lang w:eastAsia="zh-CN"/>
        </w:rPr>
        <w:tab/>
      </w:r>
      <w:r w:rsidR="00B05AEB">
        <w:rPr>
          <w:rFonts w:cs="Arial"/>
          <w:color w:val="0000FF"/>
          <w:sz w:val="20"/>
          <w:szCs w:val="20"/>
          <w:lang w:eastAsia="zh-CN"/>
        </w:rPr>
        <w:t>121108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Ueg/2013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27</w:t>
      </w:r>
      <w:r w:rsidR="005959DB">
        <w:rPr>
          <w:rFonts w:cs="Arial"/>
          <w:color w:val="0000FF"/>
          <w:sz w:val="20"/>
          <w:szCs w:val="20"/>
          <w:lang w:eastAsia="zh-CN"/>
        </w:rPr>
        <w:tab/>
      </w:r>
      <w:r w:rsidR="00B05AEB">
        <w:rPr>
          <w:rFonts w:cs="Arial"/>
          <w:color w:val="0000FF"/>
          <w:sz w:val="20"/>
          <w:szCs w:val="20"/>
          <w:lang w:eastAsia="zh-CN"/>
        </w:rPr>
        <w:t>126022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Ufrgs/2013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28</w:t>
      </w:r>
      <w:r w:rsidR="005959DB">
        <w:rPr>
          <w:rFonts w:cs="Arial"/>
          <w:color w:val="0000FF"/>
          <w:sz w:val="20"/>
          <w:szCs w:val="20"/>
          <w:lang w:eastAsia="zh-CN"/>
        </w:rPr>
        <w:tab/>
      </w:r>
      <w:r w:rsidR="00B05AEB">
        <w:rPr>
          <w:rFonts w:cs="Arial"/>
          <w:color w:val="0000FF"/>
          <w:sz w:val="20"/>
          <w:szCs w:val="20"/>
          <w:lang w:eastAsia="zh-CN"/>
        </w:rPr>
        <w:t>122464</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Ufrn/2013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29</w:t>
      </w:r>
      <w:r w:rsidR="005959DB">
        <w:rPr>
          <w:rFonts w:cs="Arial"/>
          <w:color w:val="0000FF"/>
          <w:sz w:val="20"/>
          <w:szCs w:val="20"/>
          <w:lang w:eastAsia="zh-CN"/>
        </w:rPr>
        <w:tab/>
      </w:r>
      <w:r w:rsidR="00B05AEB">
        <w:rPr>
          <w:rFonts w:cs="Arial"/>
          <w:color w:val="0000FF"/>
          <w:sz w:val="20"/>
          <w:szCs w:val="20"/>
          <w:lang w:eastAsia="zh-CN"/>
        </w:rPr>
        <w:t>126020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Ufrgs/2013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30</w:t>
      </w:r>
      <w:r w:rsidR="005959DB">
        <w:rPr>
          <w:rFonts w:cs="Arial"/>
          <w:color w:val="0000FF"/>
          <w:sz w:val="20"/>
          <w:szCs w:val="20"/>
          <w:lang w:eastAsia="zh-CN"/>
        </w:rPr>
        <w:tab/>
      </w:r>
      <w:r w:rsidR="00B05AEB">
        <w:rPr>
          <w:rFonts w:cs="Arial"/>
          <w:color w:val="0000FF"/>
          <w:sz w:val="20"/>
          <w:szCs w:val="20"/>
          <w:lang w:eastAsia="zh-CN"/>
        </w:rPr>
        <w:t>127402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Mackenzie/2013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31</w:t>
      </w:r>
      <w:r w:rsidR="005959DB">
        <w:rPr>
          <w:rFonts w:cs="Arial"/>
          <w:color w:val="0000FF"/>
          <w:sz w:val="20"/>
          <w:szCs w:val="20"/>
          <w:lang w:eastAsia="zh-CN"/>
        </w:rPr>
        <w:tab/>
      </w:r>
      <w:r w:rsidR="00B05AEB">
        <w:rPr>
          <w:rFonts w:cs="Arial"/>
          <w:color w:val="0000FF"/>
          <w:sz w:val="20"/>
          <w:szCs w:val="20"/>
          <w:lang w:eastAsia="zh-CN"/>
        </w:rPr>
        <w:t>131556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 PPL/2013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32</w:t>
      </w:r>
      <w:r w:rsidR="005959DB">
        <w:rPr>
          <w:rFonts w:cs="Arial"/>
          <w:color w:val="0000FF"/>
          <w:sz w:val="20"/>
          <w:szCs w:val="20"/>
          <w:lang w:eastAsia="zh-CN"/>
        </w:rPr>
        <w:tab/>
      </w:r>
      <w:r w:rsidR="00B05AEB">
        <w:rPr>
          <w:rFonts w:cs="Arial"/>
          <w:color w:val="0000FF"/>
          <w:sz w:val="20"/>
          <w:szCs w:val="20"/>
          <w:lang w:eastAsia="zh-CN"/>
        </w:rPr>
        <w:t>121716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Ufpr/2013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33</w:t>
      </w:r>
      <w:r w:rsidR="005959DB">
        <w:rPr>
          <w:rFonts w:cs="Arial"/>
          <w:color w:val="0000FF"/>
          <w:sz w:val="20"/>
          <w:szCs w:val="20"/>
          <w:lang w:eastAsia="zh-CN"/>
        </w:rPr>
        <w:tab/>
      </w:r>
      <w:r w:rsidR="00B05AEB">
        <w:rPr>
          <w:rFonts w:cs="Arial"/>
          <w:color w:val="0000FF"/>
          <w:sz w:val="20"/>
          <w:szCs w:val="20"/>
          <w:lang w:eastAsia="zh-CN"/>
        </w:rPr>
        <w:t>127405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Mackenzie/2013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34</w:t>
      </w:r>
      <w:r w:rsidR="005959DB">
        <w:rPr>
          <w:rFonts w:cs="Arial"/>
          <w:color w:val="0000FF"/>
          <w:sz w:val="20"/>
          <w:szCs w:val="20"/>
          <w:lang w:eastAsia="zh-CN"/>
        </w:rPr>
        <w:tab/>
      </w:r>
      <w:r w:rsidR="00B05AEB">
        <w:rPr>
          <w:rFonts w:cs="Arial"/>
          <w:color w:val="0000FF"/>
          <w:sz w:val="20"/>
          <w:szCs w:val="20"/>
          <w:lang w:eastAsia="zh-CN"/>
        </w:rPr>
        <w:t>122210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Upe/2013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35</w:t>
      </w:r>
      <w:r w:rsidR="005959DB">
        <w:rPr>
          <w:rFonts w:cs="Arial"/>
          <w:color w:val="0000FF"/>
          <w:sz w:val="20"/>
          <w:szCs w:val="20"/>
          <w:lang w:eastAsia="zh-CN"/>
        </w:rPr>
        <w:tab/>
      </w:r>
      <w:r w:rsidR="00B05AEB">
        <w:rPr>
          <w:rFonts w:cs="Arial"/>
          <w:color w:val="0000FF"/>
          <w:sz w:val="20"/>
          <w:szCs w:val="20"/>
          <w:lang w:eastAsia="zh-CN"/>
        </w:rPr>
        <w:t>121117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Ueg/2013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36</w:t>
      </w:r>
      <w:r w:rsidR="005959DB">
        <w:rPr>
          <w:rFonts w:cs="Arial"/>
          <w:color w:val="0000FF"/>
          <w:sz w:val="20"/>
          <w:szCs w:val="20"/>
          <w:lang w:eastAsia="zh-CN"/>
        </w:rPr>
        <w:tab/>
      </w:r>
      <w:r w:rsidR="00B05AEB">
        <w:rPr>
          <w:rFonts w:cs="Arial"/>
          <w:color w:val="0000FF"/>
          <w:sz w:val="20"/>
          <w:szCs w:val="20"/>
          <w:lang w:eastAsia="zh-CN"/>
        </w:rPr>
        <w:t>122197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Upe/2013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37</w:t>
      </w:r>
      <w:r w:rsidR="005959DB">
        <w:rPr>
          <w:rFonts w:cs="Arial"/>
          <w:color w:val="0000FF"/>
          <w:sz w:val="20"/>
          <w:szCs w:val="20"/>
          <w:lang w:eastAsia="zh-CN"/>
        </w:rPr>
        <w:tab/>
      </w:r>
      <w:r w:rsidR="00B05AEB">
        <w:rPr>
          <w:rFonts w:cs="Arial"/>
          <w:color w:val="0000FF"/>
          <w:sz w:val="20"/>
          <w:szCs w:val="20"/>
          <w:lang w:eastAsia="zh-CN"/>
        </w:rPr>
        <w:t>124395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Ufsm/2013</w:t>
      </w:r>
      <w:r w:rsidR="009B26AA">
        <w:rPr>
          <w:rFonts w:cs="Arial"/>
          <w:color w:val="0000FF"/>
          <w:sz w:val="20"/>
          <w:szCs w:val="20"/>
          <w:lang w:eastAsia="zh-CN"/>
        </w:rPr>
        <w:tab/>
        <w:t>Múltipla escolha</w:t>
      </w:r>
    </w:p>
    <w:p w:rsidR="00A50CB2" w:rsidRPr="0033074F" w:rsidRDefault="001829F3">
      <w:pPr>
        <w:rPr>
          <w:rFonts w:cs="Arial"/>
          <w:sz w:val="21"/>
          <w:szCs w:val="21"/>
          <w:lang w:eastAsia="zh-CN"/>
        </w:rPr>
      </w:pPr>
      <w:r w:rsidRPr="00AF71A9">
        <w:rPr>
          <w:rFonts w:cs="Arial"/>
          <w:color w:val="0000FF"/>
          <w:sz w:val="20"/>
          <w:szCs w:val="20"/>
          <w:u w:val="single"/>
          <w:lang w:eastAsia="zh-CN"/>
        </w:rPr>
        <w:t xml:space="preserve"> </w:t>
      </w:r>
      <w:r w:rsidR="00450477">
        <w:rPr>
          <w:rFonts w:eastAsia="SimSun" w:cs="Arial"/>
        </w:rPr>
        <w:t xml:space="preserve"> </w:t>
      </w:r>
    </w:p>
    <w:sectPr w:rsidR="00A50CB2" w:rsidRPr="0033074F" w:rsidSect="00AE6661">
      <w:headerReference w:type="default" r:id="rId62"/>
      <w:footerReference w:type="default" r:id="rId6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Math">
    <w:altName w:val="Times New Roman"/>
    <w:panose1 w:val="02040503050406030204"/>
    <w:charset w:val="00"/>
    <w:family w:val="roman"/>
    <w:pitch w:val="variable"/>
    <w:sig w:usb0="E00002FF" w:usb1="42002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rFonts w:cs="Arial"/>
        <w:color w:val="808080"/>
        <w:sz w:val="20"/>
        <w:szCs w:val="20"/>
      </w:rPr>
    </w:pPr>
    <w:r w:rsidRPr="00A020AC">
      <w:rPr>
        <w:rFonts w:cs="Arial"/>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7B3F44">
      <w:rPr>
        <w:rStyle w:val="Nmerodepgina"/>
        <w:noProof/>
        <w:color w:val="808080"/>
        <w:sz w:val="20"/>
        <w:szCs w:val="20"/>
      </w:rPr>
      <w:t>5</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7B3F44">
      <w:rPr>
        <w:rStyle w:val="Nmerodepgina"/>
        <w:noProof/>
        <w:color w:val="808080"/>
        <w:sz w:val="20"/>
        <w:szCs w:val="20"/>
      </w:rPr>
      <w:t>5</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rFonts w:cs="Arial"/>
        <w:b/>
        <w:color w:val="808080"/>
      </w:rPr>
    </w:pPr>
    <w:r w:rsidRPr="00A020AC">
      <w:rPr>
        <w:rFonts w:cs="Arial"/>
        <w:b/>
        <w:color w:val="808080"/>
      </w:rPr>
      <w:t>Interbits – SuperPro</w:t>
    </w:r>
    <w:r w:rsidRPr="00A020AC">
      <w:rPr>
        <w:color w:val="808080"/>
      </w:rPr>
      <w:t xml:space="preserve"> </w:t>
    </w:r>
    <w:r w:rsidRPr="00A020AC">
      <w:rPr>
        <w:rFonts w:cs="Arial"/>
        <w:b/>
        <w:color w:val="808080"/>
        <w:sz w:val="21"/>
        <w:szCs w:val="21"/>
      </w:rPr>
      <w:t>®</w:t>
    </w:r>
    <w:r w:rsidRPr="00A020AC">
      <w:rPr>
        <w:rFonts w:cs="Arial"/>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04CB"/>
    <w:rsid w:val="00004DC5"/>
    <w:rsid w:val="00010554"/>
    <w:rsid w:val="00010D62"/>
    <w:rsid w:val="00013978"/>
    <w:rsid w:val="00022712"/>
    <w:rsid w:val="00023C15"/>
    <w:rsid w:val="0002667B"/>
    <w:rsid w:val="0003106E"/>
    <w:rsid w:val="00032987"/>
    <w:rsid w:val="00034717"/>
    <w:rsid w:val="0003529A"/>
    <w:rsid w:val="00037551"/>
    <w:rsid w:val="000412CE"/>
    <w:rsid w:val="0004652C"/>
    <w:rsid w:val="000549F3"/>
    <w:rsid w:val="00056878"/>
    <w:rsid w:val="00061DAC"/>
    <w:rsid w:val="0006235F"/>
    <w:rsid w:val="00064F6D"/>
    <w:rsid w:val="00071D64"/>
    <w:rsid w:val="00072DD5"/>
    <w:rsid w:val="0007453E"/>
    <w:rsid w:val="000802F5"/>
    <w:rsid w:val="00080506"/>
    <w:rsid w:val="000806EA"/>
    <w:rsid w:val="00081236"/>
    <w:rsid w:val="0008350C"/>
    <w:rsid w:val="00085036"/>
    <w:rsid w:val="0008534E"/>
    <w:rsid w:val="00086B06"/>
    <w:rsid w:val="00087768"/>
    <w:rsid w:val="00091B19"/>
    <w:rsid w:val="000968AC"/>
    <w:rsid w:val="000A27E6"/>
    <w:rsid w:val="000A3B47"/>
    <w:rsid w:val="000A6129"/>
    <w:rsid w:val="000A653E"/>
    <w:rsid w:val="000A6CF8"/>
    <w:rsid w:val="000B0629"/>
    <w:rsid w:val="000B10E9"/>
    <w:rsid w:val="000B1821"/>
    <w:rsid w:val="000B2717"/>
    <w:rsid w:val="000B44EE"/>
    <w:rsid w:val="000B68F3"/>
    <w:rsid w:val="000D0C65"/>
    <w:rsid w:val="000D1869"/>
    <w:rsid w:val="000D2B44"/>
    <w:rsid w:val="000D37E6"/>
    <w:rsid w:val="000D4D34"/>
    <w:rsid w:val="000D7ACC"/>
    <w:rsid w:val="000E451D"/>
    <w:rsid w:val="000E548E"/>
    <w:rsid w:val="000E6631"/>
    <w:rsid w:val="000E7E93"/>
    <w:rsid w:val="000F0458"/>
    <w:rsid w:val="000F2B67"/>
    <w:rsid w:val="000F5317"/>
    <w:rsid w:val="001003D0"/>
    <w:rsid w:val="0010137B"/>
    <w:rsid w:val="0010207E"/>
    <w:rsid w:val="001030A1"/>
    <w:rsid w:val="00103867"/>
    <w:rsid w:val="00104A9A"/>
    <w:rsid w:val="00106DE3"/>
    <w:rsid w:val="001115BB"/>
    <w:rsid w:val="00112F1F"/>
    <w:rsid w:val="001177E5"/>
    <w:rsid w:val="00121063"/>
    <w:rsid w:val="00124161"/>
    <w:rsid w:val="00126437"/>
    <w:rsid w:val="00126535"/>
    <w:rsid w:val="001267C3"/>
    <w:rsid w:val="00127B5F"/>
    <w:rsid w:val="00132D22"/>
    <w:rsid w:val="00133D2F"/>
    <w:rsid w:val="001350B3"/>
    <w:rsid w:val="00137B4B"/>
    <w:rsid w:val="00142C74"/>
    <w:rsid w:val="00144E46"/>
    <w:rsid w:val="001467D9"/>
    <w:rsid w:val="00150591"/>
    <w:rsid w:val="00156D07"/>
    <w:rsid w:val="00157399"/>
    <w:rsid w:val="00161C8C"/>
    <w:rsid w:val="00161F0F"/>
    <w:rsid w:val="0016574E"/>
    <w:rsid w:val="00165EAD"/>
    <w:rsid w:val="00166C2F"/>
    <w:rsid w:val="0017004B"/>
    <w:rsid w:val="001715D3"/>
    <w:rsid w:val="00171E64"/>
    <w:rsid w:val="001726EC"/>
    <w:rsid w:val="00173FE4"/>
    <w:rsid w:val="00174BB0"/>
    <w:rsid w:val="00175C82"/>
    <w:rsid w:val="00176548"/>
    <w:rsid w:val="00180874"/>
    <w:rsid w:val="001829F3"/>
    <w:rsid w:val="001832F0"/>
    <w:rsid w:val="00184F61"/>
    <w:rsid w:val="001868FC"/>
    <w:rsid w:val="00187DD3"/>
    <w:rsid w:val="00187ED7"/>
    <w:rsid w:val="00190DF2"/>
    <w:rsid w:val="00194350"/>
    <w:rsid w:val="00196494"/>
    <w:rsid w:val="001A27B6"/>
    <w:rsid w:val="001A60C7"/>
    <w:rsid w:val="001A7AD1"/>
    <w:rsid w:val="001A7B2B"/>
    <w:rsid w:val="001B4626"/>
    <w:rsid w:val="001C0119"/>
    <w:rsid w:val="001C27B1"/>
    <w:rsid w:val="001C3819"/>
    <w:rsid w:val="001C499D"/>
    <w:rsid w:val="001C5C69"/>
    <w:rsid w:val="001C6D9C"/>
    <w:rsid w:val="001D08DE"/>
    <w:rsid w:val="001D0C65"/>
    <w:rsid w:val="001D0D19"/>
    <w:rsid w:val="001D0DC2"/>
    <w:rsid w:val="001D3F9C"/>
    <w:rsid w:val="001D549B"/>
    <w:rsid w:val="001E270C"/>
    <w:rsid w:val="001E4184"/>
    <w:rsid w:val="001E7A42"/>
    <w:rsid w:val="001F23F6"/>
    <w:rsid w:val="00200389"/>
    <w:rsid w:val="00201A03"/>
    <w:rsid w:val="002058D9"/>
    <w:rsid w:val="002124D3"/>
    <w:rsid w:val="002169DB"/>
    <w:rsid w:val="00216B0F"/>
    <w:rsid w:val="0022660B"/>
    <w:rsid w:val="0023396B"/>
    <w:rsid w:val="0023470E"/>
    <w:rsid w:val="00236488"/>
    <w:rsid w:val="00241D74"/>
    <w:rsid w:val="002510F8"/>
    <w:rsid w:val="002529EA"/>
    <w:rsid w:val="00252FFB"/>
    <w:rsid w:val="002547FB"/>
    <w:rsid w:val="0025482E"/>
    <w:rsid w:val="00255742"/>
    <w:rsid w:val="00255F9C"/>
    <w:rsid w:val="00260EC9"/>
    <w:rsid w:val="0026606A"/>
    <w:rsid w:val="00266189"/>
    <w:rsid w:val="00266E0D"/>
    <w:rsid w:val="00267F3A"/>
    <w:rsid w:val="002709BF"/>
    <w:rsid w:val="00274986"/>
    <w:rsid w:val="00275130"/>
    <w:rsid w:val="00281C7E"/>
    <w:rsid w:val="002831C3"/>
    <w:rsid w:val="00284D07"/>
    <w:rsid w:val="00286B44"/>
    <w:rsid w:val="002917C3"/>
    <w:rsid w:val="00293C22"/>
    <w:rsid w:val="0029476A"/>
    <w:rsid w:val="0029596E"/>
    <w:rsid w:val="00296DA2"/>
    <w:rsid w:val="002A2691"/>
    <w:rsid w:val="002A2793"/>
    <w:rsid w:val="002A36D0"/>
    <w:rsid w:val="002A3DD2"/>
    <w:rsid w:val="002A76EF"/>
    <w:rsid w:val="002A77DC"/>
    <w:rsid w:val="002A7F28"/>
    <w:rsid w:val="002B0880"/>
    <w:rsid w:val="002B2FCF"/>
    <w:rsid w:val="002B5122"/>
    <w:rsid w:val="002B7A61"/>
    <w:rsid w:val="002C6D90"/>
    <w:rsid w:val="002D03F5"/>
    <w:rsid w:val="002D0EC8"/>
    <w:rsid w:val="002D3297"/>
    <w:rsid w:val="002D7D8C"/>
    <w:rsid w:val="002E336B"/>
    <w:rsid w:val="002E71FE"/>
    <w:rsid w:val="002F050D"/>
    <w:rsid w:val="002F06B1"/>
    <w:rsid w:val="002F0AFD"/>
    <w:rsid w:val="002F15B4"/>
    <w:rsid w:val="002F5A96"/>
    <w:rsid w:val="00300BA7"/>
    <w:rsid w:val="0030236D"/>
    <w:rsid w:val="00302426"/>
    <w:rsid w:val="00302D0A"/>
    <w:rsid w:val="00306E38"/>
    <w:rsid w:val="00307376"/>
    <w:rsid w:val="0031144C"/>
    <w:rsid w:val="00312AB5"/>
    <w:rsid w:val="0031569E"/>
    <w:rsid w:val="00315B25"/>
    <w:rsid w:val="00316DDF"/>
    <w:rsid w:val="0031752D"/>
    <w:rsid w:val="0032233C"/>
    <w:rsid w:val="0032275E"/>
    <w:rsid w:val="00323EEA"/>
    <w:rsid w:val="00324DC7"/>
    <w:rsid w:val="0033074F"/>
    <w:rsid w:val="00330C74"/>
    <w:rsid w:val="00335AEC"/>
    <w:rsid w:val="003406E3"/>
    <w:rsid w:val="00341A9A"/>
    <w:rsid w:val="00342890"/>
    <w:rsid w:val="003442FC"/>
    <w:rsid w:val="00344575"/>
    <w:rsid w:val="003467E8"/>
    <w:rsid w:val="00346BD2"/>
    <w:rsid w:val="0035300B"/>
    <w:rsid w:val="003617B2"/>
    <w:rsid w:val="00362687"/>
    <w:rsid w:val="00363430"/>
    <w:rsid w:val="0036374A"/>
    <w:rsid w:val="00374CE3"/>
    <w:rsid w:val="00381C74"/>
    <w:rsid w:val="0038370D"/>
    <w:rsid w:val="003845F3"/>
    <w:rsid w:val="00385030"/>
    <w:rsid w:val="003871BD"/>
    <w:rsid w:val="00387B80"/>
    <w:rsid w:val="0039044E"/>
    <w:rsid w:val="00390918"/>
    <w:rsid w:val="00391852"/>
    <w:rsid w:val="00391AB3"/>
    <w:rsid w:val="00393700"/>
    <w:rsid w:val="0039446C"/>
    <w:rsid w:val="003953A5"/>
    <w:rsid w:val="0039618C"/>
    <w:rsid w:val="003A073B"/>
    <w:rsid w:val="003A5594"/>
    <w:rsid w:val="003A70C7"/>
    <w:rsid w:val="003A7237"/>
    <w:rsid w:val="003B2378"/>
    <w:rsid w:val="003B340B"/>
    <w:rsid w:val="003B56BA"/>
    <w:rsid w:val="003B62CC"/>
    <w:rsid w:val="003B6B9B"/>
    <w:rsid w:val="003B6C6A"/>
    <w:rsid w:val="003C0CD2"/>
    <w:rsid w:val="003C41F7"/>
    <w:rsid w:val="003C75E6"/>
    <w:rsid w:val="003C7811"/>
    <w:rsid w:val="003D603E"/>
    <w:rsid w:val="003D6A6D"/>
    <w:rsid w:val="003E23D1"/>
    <w:rsid w:val="003E393B"/>
    <w:rsid w:val="003E6423"/>
    <w:rsid w:val="003E69D7"/>
    <w:rsid w:val="003E79F2"/>
    <w:rsid w:val="003F089D"/>
    <w:rsid w:val="003F11FF"/>
    <w:rsid w:val="003F201E"/>
    <w:rsid w:val="003F27B8"/>
    <w:rsid w:val="003F5C07"/>
    <w:rsid w:val="003F6483"/>
    <w:rsid w:val="003F6CC1"/>
    <w:rsid w:val="00400B5E"/>
    <w:rsid w:val="0040492D"/>
    <w:rsid w:val="00404A00"/>
    <w:rsid w:val="00404EF1"/>
    <w:rsid w:val="004064ED"/>
    <w:rsid w:val="00406766"/>
    <w:rsid w:val="004136F5"/>
    <w:rsid w:val="00414409"/>
    <w:rsid w:val="00421497"/>
    <w:rsid w:val="00421F1E"/>
    <w:rsid w:val="004222F6"/>
    <w:rsid w:val="00422512"/>
    <w:rsid w:val="00422E13"/>
    <w:rsid w:val="00427519"/>
    <w:rsid w:val="00432C0D"/>
    <w:rsid w:val="00434FD9"/>
    <w:rsid w:val="004416D6"/>
    <w:rsid w:val="004432D1"/>
    <w:rsid w:val="00450477"/>
    <w:rsid w:val="00454351"/>
    <w:rsid w:val="0046012D"/>
    <w:rsid w:val="00460698"/>
    <w:rsid w:val="00460C04"/>
    <w:rsid w:val="0046245D"/>
    <w:rsid w:val="00463C39"/>
    <w:rsid w:val="004642C7"/>
    <w:rsid w:val="0047190C"/>
    <w:rsid w:val="004722EA"/>
    <w:rsid w:val="00474B44"/>
    <w:rsid w:val="00476B5F"/>
    <w:rsid w:val="004770C3"/>
    <w:rsid w:val="004808AA"/>
    <w:rsid w:val="0048097E"/>
    <w:rsid w:val="00483B63"/>
    <w:rsid w:val="0048492C"/>
    <w:rsid w:val="00490F30"/>
    <w:rsid w:val="00490F4D"/>
    <w:rsid w:val="004961EF"/>
    <w:rsid w:val="00497E60"/>
    <w:rsid w:val="004A37A7"/>
    <w:rsid w:val="004A5752"/>
    <w:rsid w:val="004A58D5"/>
    <w:rsid w:val="004B22A0"/>
    <w:rsid w:val="004B2AFB"/>
    <w:rsid w:val="004C3DE4"/>
    <w:rsid w:val="004D00D4"/>
    <w:rsid w:val="004D20CF"/>
    <w:rsid w:val="004D5100"/>
    <w:rsid w:val="004D602B"/>
    <w:rsid w:val="004E3906"/>
    <w:rsid w:val="004E4024"/>
    <w:rsid w:val="004E75C6"/>
    <w:rsid w:val="004F01D4"/>
    <w:rsid w:val="004F07E1"/>
    <w:rsid w:val="004F21FB"/>
    <w:rsid w:val="004F4EB5"/>
    <w:rsid w:val="004F73F2"/>
    <w:rsid w:val="005002AD"/>
    <w:rsid w:val="0050147D"/>
    <w:rsid w:val="00504613"/>
    <w:rsid w:val="00505C74"/>
    <w:rsid w:val="005076DE"/>
    <w:rsid w:val="00513239"/>
    <w:rsid w:val="00514DB7"/>
    <w:rsid w:val="0051585D"/>
    <w:rsid w:val="00517ECA"/>
    <w:rsid w:val="005209D2"/>
    <w:rsid w:val="00520A59"/>
    <w:rsid w:val="005215D4"/>
    <w:rsid w:val="00522A80"/>
    <w:rsid w:val="00523101"/>
    <w:rsid w:val="00526286"/>
    <w:rsid w:val="005278CF"/>
    <w:rsid w:val="0053000B"/>
    <w:rsid w:val="005304C6"/>
    <w:rsid w:val="0054071D"/>
    <w:rsid w:val="005444B5"/>
    <w:rsid w:val="0055166A"/>
    <w:rsid w:val="00560F06"/>
    <w:rsid w:val="0056288A"/>
    <w:rsid w:val="00564176"/>
    <w:rsid w:val="00565757"/>
    <w:rsid w:val="00565771"/>
    <w:rsid w:val="00565F09"/>
    <w:rsid w:val="00567E24"/>
    <w:rsid w:val="00570FCB"/>
    <w:rsid w:val="005722BA"/>
    <w:rsid w:val="00572EDF"/>
    <w:rsid w:val="00573B61"/>
    <w:rsid w:val="005756C0"/>
    <w:rsid w:val="0058468E"/>
    <w:rsid w:val="00584CFC"/>
    <w:rsid w:val="00586AD1"/>
    <w:rsid w:val="0059284C"/>
    <w:rsid w:val="00592A75"/>
    <w:rsid w:val="00595156"/>
    <w:rsid w:val="005959DB"/>
    <w:rsid w:val="005A26C5"/>
    <w:rsid w:val="005A613C"/>
    <w:rsid w:val="005A6B41"/>
    <w:rsid w:val="005A6EE9"/>
    <w:rsid w:val="005B192F"/>
    <w:rsid w:val="005B1988"/>
    <w:rsid w:val="005B2600"/>
    <w:rsid w:val="005B74E3"/>
    <w:rsid w:val="005C55DF"/>
    <w:rsid w:val="005C6A07"/>
    <w:rsid w:val="005D0DA2"/>
    <w:rsid w:val="005D12E3"/>
    <w:rsid w:val="005D12ED"/>
    <w:rsid w:val="005D40C8"/>
    <w:rsid w:val="005D6776"/>
    <w:rsid w:val="005E21DD"/>
    <w:rsid w:val="005E2656"/>
    <w:rsid w:val="005E633D"/>
    <w:rsid w:val="005F081C"/>
    <w:rsid w:val="005F134F"/>
    <w:rsid w:val="005F153A"/>
    <w:rsid w:val="005F18D5"/>
    <w:rsid w:val="005F2F46"/>
    <w:rsid w:val="005F4309"/>
    <w:rsid w:val="005F56B0"/>
    <w:rsid w:val="005F60D0"/>
    <w:rsid w:val="006023FB"/>
    <w:rsid w:val="0061009B"/>
    <w:rsid w:val="00616966"/>
    <w:rsid w:val="0062022C"/>
    <w:rsid w:val="00620322"/>
    <w:rsid w:val="00620792"/>
    <w:rsid w:val="00620C08"/>
    <w:rsid w:val="006235CE"/>
    <w:rsid w:val="0062389A"/>
    <w:rsid w:val="006260AF"/>
    <w:rsid w:val="006306BE"/>
    <w:rsid w:val="00630939"/>
    <w:rsid w:val="00632799"/>
    <w:rsid w:val="006343FA"/>
    <w:rsid w:val="00640A6A"/>
    <w:rsid w:val="00644EDC"/>
    <w:rsid w:val="00646C8F"/>
    <w:rsid w:val="00647DFC"/>
    <w:rsid w:val="006508E9"/>
    <w:rsid w:val="00651A3E"/>
    <w:rsid w:val="00652797"/>
    <w:rsid w:val="00652B38"/>
    <w:rsid w:val="00653E8D"/>
    <w:rsid w:val="00654B6E"/>
    <w:rsid w:val="0065647F"/>
    <w:rsid w:val="00656F4B"/>
    <w:rsid w:val="00660511"/>
    <w:rsid w:val="00660F84"/>
    <w:rsid w:val="00663C20"/>
    <w:rsid w:val="00663D92"/>
    <w:rsid w:val="006661CD"/>
    <w:rsid w:val="00667B49"/>
    <w:rsid w:val="0067145A"/>
    <w:rsid w:val="006722F0"/>
    <w:rsid w:val="006761D5"/>
    <w:rsid w:val="006769D2"/>
    <w:rsid w:val="00676E08"/>
    <w:rsid w:val="006772D6"/>
    <w:rsid w:val="0067767B"/>
    <w:rsid w:val="006834A2"/>
    <w:rsid w:val="00685C85"/>
    <w:rsid w:val="00693478"/>
    <w:rsid w:val="006937F2"/>
    <w:rsid w:val="00695E69"/>
    <w:rsid w:val="006960FB"/>
    <w:rsid w:val="00696A6F"/>
    <w:rsid w:val="0069745B"/>
    <w:rsid w:val="006A5AF6"/>
    <w:rsid w:val="006A615B"/>
    <w:rsid w:val="006B4776"/>
    <w:rsid w:val="006B6453"/>
    <w:rsid w:val="006C1587"/>
    <w:rsid w:val="006C1755"/>
    <w:rsid w:val="006C2B38"/>
    <w:rsid w:val="006C2E6B"/>
    <w:rsid w:val="006C5B77"/>
    <w:rsid w:val="006D09AC"/>
    <w:rsid w:val="006D47DD"/>
    <w:rsid w:val="006D782C"/>
    <w:rsid w:val="006D7FA7"/>
    <w:rsid w:val="006E0B30"/>
    <w:rsid w:val="006E197D"/>
    <w:rsid w:val="006E4AAA"/>
    <w:rsid w:val="006E577D"/>
    <w:rsid w:val="006F048B"/>
    <w:rsid w:val="006F07BE"/>
    <w:rsid w:val="006F096D"/>
    <w:rsid w:val="006F0A83"/>
    <w:rsid w:val="006F1737"/>
    <w:rsid w:val="006F5146"/>
    <w:rsid w:val="006F56F8"/>
    <w:rsid w:val="006F7A42"/>
    <w:rsid w:val="0070111B"/>
    <w:rsid w:val="007023B9"/>
    <w:rsid w:val="00702CCC"/>
    <w:rsid w:val="00704BAB"/>
    <w:rsid w:val="00704C2B"/>
    <w:rsid w:val="007060FF"/>
    <w:rsid w:val="00720640"/>
    <w:rsid w:val="00721207"/>
    <w:rsid w:val="0072129D"/>
    <w:rsid w:val="007212FA"/>
    <w:rsid w:val="007219F3"/>
    <w:rsid w:val="007247E5"/>
    <w:rsid w:val="00725128"/>
    <w:rsid w:val="00735DCC"/>
    <w:rsid w:val="00736A01"/>
    <w:rsid w:val="007407F5"/>
    <w:rsid w:val="00742C51"/>
    <w:rsid w:val="0074468A"/>
    <w:rsid w:val="00747EFC"/>
    <w:rsid w:val="0075078F"/>
    <w:rsid w:val="007514E5"/>
    <w:rsid w:val="00752004"/>
    <w:rsid w:val="00754AFD"/>
    <w:rsid w:val="00754B0B"/>
    <w:rsid w:val="00756A48"/>
    <w:rsid w:val="007608D4"/>
    <w:rsid w:val="007618EE"/>
    <w:rsid w:val="00762A76"/>
    <w:rsid w:val="007650C3"/>
    <w:rsid w:val="00771CEF"/>
    <w:rsid w:val="00780253"/>
    <w:rsid w:val="00780E50"/>
    <w:rsid w:val="0078653D"/>
    <w:rsid w:val="007866E0"/>
    <w:rsid w:val="00787AD8"/>
    <w:rsid w:val="00787BB6"/>
    <w:rsid w:val="00787D49"/>
    <w:rsid w:val="007902F8"/>
    <w:rsid w:val="00793663"/>
    <w:rsid w:val="00795EB5"/>
    <w:rsid w:val="00796C84"/>
    <w:rsid w:val="00797963"/>
    <w:rsid w:val="007A08C1"/>
    <w:rsid w:val="007A1595"/>
    <w:rsid w:val="007A2970"/>
    <w:rsid w:val="007A37B2"/>
    <w:rsid w:val="007A4E08"/>
    <w:rsid w:val="007A51F1"/>
    <w:rsid w:val="007B0139"/>
    <w:rsid w:val="007B1BCC"/>
    <w:rsid w:val="007B214D"/>
    <w:rsid w:val="007B2AAD"/>
    <w:rsid w:val="007B37E0"/>
    <w:rsid w:val="007B3F44"/>
    <w:rsid w:val="007B4D02"/>
    <w:rsid w:val="007C145B"/>
    <w:rsid w:val="007C23E0"/>
    <w:rsid w:val="007D01F8"/>
    <w:rsid w:val="007D1ACC"/>
    <w:rsid w:val="007D1FDE"/>
    <w:rsid w:val="007D2125"/>
    <w:rsid w:val="007D25D9"/>
    <w:rsid w:val="007D2BAE"/>
    <w:rsid w:val="007D53D3"/>
    <w:rsid w:val="007D688C"/>
    <w:rsid w:val="007D7013"/>
    <w:rsid w:val="007D7AEA"/>
    <w:rsid w:val="007E339B"/>
    <w:rsid w:val="007E6F4E"/>
    <w:rsid w:val="007F472C"/>
    <w:rsid w:val="007F7B2C"/>
    <w:rsid w:val="00800A0B"/>
    <w:rsid w:val="00802644"/>
    <w:rsid w:val="008056E9"/>
    <w:rsid w:val="00805AF8"/>
    <w:rsid w:val="00811785"/>
    <w:rsid w:val="00811F23"/>
    <w:rsid w:val="0081224F"/>
    <w:rsid w:val="00814C6C"/>
    <w:rsid w:val="008155FD"/>
    <w:rsid w:val="00816311"/>
    <w:rsid w:val="008168D9"/>
    <w:rsid w:val="00820031"/>
    <w:rsid w:val="00820106"/>
    <w:rsid w:val="00821014"/>
    <w:rsid w:val="00830B4A"/>
    <w:rsid w:val="00832114"/>
    <w:rsid w:val="008354EC"/>
    <w:rsid w:val="00837206"/>
    <w:rsid w:val="00837C66"/>
    <w:rsid w:val="008404E9"/>
    <w:rsid w:val="008471CE"/>
    <w:rsid w:val="00853D52"/>
    <w:rsid w:val="00855CB8"/>
    <w:rsid w:val="00861871"/>
    <w:rsid w:val="008707E1"/>
    <w:rsid w:val="00872A41"/>
    <w:rsid w:val="00873B6A"/>
    <w:rsid w:val="0087515F"/>
    <w:rsid w:val="00875CAA"/>
    <w:rsid w:val="00876BB5"/>
    <w:rsid w:val="0088045F"/>
    <w:rsid w:val="00880BE2"/>
    <w:rsid w:val="00881058"/>
    <w:rsid w:val="00881DD0"/>
    <w:rsid w:val="008828F9"/>
    <w:rsid w:val="00882BC3"/>
    <w:rsid w:val="00883394"/>
    <w:rsid w:val="00890A86"/>
    <w:rsid w:val="00891428"/>
    <w:rsid w:val="008914A9"/>
    <w:rsid w:val="00894245"/>
    <w:rsid w:val="008A7409"/>
    <w:rsid w:val="008B041A"/>
    <w:rsid w:val="008C050D"/>
    <w:rsid w:val="008C0E7F"/>
    <w:rsid w:val="008C11A9"/>
    <w:rsid w:val="008C2350"/>
    <w:rsid w:val="008C4DBE"/>
    <w:rsid w:val="008C60BF"/>
    <w:rsid w:val="008C6974"/>
    <w:rsid w:val="008D5966"/>
    <w:rsid w:val="008D722B"/>
    <w:rsid w:val="008D7399"/>
    <w:rsid w:val="008D7B97"/>
    <w:rsid w:val="008D7DC3"/>
    <w:rsid w:val="008E4A6A"/>
    <w:rsid w:val="008E5191"/>
    <w:rsid w:val="008E7B37"/>
    <w:rsid w:val="008F26FB"/>
    <w:rsid w:val="008F3D5C"/>
    <w:rsid w:val="008F5057"/>
    <w:rsid w:val="008F53B8"/>
    <w:rsid w:val="00904128"/>
    <w:rsid w:val="00905516"/>
    <w:rsid w:val="009102CD"/>
    <w:rsid w:val="00915667"/>
    <w:rsid w:val="00916BF4"/>
    <w:rsid w:val="00920ECA"/>
    <w:rsid w:val="00926CF4"/>
    <w:rsid w:val="00927967"/>
    <w:rsid w:val="00927BB1"/>
    <w:rsid w:val="0093004B"/>
    <w:rsid w:val="00932E85"/>
    <w:rsid w:val="00933C30"/>
    <w:rsid w:val="00934F8D"/>
    <w:rsid w:val="00941BE4"/>
    <w:rsid w:val="0094547B"/>
    <w:rsid w:val="0094601F"/>
    <w:rsid w:val="009467C7"/>
    <w:rsid w:val="00947952"/>
    <w:rsid w:val="00950030"/>
    <w:rsid w:val="00951CD6"/>
    <w:rsid w:val="00955148"/>
    <w:rsid w:val="00955FBC"/>
    <w:rsid w:val="009604D9"/>
    <w:rsid w:val="00964EC1"/>
    <w:rsid w:val="00965263"/>
    <w:rsid w:val="009658DE"/>
    <w:rsid w:val="009703A4"/>
    <w:rsid w:val="00970EBF"/>
    <w:rsid w:val="00971919"/>
    <w:rsid w:val="009724D2"/>
    <w:rsid w:val="00972845"/>
    <w:rsid w:val="00973054"/>
    <w:rsid w:val="0097326C"/>
    <w:rsid w:val="009756E3"/>
    <w:rsid w:val="00982884"/>
    <w:rsid w:val="00992029"/>
    <w:rsid w:val="0099445E"/>
    <w:rsid w:val="00995AF9"/>
    <w:rsid w:val="00995FE9"/>
    <w:rsid w:val="0099699C"/>
    <w:rsid w:val="009A79E5"/>
    <w:rsid w:val="009A7F1D"/>
    <w:rsid w:val="009A7F89"/>
    <w:rsid w:val="009B0A7A"/>
    <w:rsid w:val="009B26AA"/>
    <w:rsid w:val="009B2C4B"/>
    <w:rsid w:val="009B30AC"/>
    <w:rsid w:val="009B3EA9"/>
    <w:rsid w:val="009B5C43"/>
    <w:rsid w:val="009B648E"/>
    <w:rsid w:val="009B6538"/>
    <w:rsid w:val="009B731A"/>
    <w:rsid w:val="009C0347"/>
    <w:rsid w:val="009C48AD"/>
    <w:rsid w:val="009D12BC"/>
    <w:rsid w:val="009D1D42"/>
    <w:rsid w:val="009D1FEB"/>
    <w:rsid w:val="009D641B"/>
    <w:rsid w:val="009E112F"/>
    <w:rsid w:val="009E3EED"/>
    <w:rsid w:val="009E4B94"/>
    <w:rsid w:val="009E5249"/>
    <w:rsid w:val="009E5AC7"/>
    <w:rsid w:val="009E79E6"/>
    <w:rsid w:val="009F03A1"/>
    <w:rsid w:val="009F0946"/>
    <w:rsid w:val="009F204A"/>
    <w:rsid w:val="009F24EE"/>
    <w:rsid w:val="009F58A3"/>
    <w:rsid w:val="009F77CE"/>
    <w:rsid w:val="00A00912"/>
    <w:rsid w:val="00A020AC"/>
    <w:rsid w:val="00A02175"/>
    <w:rsid w:val="00A03453"/>
    <w:rsid w:val="00A04143"/>
    <w:rsid w:val="00A10488"/>
    <w:rsid w:val="00A125F0"/>
    <w:rsid w:val="00A12882"/>
    <w:rsid w:val="00A14CCC"/>
    <w:rsid w:val="00A150E8"/>
    <w:rsid w:val="00A15B67"/>
    <w:rsid w:val="00A20479"/>
    <w:rsid w:val="00A21059"/>
    <w:rsid w:val="00A2290E"/>
    <w:rsid w:val="00A2320D"/>
    <w:rsid w:val="00A2451E"/>
    <w:rsid w:val="00A265EE"/>
    <w:rsid w:val="00A2723A"/>
    <w:rsid w:val="00A30464"/>
    <w:rsid w:val="00A32D15"/>
    <w:rsid w:val="00A3475F"/>
    <w:rsid w:val="00A36B78"/>
    <w:rsid w:val="00A370A5"/>
    <w:rsid w:val="00A40F9E"/>
    <w:rsid w:val="00A42DB9"/>
    <w:rsid w:val="00A4646C"/>
    <w:rsid w:val="00A477CD"/>
    <w:rsid w:val="00A47B73"/>
    <w:rsid w:val="00A50B2C"/>
    <w:rsid w:val="00A50CB2"/>
    <w:rsid w:val="00A5105D"/>
    <w:rsid w:val="00A57017"/>
    <w:rsid w:val="00A60D2E"/>
    <w:rsid w:val="00A639E2"/>
    <w:rsid w:val="00A67309"/>
    <w:rsid w:val="00A71313"/>
    <w:rsid w:val="00A719FE"/>
    <w:rsid w:val="00A728E1"/>
    <w:rsid w:val="00A72C5C"/>
    <w:rsid w:val="00A83D11"/>
    <w:rsid w:val="00A86D58"/>
    <w:rsid w:val="00A915EF"/>
    <w:rsid w:val="00A924A7"/>
    <w:rsid w:val="00A92CD8"/>
    <w:rsid w:val="00AA0999"/>
    <w:rsid w:val="00AA225A"/>
    <w:rsid w:val="00AA40E2"/>
    <w:rsid w:val="00AA6E1B"/>
    <w:rsid w:val="00AA7D93"/>
    <w:rsid w:val="00AB1695"/>
    <w:rsid w:val="00AB1F7C"/>
    <w:rsid w:val="00AB22E0"/>
    <w:rsid w:val="00AB54BC"/>
    <w:rsid w:val="00AB5A6B"/>
    <w:rsid w:val="00AB5B2B"/>
    <w:rsid w:val="00AC2D03"/>
    <w:rsid w:val="00AC7933"/>
    <w:rsid w:val="00AD04FD"/>
    <w:rsid w:val="00AD0BD1"/>
    <w:rsid w:val="00AD3B50"/>
    <w:rsid w:val="00AE6661"/>
    <w:rsid w:val="00AF14DD"/>
    <w:rsid w:val="00AF2168"/>
    <w:rsid w:val="00AF44F7"/>
    <w:rsid w:val="00AF6E05"/>
    <w:rsid w:val="00AF71A9"/>
    <w:rsid w:val="00B00534"/>
    <w:rsid w:val="00B0058C"/>
    <w:rsid w:val="00B01442"/>
    <w:rsid w:val="00B0193F"/>
    <w:rsid w:val="00B020A2"/>
    <w:rsid w:val="00B05AEB"/>
    <w:rsid w:val="00B070C7"/>
    <w:rsid w:val="00B10427"/>
    <w:rsid w:val="00B15C33"/>
    <w:rsid w:val="00B21961"/>
    <w:rsid w:val="00B25EF5"/>
    <w:rsid w:val="00B3374F"/>
    <w:rsid w:val="00B34B3A"/>
    <w:rsid w:val="00B359EF"/>
    <w:rsid w:val="00B36681"/>
    <w:rsid w:val="00B44620"/>
    <w:rsid w:val="00B46E67"/>
    <w:rsid w:val="00B5079C"/>
    <w:rsid w:val="00B51346"/>
    <w:rsid w:val="00B53722"/>
    <w:rsid w:val="00B56DBC"/>
    <w:rsid w:val="00B56EDF"/>
    <w:rsid w:val="00B570A0"/>
    <w:rsid w:val="00B57E8C"/>
    <w:rsid w:val="00B6419B"/>
    <w:rsid w:val="00B64896"/>
    <w:rsid w:val="00B65C95"/>
    <w:rsid w:val="00B668DC"/>
    <w:rsid w:val="00B70B88"/>
    <w:rsid w:val="00B751D9"/>
    <w:rsid w:val="00B75DAB"/>
    <w:rsid w:val="00B77643"/>
    <w:rsid w:val="00B81FEE"/>
    <w:rsid w:val="00B8372A"/>
    <w:rsid w:val="00B86B77"/>
    <w:rsid w:val="00B900F8"/>
    <w:rsid w:val="00BA0F8E"/>
    <w:rsid w:val="00BA4E5F"/>
    <w:rsid w:val="00BA5E00"/>
    <w:rsid w:val="00BA777A"/>
    <w:rsid w:val="00BB10C9"/>
    <w:rsid w:val="00BB2B27"/>
    <w:rsid w:val="00BB5ACE"/>
    <w:rsid w:val="00BB6629"/>
    <w:rsid w:val="00BB6EF8"/>
    <w:rsid w:val="00BC0FB7"/>
    <w:rsid w:val="00BC2997"/>
    <w:rsid w:val="00BC5830"/>
    <w:rsid w:val="00BC5CFC"/>
    <w:rsid w:val="00BC7085"/>
    <w:rsid w:val="00BC79D2"/>
    <w:rsid w:val="00BD3E25"/>
    <w:rsid w:val="00BE0520"/>
    <w:rsid w:val="00BE245E"/>
    <w:rsid w:val="00BE352B"/>
    <w:rsid w:val="00BE36DB"/>
    <w:rsid w:val="00BF040B"/>
    <w:rsid w:val="00BF0B0C"/>
    <w:rsid w:val="00BF2168"/>
    <w:rsid w:val="00BF4F07"/>
    <w:rsid w:val="00BF5BB5"/>
    <w:rsid w:val="00C0063C"/>
    <w:rsid w:val="00C01A5C"/>
    <w:rsid w:val="00C040AE"/>
    <w:rsid w:val="00C0571C"/>
    <w:rsid w:val="00C067BD"/>
    <w:rsid w:val="00C101C0"/>
    <w:rsid w:val="00C15378"/>
    <w:rsid w:val="00C16A7D"/>
    <w:rsid w:val="00C173FA"/>
    <w:rsid w:val="00C20A43"/>
    <w:rsid w:val="00C20C9E"/>
    <w:rsid w:val="00C2332C"/>
    <w:rsid w:val="00C24D3B"/>
    <w:rsid w:val="00C25A4F"/>
    <w:rsid w:val="00C25F55"/>
    <w:rsid w:val="00C312FC"/>
    <w:rsid w:val="00C32BF4"/>
    <w:rsid w:val="00C348BE"/>
    <w:rsid w:val="00C3561D"/>
    <w:rsid w:val="00C41A1A"/>
    <w:rsid w:val="00C42939"/>
    <w:rsid w:val="00C525C9"/>
    <w:rsid w:val="00C53092"/>
    <w:rsid w:val="00C551BF"/>
    <w:rsid w:val="00C5536A"/>
    <w:rsid w:val="00C571AC"/>
    <w:rsid w:val="00C61059"/>
    <w:rsid w:val="00C614CD"/>
    <w:rsid w:val="00C6188B"/>
    <w:rsid w:val="00C629AA"/>
    <w:rsid w:val="00C634C7"/>
    <w:rsid w:val="00C70685"/>
    <w:rsid w:val="00C729E8"/>
    <w:rsid w:val="00C73A54"/>
    <w:rsid w:val="00C75F6E"/>
    <w:rsid w:val="00C82FF8"/>
    <w:rsid w:val="00C84060"/>
    <w:rsid w:val="00C86E38"/>
    <w:rsid w:val="00C9521F"/>
    <w:rsid w:val="00CA0C82"/>
    <w:rsid w:val="00CA1B0D"/>
    <w:rsid w:val="00CA4EED"/>
    <w:rsid w:val="00CA54B9"/>
    <w:rsid w:val="00CB1C95"/>
    <w:rsid w:val="00CB1D0A"/>
    <w:rsid w:val="00CB22CE"/>
    <w:rsid w:val="00CB2A2B"/>
    <w:rsid w:val="00CB36D8"/>
    <w:rsid w:val="00CB3C39"/>
    <w:rsid w:val="00CB67EE"/>
    <w:rsid w:val="00CC105A"/>
    <w:rsid w:val="00CC460D"/>
    <w:rsid w:val="00CC52F6"/>
    <w:rsid w:val="00CD3705"/>
    <w:rsid w:val="00CD3A1B"/>
    <w:rsid w:val="00CD43D1"/>
    <w:rsid w:val="00CD46BD"/>
    <w:rsid w:val="00CE121D"/>
    <w:rsid w:val="00CE2C9A"/>
    <w:rsid w:val="00CE3166"/>
    <w:rsid w:val="00CE603A"/>
    <w:rsid w:val="00CF1124"/>
    <w:rsid w:val="00CF3959"/>
    <w:rsid w:val="00D01EAF"/>
    <w:rsid w:val="00D05D14"/>
    <w:rsid w:val="00D108E5"/>
    <w:rsid w:val="00D12321"/>
    <w:rsid w:val="00D12688"/>
    <w:rsid w:val="00D17B60"/>
    <w:rsid w:val="00D24C64"/>
    <w:rsid w:val="00D26690"/>
    <w:rsid w:val="00D2718F"/>
    <w:rsid w:val="00D27EA2"/>
    <w:rsid w:val="00D31954"/>
    <w:rsid w:val="00D34A53"/>
    <w:rsid w:val="00D34BF0"/>
    <w:rsid w:val="00D40BF7"/>
    <w:rsid w:val="00D430A7"/>
    <w:rsid w:val="00D4508D"/>
    <w:rsid w:val="00D46A58"/>
    <w:rsid w:val="00D472F0"/>
    <w:rsid w:val="00D5352A"/>
    <w:rsid w:val="00D5731A"/>
    <w:rsid w:val="00D656C1"/>
    <w:rsid w:val="00D67581"/>
    <w:rsid w:val="00D71B6B"/>
    <w:rsid w:val="00D72140"/>
    <w:rsid w:val="00D7267A"/>
    <w:rsid w:val="00D754F4"/>
    <w:rsid w:val="00D76460"/>
    <w:rsid w:val="00D80EE4"/>
    <w:rsid w:val="00D83A6B"/>
    <w:rsid w:val="00D84999"/>
    <w:rsid w:val="00D84E7F"/>
    <w:rsid w:val="00D87419"/>
    <w:rsid w:val="00D903C8"/>
    <w:rsid w:val="00D92385"/>
    <w:rsid w:val="00D92EF8"/>
    <w:rsid w:val="00D94DF5"/>
    <w:rsid w:val="00D969BD"/>
    <w:rsid w:val="00DA5573"/>
    <w:rsid w:val="00DA6336"/>
    <w:rsid w:val="00DB48AF"/>
    <w:rsid w:val="00DB4A7F"/>
    <w:rsid w:val="00DB6205"/>
    <w:rsid w:val="00DB774E"/>
    <w:rsid w:val="00DC0234"/>
    <w:rsid w:val="00DC2FB0"/>
    <w:rsid w:val="00DC4569"/>
    <w:rsid w:val="00DC4EAF"/>
    <w:rsid w:val="00DC4FB1"/>
    <w:rsid w:val="00DC5BC4"/>
    <w:rsid w:val="00DC67B0"/>
    <w:rsid w:val="00DC70FA"/>
    <w:rsid w:val="00DE7FC5"/>
    <w:rsid w:val="00DF07C1"/>
    <w:rsid w:val="00DF2751"/>
    <w:rsid w:val="00DF4148"/>
    <w:rsid w:val="00DF7140"/>
    <w:rsid w:val="00DF7378"/>
    <w:rsid w:val="00DF7CB7"/>
    <w:rsid w:val="00E0252E"/>
    <w:rsid w:val="00E136FB"/>
    <w:rsid w:val="00E145FD"/>
    <w:rsid w:val="00E25D7A"/>
    <w:rsid w:val="00E31FDA"/>
    <w:rsid w:val="00E32133"/>
    <w:rsid w:val="00E34626"/>
    <w:rsid w:val="00E3707E"/>
    <w:rsid w:val="00E40F37"/>
    <w:rsid w:val="00E413C7"/>
    <w:rsid w:val="00E427F9"/>
    <w:rsid w:val="00E47DE8"/>
    <w:rsid w:val="00E51D64"/>
    <w:rsid w:val="00E534F4"/>
    <w:rsid w:val="00E5611A"/>
    <w:rsid w:val="00E62908"/>
    <w:rsid w:val="00E62DFA"/>
    <w:rsid w:val="00E63654"/>
    <w:rsid w:val="00E640F5"/>
    <w:rsid w:val="00E647C4"/>
    <w:rsid w:val="00E64C6B"/>
    <w:rsid w:val="00E67083"/>
    <w:rsid w:val="00E67904"/>
    <w:rsid w:val="00E7001F"/>
    <w:rsid w:val="00E71F31"/>
    <w:rsid w:val="00E75F6D"/>
    <w:rsid w:val="00E822C2"/>
    <w:rsid w:val="00E82346"/>
    <w:rsid w:val="00E83646"/>
    <w:rsid w:val="00E837CE"/>
    <w:rsid w:val="00E879B9"/>
    <w:rsid w:val="00E903C4"/>
    <w:rsid w:val="00E90C34"/>
    <w:rsid w:val="00E92273"/>
    <w:rsid w:val="00E95BF7"/>
    <w:rsid w:val="00E96720"/>
    <w:rsid w:val="00E96D6E"/>
    <w:rsid w:val="00EA0FD1"/>
    <w:rsid w:val="00EA289E"/>
    <w:rsid w:val="00EB3DD6"/>
    <w:rsid w:val="00EB42B2"/>
    <w:rsid w:val="00EC0102"/>
    <w:rsid w:val="00EC06CF"/>
    <w:rsid w:val="00EC6671"/>
    <w:rsid w:val="00ED1B01"/>
    <w:rsid w:val="00ED2D59"/>
    <w:rsid w:val="00ED36CE"/>
    <w:rsid w:val="00ED4D9B"/>
    <w:rsid w:val="00EE21A2"/>
    <w:rsid w:val="00EE2200"/>
    <w:rsid w:val="00EE33EC"/>
    <w:rsid w:val="00EE4707"/>
    <w:rsid w:val="00EE6558"/>
    <w:rsid w:val="00F02411"/>
    <w:rsid w:val="00F031A0"/>
    <w:rsid w:val="00F05798"/>
    <w:rsid w:val="00F06229"/>
    <w:rsid w:val="00F078A1"/>
    <w:rsid w:val="00F105FB"/>
    <w:rsid w:val="00F116E2"/>
    <w:rsid w:val="00F116F2"/>
    <w:rsid w:val="00F11AEC"/>
    <w:rsid w:val="00F11D29"/>
    <w:rsid w:val="00F12A7F"/>
    <w:rsid w:val="00F1335A"/>
    <w:rsid w:val="00F155B4"/>
    <w:rsid w:val="00F24560"/>
    <w:rsid w:val="00F26A6F"/>
    <w:rsid w:val="00F340B1"/>
    <w:rsid w:val="00F34A73"/>
    <w:rsid w:val="00F37426"/>
    <w:rsid w:val="00F40703"/>
    <w:rsid w:val="00F428BF"/>
    <w:rsid w:val="00F4503D"/>
    <w:rsid w:val="00F46A35"/>
    <w:rsid w:val="00F50300"/>
    <w:rsid w:val="00F5308D"/>
    <w:rsid w:val="00F56437"/>
    <w:rsid w:val="00F57377"/>
    <w:rsid w:val="00F61F23"/>
    <w:rsid w:val="00F65A77"/>
    <w:rsid w:val="00F65BEB"/>
    <w:rsid w:val="00F66816"/>
    <w:rsid w:val="00F66EBD"/>
    <w:rsid w:val="00F70390"/>
    <w:rsid w:val="00F70BA2"/>
    <w:rsid w:val="00F71199"/>
    <w:rsid w:val="00F7292D"/>
    <w:rsid w:val="00F73809"/>
    <w:rsid w:val="00F7590B"/>
    <w:rsid w:val="00F7691D"/>
    <w:rsid w:val="00F77B35"/>
    <w:rsid w:val="00F77CF7"/>
    <w:rsid w:val="00F805C0"/>
    <w:rsid w:val="00F80C0C"/>
    <w:rsid w:val="00F836C3"/>
    <w:rsid w:val="00F86423"/>
    <w:rsid w:val="00F935C8"/>
    <w:rsid w:val="00F93F3D"/>
    <w:rsid w:val="00F948A1"/>
    <w:rsid w:val="00F971C7"/>
    <w:rsid w:val="00F97B70"/>
    <w:rsid w:val="00FA0D6A"/>
    <w:rsid w:val="00FA3790"/>
    <w:rsid w:val="00FA5C86"/>
    <w:rsid w:val="00FA6BA4"/>
    <w:rsid w:val="00FA7E5F"/>
    <w:rsid w:val="00FB2AEA"/>
    <w:rsid w:val="00FB4ECD"/>
    <w:rsid w:val="00FB4F03"/>
    <w:rsid w:val="00FB6A28"/>
    <w:rsid w:val="00FB6FF8"/>
    <w:rsid w:val="00FB77DC"/>
    <w:rsid w:val="00FC046A"/>
    <w:rsid w:val="00FC29AE"/>
    <w:rsid w:val="00FC3B47"/>
    <w:rsid w:val="00FC6FC8"/>
    <w:rsid w:val="00FD45E4"/>
    <w:rsid w:val="00FD5341"/>
    <w:rsid w:val="00FD67F9"/>
    <w:rsid w:val="00FD6ED9"/>
    <w:rsid w:val="00FE1D61"/>
    <w:rsid w:val="00FE1E53"/>
    <w:rsid w:val="00FE4C40"/>
    <w:rsid w:val="00FE52A3"/>
    <w:rsid w:val="00FF0E1B"/>
    <w:rsid w:val="00FF1A46"/>
    <w:rsid w:val="00FF37C2"/>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6.bin"/><Relationship Id="rId47" Type="http://schemas.openxmlformats.org/officeDocument/2006/relationships/image" Target="media/image24.wmf"/><Relationship Id="rId50" Type="http://schemas.openxmlformats.org/officeDocument/2006/relationships/oleObject" Target="embeddings/oleObject20.bin"/><Relationship Id="rId55" Type="http://schemas.openxmlformats.org/officeDocument/2006/relationships/oleObject" Target="embeddings/oleObject22.bin"/><Relationship Id="rId63" Type="http://schemas.openxmlformats.org/officeDocument/2006/relationships/footer" Target="footer1.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image" Target="media/image14.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oleObject" Target="embeddings/oleObject12.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image" Target="media/image30.wmf"/><Relationship Id="rId5" Type="http://schemas.openxmlformats.org/officeDocument/2006/relationships/endnotes" Target="endnotes.xml"/><Relationship Id="rId61" Type="http://schemas.openxmlformats.org/officeDocument/2006/relationships/image" Target="media/image33.wmf"/><Relationship Id="rId19" Type="http://schemas.openxmlformats.org/officeDocument/2006/relationships/oleObject" Target="embeddings/oleObject6.bin"/><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image" Target="media/image17.wmf"/><Relationship Id="rId43" Type="http://schemas.openxmlformats.org/officeDocument/2006/relationships/image" Target="media/image22.wmf"/><Relationship Id="rId48" Type="http://schemas.openxmlformats.org/officeDocument/2006/relationships/oleObject" Target="embeddings/oleObject19.bin"/><Relationship Id="rId56" Type="http://schemas.openxmlformats.org/officeDocument/2006/relationships/image" Target="media/image29.wmf"/><Relationship Id="rId64"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6.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image" Target="media/image19.wmf"/><Relationship Id="rId46" Type="http://schemas.openxmlformats.org/officeDocument/2006/relationships/oleObject" Target="embeddings/oleObject18.bin"/><Relationship Id="rId59" Type="http://schemas.openxmlformats.org/officeDocument/2006/relationships/image" Target="media/image31.wmf"/><Relationship Id="rId20" Type="http://schemas.openxmlformats.org/officeDocument/2006/relationships/image" Target="media/image9.wmf"/><Relationship Id="rId41" Type="http://schemas.openxmlformats.org/officeDocument/2006/relationships/image" Target="media/image21.wmf"/><Relationship Id="rId54" Type="http://schemas.openxmlformats.org/officeDocument/2006/relationships/image" Target="media/image28.wmf"/><Relationship Id="rId62"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5.wmf"/><Relationship Id="rId57" Type="http://schemas.openxmlformats.org/officeDocument/2006/relationships/oleObject" Target="embeddings/oleObject23.bin"/><Relationship Id="rId10" Type="http://schemas.openxmlformats.org/officeDocument/2006/relationships/image" Target="media/image3.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32.wmf"/><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image" Target="media/image20.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8906</Words>
  <Characters>50769</Characters>
  <Application>Microsoft Office Word</Application>
  <DocSecurity>0</DocSecurity>
  <Lines>423</Lines>
  <Paragraphs>119</Paragraphs>
  <ScaleCrop>false</ScaleCrop>
  <Company>Hewlett-Packard Company</Company>
  <LinksUpToDate>false</LinksUpToDate>
  <CharactersWithSpaces>59556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2020-11-10T17:09:00Z</dcterms:created>
  <dcterms:modified xsi:type="dcterms:W3CDTF">2020-11-10T17:09:00Z</dcterms:modified>
</cp:coreProperties>
</file>